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 w:rsidP="00392086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392086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392086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92086">
      <w:pPr>
        <w:jc w:val="center"/>
        <w:rPr>
          <w:b/>
          <w:bCs/>
          <w:sz w:val="36"/>
          <w:szCs w:val="36"/>
        </w:rPr>
      </w:pPr>
    </w:p>
    <w:p w:rsidR="00333721" w:rsidRDefault="001A1DD7" w:rsidP="00392086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392086">
      <w:pPr>
        <w:jc w:val="both"/>
        <w:rPr>
          <w:sz w:val="28"/>
          <w:szCs w:val="28"/>
        </w:rPr>
      </w:pPr>
    </w:p>
    <w:p w:rsidR="009C65E4" w:rsidRPr="00703664" w:rsidRDefault="009C65E4" w:rsidP="00392086">
      <w:pPr>
        <w:jc w:val="both"/>
        <w:rPr>
          <w:sz w:val="28"/>
          <w:szCs w:val="28"/>
        </w:rPr>
      </w:pPr>
    </w:p>
    <w:p w:rsidR="002F699B" w:rsidRDefault="00EB10FF" w:rsidP="003920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27.12.2017  № 467-п</w:t>
      </w:r>
      <w:bookmarkStart w:id="0" w:name="_GoBack"/>
      <w:bookmarkEnd w:id="0"/>
    </w:p>
    <w:p w:rsidR="006B71F2" w:rsidRPr="006179C5" w:rsidRDefault="006B71F2" w:rsidP="00392086">
      <w:pPr>
        <w:jc w:val="both"/>
        <w:rPr>
          <w:sz w:val="28"/>
          <w:szCs w:val="28"/>
        </w:rPr>
      </w:pPr>
    </w:p>
    <w:p w:rsidR="0020595F" w:rsidRPr="006179C5" w:rsidRDefault="006179C5" w:rsidP="00392086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392086">
      <w:pPr>
        <w:jc w:val="center"/>
        <w:rPr>
          <w:sz w:val="28"/>
          <w:szCs w:val="28"/>
        </w:rPr>
      </w:pPr>
    </w:p>
    <w:p w:rsidR="00706255" w:rsidRPr="00706255" w:rsidRDefault="00706255" w:rsidP="00392086">
      <w:pPr>
        <w:widowControl w:val="0"/>
        <w:adjustRightInd w:val="0"/>
        <w:jc w:val="center"/>
        <w:rPr>
          <w:sz w:val="28"/>
          <w:szCs w:val="28"/>
        </w:rPr>
      </w:pPr>
      <w:r w:rsidRPr="00706255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06255" w:rsidRPr="00706255" w:rsidRDefault="00706255" w:rsidP="00392086">
      <w:pPr>
        <w:widowControl w:val="0"/>
        <w:adjustRightInd w:val="0"/>
        <w:jc w:val="center"/>
        <w:rPr>
          <w:sz w:val="28"/>
          <w:szCs w:val="28"/>
        </w:rPr>
      </w:pPr>
    </w:p>
    <w:p w:rsidR="00706255" w:rsidRPr="00706255" w:rsidRDefault="00706255" w:rsidP="00392086">
      <w:pPr>
        <w:widowControl w:val="0"/>
        <w:jc w:val="center"/>
        <w:rPr>
          <w:sz w:val="28"/>
          <w:szCs w:val="28"/>
        </w:rPr>
      </w:pPr>
    </w:p>
    <w:p w:rsidR="00706255" w:rsidRPr="00706255" w:rsidRDefault="00706255" w:rsidP="0039208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 xml:space="preserve">Правительство Новосибирской области </w:t>
      </w:r>
      <w:r w:rsidR="00392086">
        <w:rPr>
          <w:sz w:val="28"/>
          <w:szCs w:val="28"/>
        </w:rPr>
        <w:t xml:space="preserve"> </w:t>
      </w:r>
      <w:proofErr w:type="gramStart"/>
      <w:r w:rsidRPr="00706255">
        <w:rPr>
          <w:b/>
          <w:bCs/>
          <w:sz w:val="28"/>
          <w:szCs w:val="28"/>
        </w:rPr>
        <w:t>п</w:t>
      </w:r>
      <w:proofErr w:type="gramEnd"/>
      <w:r w:rsidRPr="00706255">
        <w:rPr>
          <w:b/>
          <w:bCs/>
          <w:sz w:val="28"/>
          <w:szCs w:val="28"/>
        </w:rPr>
        <w:t> о с т а н о </w:t>
      </w:r>
      <w:r w:rsidRPr="00706255">
        <w:rPr>
          <w:b/>
          <w:sz w:val="28"/>
          <w:szCs w:val="28"/>
        </w:rPr>
        <w:t>в л</w:t>
      </w:r>
      <w:r w:rsidRPr="00706255">
        <w:rPr>
          <w:b/>
          <w:bCs/>
          <w:sz w:val="28"/>
          <w:szCs w:val="28"/>
        </w:rPr>
        <w:t> я е т</w:t>
      </w:r>
      <w:r w:rsidRPr="00706255">
        <w:rPr>
          <w:sz w:val="28"/>
          <w:szCs w:val="28"/>
        </w:rPr>
        <w:t>:</w:t>
      </w:r>
    </w:p>
    <w:p w:rsidR="00706255" w:rsidRPr="00706255" w:rsidRDefault="00706255" w:rsidP="0039208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 на 2013-2020 годы» (далее </w:t>
      </w:r>
      <w:proofErr w:type="gramStart"/>
      <w:r w:rsidRPr="00706255">
        <w:rPr>
          <w:sz w:val="28"/>
          <w:szCs w:val="28"/>
        </w:rPr>
        <w:t>–п</w:t>
      </w:r>
      <w:proofErr w:type="gramEnd"/>
      <w:r w:rsidRPr="00706255">
        <w:rPr>
          <w:sz w:val="28"/>
          <w:szCs w:val="28"/>
        </w:rPr>
        <w:t>остановление) следующие изменения:</w:t>
      </w:r>
    </w:p>
    <w:p w:rsidR="00706255" w:rsidRPr="00706255" w:rsidRDefault="00706255" w:rsidP="0039208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1. Пункт четвертый изложить в следующей редакции:</w:t>
      </w:r>
    </w:p>
    <w:p w:rsidR="00706255" w:rsidRPr="00706255" w:rsidRDefault="00706255" w:rsidP="0039208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«4. </w:t>
      </w:r>
      <w:proofErr w:type="gramStart"/>
      <w:r w:rsidRPr="00706255">
        <w:rPr>
          <w:sz w:val="28"/>
          <w:szCs w:val="28"/>
        </w:rPr>
        <w:t>Контроль за</w:t>
      </w:r>
      <w:proofErr w:type="gramEnd"/>
      <w:r w:rsidRPr="00706255">
        <w:rPr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Нелюбова С.А.».</w:t>
      </w:r>
    </w:p>
    <w:p w:rsidR="00706255" w:rsidRPr="00706255" w:rsidRDefault="00706255" w:rsidP="00392086">
      <w:pPr>
        <w:widowControl w:val="0"/>
        <w:tabs>
          <w:tab w:val="left" w:pos="1276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2. В</w:t>
      </w:r>
      <w:r w:rsidR="008B38D4">
        <w:rPr>
          <w:rFonts w:eastAsia="Calibri"/>
          <w:sz w:val="28"/>
          <w:szCs w:val="28"/>
        </w:rPr>
        <w:t> </w:t>
      </w:r>
      <w:r w:rsidRPr="00706255">
        <w:rPr>
          <w:rFonts w:eastAsia="Calibri"/>
          <w:sz w:val="28"/>
          <w:szCs w:val="28"/>
        </w:rPr>
        <w:t>государственной программе «Развитие здравоохранения Новосибирской области на 2013-2020 годы» (далее – Программа):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1)</w:t>
      </w:r>
      <w:r w:rsidRPr="00706255">
        <w:rPr>
          <w:sz w:val="28"/>
          <w:szCs w:val="28"/>
        </w:rPr>
        <w:t> </w:t>
      </w:r>
      <w:r w:rsidRPr="00706255">
        <w:rPr>
          <w:rFonts w:eastAsia="Calibri"/>
          <w:sz w:val="28"/>
          <w:szCs w:val="28"/>
        </w:rPr>
        <w:t>в разделе «I. Паспорт»: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а) позицию «Объемы финансирования Программы» 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94"/>
        <w:gridCol w:w="6665"/>
        <w:gridCol w:w="562"/>
      </w:tblGrid>
      <w:tr w:rsidR="00706255" w:rsidRPr="00706255" w:rsidTr="00E733DF">
        <w:trPr>
          <w:trHeight w:val="70"/>
        </w:trPr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Объемы финансирования Программы*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на реализацию Программы составляют: всего – 246 081 708,3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11 074 403,6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18 216 212,4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21 787 656,1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35 445 501,9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37 492 719,0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40 961 782,5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43 017 321,8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38 086 111,0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по источникам финансирования: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lastRenderedPageBreak/>
              <w:t>средства федерального бюджета – 7 512 318,1 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1 433 701,5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526 358,1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2 140 767,1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1 676 235,9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1 105 840,5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318 119,9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311 295,1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областного бюджета Новосибирской области – 148 151 605,2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9 640 247,1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17 613 760,3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19 570 183,0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19 312 013,4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20 749 006,4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20 457 324,6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20 838 091,2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19 970 979,2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внебюджетные источники – 90 417 785,0 тыс. рублей, в 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455,0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76 094,0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76 706,0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14 457 252,6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15 637 872,1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20 186 338,0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21 867 935,5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18 115 131,8 тыс. рублей.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здравоохранения Новосибирской области: всего – 149 937 534,6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2013 год – 8 363 513,2 тыс. рублей; 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17 616 076,8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20 798 808,3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20 857 630,3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21 504 788,7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20 618 053,8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20 611 229,0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19 567 434,5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средства областного бюджета Новосибирской области – 141 885 671,5 тыс. рублей, в том числе </w:t>
            </w:r>
            <w:r w:rsidRPr="00706255">
              <w:rPr>
                <w:sz w:val="28"/>
                <w:szCs w:val="28"/>
              </w:rPr>
              <w:lastRenderedPageBreak/>
              <w:t>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2013 год – 6 929 556,7 тыс. рублей; 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17 013 824,7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18 583 145,2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19 103 694,4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20 321 248,2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20 222 233,9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20 222 233,9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19 489 734,5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 – 7 510 508,1 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1 433 701,5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526 358,1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2 138 957,1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1 676 235,9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1 105 840,5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318 119,9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311 295,1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внебюджетные источники – 541 355,0 тыс. рублей, в 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255,0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75 894,0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76 706,0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77 700,0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77 700,0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77 700,0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77 700,0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77 700,0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строительства Новосибирской области: всего – 4 366 743,0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1 298 617,6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583 125,7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519 325,7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205 723,1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427 758,2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235 090,7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615 857,3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481 244,7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областного бюджета Новосибирской области – 4 364 933,0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1 298 617,6 тыс. рублей;</w:t>
            </w:r>
          </w:p>
          <w:p w:rsidR="00706255" w:rsidRPr="00706255" w:rsidRDefault="00706255" w:rsidP="00392086">
            <w:pPr>
              <w:widowControl w:val="0"/>
              <w:autoSpaceDE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583 125,7 тыс. рублей;</w:t>
            </w:r>
          </w:p>
          <w:p w:rsidR="00706255" w:rsidRPr="00706255" w:rsidRDefault="00706255" w:rsidP="00392086">
            <w:pPr>
              <w:widowControl w:val="0"/>
              <w:autoSpaceDE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517 515,7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205 723,1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427 758,2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235 090,7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615 857,3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481 244,7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1 810,0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– 5 460,0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5 460,0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– 1 150,0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1 150,0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 – 14 478,0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2013 год – 6 714,0 тыс. рублей; 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7 764,0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3 503,0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1 202,3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– 21 958,0 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7 420,0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7 420,0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4 522,1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2 595,9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– 1 457 800,0 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992 800,0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465 000,0**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465 000,0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рублей.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**В связи с переносом исполнения мероприятия на 2015 год сумма плановых значений на 2014 год приведена </w:t>
            </w:r>
            <w:proofErr w:type="spellStart"/>
            <w:r w:rsidRPr="00706255">
              <w:rPr>
                <w:sz w:val="28"/>
                <w:szCs w:val="28"/>
              </w:rPr>
              <w:t>справочно</w:t>
            </w:r>
            <w:proofErr w:type="spellEnd"/>
            <w:r w:rsidRPr="00706255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395 025,8 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395 025,8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– 423,6 тыс. рублей, в 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423,6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 – 400,0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областного бюджета Новосибирской области: всего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внебюджетные источники – 400,0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200,0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200,0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 (внебюджетные источники): всего – 89 876 030,0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14 379 552,6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15 560 172,1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20 108 638,0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21 790 235,5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18 037 431,8 тыс. рублей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733DF" w:rsidRPr="00706255" w:rsidRDefault="00E733DF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»;</w:t>
            </w:r>
          </w:p>
        </w:tc>
      </w:tr>
    </w:tbl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б) в позиции «Основные целевые индикаторы Программы» абзацы девятнадцатый – двадцать первый 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«отношение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(процент);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(процент);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</w:t>
      </w:r>
      <w:r w:rsidR="00A07EB7">
        <w:rPr>
          <w:sz w:val="28"/>
          <w:szCs w:val="28"/>
        </w:rPr>
        <w:t>  </w:t>
      </w:r>
      <w:r w:rsidRPr="00706255">
        <w:rPr>
          <w:sz w:val="28"/>
          <w:szCs w:val="28"/>
        </w:rPr>
        <w:t>среднемесячной начисленной заработной плате наемных работников в</w:t>
      </w:r>
      <w:r w:rsidR="00A07EB7">
        <w:rPr>
          <w:sz w:val="28"/>
          <w:szCs w:val="28"/>
        </w:rPr>
        <w:t>  </w:t>
      </w:r>
      <w:r w:rsidRPr="00706255">
        <w:rPr>
          <w:sz w:val="28"/>
          <w:szCs w:val="28"/>
        </w:rPr>
        <w:t>организациях, у индивидуальных предпринимателей и физических лиц (среднемесячному доходу от трудовой деятельности) по Новосибирской области (процент)</w:t>
      </w:r>
      <w:proofErr w:type="gramStart"/>
      <w:r w:rsidRPr="00706255">
        <w:rPr>
          <w:sz w:val="28"/>
          <w:szCs w:val="28"/>
        </w:rPr>
        <w:t>;»</w:t>
      </w:r>
      <w:proofErr w:type="gramEnd"/>
      <w:r w:rsidRPr="00706255">
        <w:rPr>
          <w:sz w:val="28"/>
          <w:szCs w:val="28"/>
        </w:rPr>
        <w:t>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в) в позиции «Ожидаемые результаты реализации Программы, выраженные в количественно измеримых показателях»: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 абзаце двадцать первом цифры «12182,11» заменить цифрами «13059,2»;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абзацы двадцать третий – двадцать пятый 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706255">
        <w:rPr>
          <w:sz w:val="28"/>
          <w:szCs w:val="28"/>
        </w:rPr>
        <w:t>«отношение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200% (2012 год – 138,5%);</w:t>
      </w:r>
      <w:proofErr w:type="gramEnd"/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100% (2012 год – 80,9%);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</w:t>
      </w:r>
      <w:r w:rsidR="004E5423">
        <w:rPr>
          <w:sz w:val="28"/>
          <w:szCs w:val="28"/>
        </w:rPr>
        <w:t>  </w:t>
      </w:r>
      <w:r w:rsidRPr="00706255">
        <w:rPr>
          <w:sz w:val="28"/>
          <w:szCs w:val="28"/>
        </w:rPr>
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100% (2012 год – 41,2%).»;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2) в разделе «</w:t>
      </w:r>
      <w:r w:rsidRPr="00706255">
        <w:rPr>
          <w:sz w:val="28"/>
          <w:szCs w:val="28"/>
          <w:lang w:val="en-US"/>
        </w:rPr>
        <w:t>III</w:t>
      </w:r>
      <w:r w:rsidRPr="00706255">
        <w:rPr>
          <w:sz w:val="28"/>
          <w:szCs w:val="28"/>
        </w:rPr>
        <w:t>. Цели и задачи, важнейшие целевые индикаторы Программы»: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 абзаце тридцать пятом цифры «12182,11» заменить цифрами «13059,2»;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абзацы тридцать седьмой – тридцать девятый 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706255">
        <w:rPr>
          <w:sz w:val="28"/>
          <w:szCs w:val="28"/>
        </w:rPr>
        <w:t>«Отношение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200% (2012 год – 138,5%).</w:t>
      </w:r>
      <w:proofErr w:type="gramEnd"/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100% (2012 год – 80,9%).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</w:t>
      </w:r>
      <w:r w:rsidR="00DE2BEF">
        <w:rPr>
          <w:sz w:val="28"/>
          <w:szCs w:val="28"/>
        </w:rPr>
        <w:t>  </w:t>
      </w:r>
      <w:r w:rsidRPr="00706255">
        <w:rPr>
          <w:sz w:val="28"/>
          <w:szCs w:val="28"/>
        </w:rPr>
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100% (2012 год – 41,2%).»;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706255">
        <w:rPr>
          <w:sz w:val="28"/>
          <w:szCs w:val="28"/>
        </w:rPr>
        <w:t xml:space="preserve">3) раздел «VI. Ресурсное обеспечение Программы» </w:t>
      </w:r>
      <w:r w:rsidRPr="00706255">
        <w:rPr>
          <w:rFonts w:eastAsia="Calibri"/>
          <w:sz w:val="28"/>
          <w:szCs w:val="28"/>
        </w:rPr>
        <w:t>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</w:p>
    <w:p w:rsidR="00706255" w:rsidRPr="00706255" w:rsidRDefault="00706255" w:rsidP="00392086">
      <w:pPr>
        <w:widowControl w:val="0"/>
        <w:jc w:val="center"/>
        <w:rPr>
          <w:b/>
          <w:sz w:val="28"/>
          <w:szCs w:val="28"/>
        </w:rPr>
      </w:pPr>
      <w:r w:rsidRPr="00706255">
        <w:rPr>
          <w:b/>
          <w:sz w:val="28"/>
          <w:szCs w:val="28"/>
        </w:rPr>
        <w:t>«VI. Ресурсное обеспечение Программы</w:t>
      </w:r>
    </w:p>
    <w:p w:rsidR="00706255" w:rsidRPr="00706255" w:rsidRDefault="00706255" w:rsidP="00392086">
      <w:pPr>
        <w:widowControl w:val="0"/>
        <w:jc w:val="center"/>
        <w:rPr>
          <w:sz w:val="28"/>
          <w:szCs w:val="28"/>
        </w:rPr>
      </w:pP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субсидий из областного бюджета Новосибирской области местным бюджетам.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Объемы финансирования на реализацию Программы составляют: всего – 246 081 708,3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11 074 403,6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18 216 212,4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21 787 656,1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35 445 501,9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37 492 719,0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40 961 782,5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43 017 321,8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38 086 111,0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по источникам финансирования: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федерального бюджета – 7 512 318,1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1 433 701,5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526 358,1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2 140 767,1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1 676 235,9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1 105 840,5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318 119,9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311 295,1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областного бюджета Новосибирской области – 148 151 605,2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9 640 247,1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17 613 760,3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19 570 183,0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19 312 013,4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20 749 006,4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20 457 324,6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20 838 091,2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19 970 979,2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внебюджетные источники – 90 417 785,0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455,0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76 094,0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76 706,0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14 457 252,6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15 637 872,1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20 186 338,0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21 867 935,5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18 115 131,8 тыс. рублей.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Объемы финансирования по исполнителям: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здравоохранения Нов</w:t>
      </w:r>
      <w:r w:rsidR="004060DE">
        <w:rPr>
          <w:sz w:val="28"/>
          <w:szCs w:val="28"/>
        </w:rPr>
        <w:t>осибирской области: всего – 149 </w:t>
      </w:r>
      <w:r w:rsidRPr="00706255">
        <w:rPr>
          <w:sz w:val="28"/>
          <w:szCs w:val="28"/>
        </w:rPr>
        <w:t>937</w:t>
      </w:r>
      <w:r w:rsidR="004060DE">
        <w:rPr>
          <w:sz w:val="28"/>
          <w:szCs w:val="28"/>
        </w:rPr>
        <w:t> </w:t>
      </w:r>
      <w:r w:rsidRPr="00706255">
        <w:rPr>
          <w:sz w:val="28"/>
          <w:szCs w:val="28"/>
        </w:rPr>
        <w:t>534,6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 xml:space="preserve">2013 год – 8 363 513,2 тыс. рублей; 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17 616 076,8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20 798 808,3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20 857 630,3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21 504 788,7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20 618 053,8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20 611 229,0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19 567 434,5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областного бюджета Новосибирской области – 141 885 671,5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 xml:space="preserve">2013 год – 6 929 556,7 тыс. рублей; 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17 013 824,7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18 583 145,2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19 103 694,4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20 321 248,2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20 222 233,9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20 222 233,9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19 489 734,5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федерального бюджета – 7 510 508,1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1 433 701,5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526 358,1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2 138 957,1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1 676 235,9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1 105 840,5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318 119,9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311 295,1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внебюджетные источники – 541 355,0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255,0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75 894,0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76 706,0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77 700,0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77 700,0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77 700,0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77 700,0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77 700,0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строительства Новос</w:t>
      </w:r>
      <w:r w:rsidR="004060DE">
        <w:rPr>
          <w:sz w:val="28"/>
          <w:szCs w:val="28"/>
        </w:rPr>
        <w:t>ибирской области: всего – 4 366 </w:t>
      </w:r>
      <w:r w:rsidRPr="00706255">
        <w:rPr>
          <w:sz w:val="28"/>
          <w:szCs w:val="28"/>
        </w:rPr>
        <w:t>743,0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1 298 617,6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583 125,7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519 325,7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205 723,1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427 758,2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235 090,7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615 857,3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481 244,7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областного бюджет</w:t>
      </w:r>
      <w:r w:rsidR="004060DE">
        <w:rPr>
          <w:sz w:val="28"/>
          <w:szCs w:val="28"/>
        </w:rPr>
        <w:t>а Новосибирской области – 4 364 </w:t>
      </w:r>
      <w:r w:rsidRPr="00706255">
        <w:rPr>
          <w:sz w:val="28"/>
          <w:szCs w:val="28"/>
        </w:rPr>
        <w:t>933,0 тыс.</w:t>
      </w:r>
      <w:r w:rsidR="004060DE">
        <w:rPr>
          <w:sz w:val="28"/>
          <w:szCs w:val="28"/>
        </w:rPr>
        <w:t> </w:t>
      </w:r>
      <w:r w:rsidRPr="00706255">
        <w:rPr>
          <w:sz w:val="28"/>
          <w:szCs w:val="28"/>
        </w:rPr>
        <w:t>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1 298 617,6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583 125,7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517 515,7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205 723,1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427 758,2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235 090,7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615 857,3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481 244,7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федерального бюджета – 1</w:t>
      </w:r>
      <w:r w:rsidR="004060DE">
        <w:rPr>
          <w:sz w:val="28"/>
          <w:szCs w:val="28"/>
        </w:rPr>
        <w:t> </w:t>
      </w:r>
      <w:r w:rsidRPr="00706255">
        <w:rPr>
          <w:sz w:val="28"/>
          <w:szCs w:val="28"/>
        </w:rPr>
        <w:t>810,0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1 810,0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департамент физической культуры и спорта Новосибирской области (средства областного бюджета Новосибирской области): всего – 5</w:t>
      </w:r>
      <w:r w:rsidR="004060DE">
        <w:rPr>
          <w:sz w:val="28"/>
          <w:szCs w:val="28"/>
        </w:rPr>
        <w:t> </w:t>
      </w:r>
      <w:r w:rsidRPr="00706255">
        <w:rPr>
          <w:sz w:val="28"/>
          <w:szCs w:val="28"/>
        </w:rPr>
        <w:t>460,0 тыс.</w:t>
      </w:r>
      <w:r w:rsidR="004060DE">
        <w:rPr>
          <w:sz w:val="28"/>
          <w:szCs w:val="28"/>
        </w:rPr>
        <w:t> </w:t>
      </w:r>
      <w:r w:rsidRPr="00706255">
        <w:rPr>
          <w:sz w:val="28"/>
          <w:szCs w:val="28"/>
        </w:rPr>
        <w:t>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5 460,0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культуры Новосибирской области (средства областного бюджета Новосибирской области): всего – 1</w:t>
      </w:r>
      <w:r w:rsidR="004060DE">
        <w:rPr>
          <w:sz w:val="28"/>
          <w:szCs w:val="28"/>
        </w:rPr>
        <w:t> </w:t>
      </w:r>
      <w:r w:rsidRPr="00706255">
        <w:rPr>
          <w:sz w:val="28"/>
          <w:szCs w:val="28"/>
        </w:rPr>
        <w:t>150,0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1 150,0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образования, науки и инновационной политики Новосибирской области (средства областного бюджета Новосибирской области): всего – 14 478,0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 xml:space="preserve">2013 год – 6 714,0 тыс. рублей; 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7 764,0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3 503,0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1 202,3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региональной политики Новосибирской области (средства областного бюджета Новосибирской области): всего – 21 958,0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7 420,0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7 420,0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4 522,1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2 595,9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департамент имущества и земельных отношений Новосибирской области (средства областного бюджета Новосибирской области): всего – 1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457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800,0 тыс.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992 800,0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465 000,0**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465 000,0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рублей.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 xml:space="preserve">**В связи с переносом исполнения мероприятия на 2015 год сумма плановых значений на 2014 год приведена </w:t>
      </w:r>
      <w:proofErr w:type="spellStart"/>
      <w:r w:rsidRPr="00706255">
        <w:rPr>
          <w:sz w:val="28"/>
          <w:szCs w:val="28"/>
        </w:rPr>
        <w:t>справочно</w:t>
      </w:r>
      <w:proofErr w:type="spellEnd"/>
      <w:r w:rsidRPr="00706255">
        <w:rPr>
          <w:sz w:val="28"/>
          <w:szCs w:val="28"/>
        </w:rPr>
        <w:t xml:space="preserve"> и не учтена в общей сумме финансирования мероприятий.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395 025,8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395 025,8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управление социального питания Новосибирской области (средства областного бюджета Новосибирской области): всего – 423,6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423,6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области: всего – 400,0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средства областного бюджета Новосибирской области: всего – 0,0 тыс.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внебюджетные источники – 400,0 тыс. 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200,0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200,0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Территориальный фонд обязательного медицинского страхования Новосибирской области (внебюджетные источники): всего – 89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876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030,0 тыс.</w:t>
      </w:r>
      <w:r w:rsidR="00616A9E">
        <w:rPr>
          <w:sz w:val="28"/>
          <w:szCs w:val="28"/>
        </w:rPr>
        <w:t> </w:t>
      </w:r>
      <w:r w:rsidRPr="00706255">
        <w:rPr>
          <w:sz w:val="28"/>
          <w:szCs w:val="28"/>
        </w:rPr>
        <w:t>рублей, в том числе по годам: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2013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2014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2015 год – 0,0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2016 год – 14 379 552,6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2017 год – 15 560 172,1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2018 год – 20 108 638,0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2019 год – 21 790 235,5 тыс. рублей;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2020 год – 18 037 431,8 тыс. рублей.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к Программе </w:t>
      </w:r>
      <w:r w:rsidRPr="00706255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 на 2013-2020 годы»</w:t>
      </w:r>
      <w:proofErr w:type="gramStart"/>
      <w:r w:rsidRPr="00706255">
        <w:rPr>
          <w:sz w:val="28"/>
          <w:szCs w:val="28"/>
        </w:rPr>
        <w:t>.»</w:t>
      </w:r>
      <w:proofErr w:type="gramEnd"/>
      <w:r w:rsidRPr="00706255">
        <w:rPr>
          <w:sz w:val="28"/>
          <w:szCs w:val="28"/>
        </w:rPr>
        <w:t>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4) в разделе «VI</w:t>
      </w:r>
      <w:r w:rsidRPr="00706255">
        <w:rPr>
          <w:sz w:val="28"/>
          <w:szCs w:val="28"/>
          <w:lang w:val="en-US"/>
        </w:rPr>
        <w:t>I</w:t>
      </w:r>
      <w:r w:rsidRPr="00706255">
        <w:rPr>
          <w:sz w:val="28"/>
          <w:szCs w:val="28"/>
        </w:rPr>
        <w:t>. Ожидаемые результаты реализации Программы»: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 абзаце двадцать первом цифры «12182,11» заменить цифрами «13059,2»;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абзацы двадцать третий – двадцать пятый 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706255">
        <w:rPr>
          <w:sz w:val="28"/>
          <w:szCs w:val="28"/>
        </w:rPr>
        <w:t>«отношение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200% (2012 год – 138,5%);</w:t>
      </w:r>
      <w:proofErr w:type="gramEnd"/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100% (2012 год – 80,9%);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706255">
        <w:rPr>
          <w:sz w:val="28"/>
          <w:szCs w:val="28"/>
        </w:rPr>
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</w:t>
      </w:r>
      <w:r w:rsidR="00A07C85">
        <w:rPr>
          <w:sz w:val="28"/>
          <w:szCs w:val="28"/>
        </w:rPr>
        <w:t>  </w:t>
      </w:r>
      <w:r w:rsidRPr="00706255">
        <w:rPr>
          <w:sz w:val="28"/>
          <w:szCs w:val="28"/>
        </w:rPr>
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до 100% (2012 год – 41,2%).».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3. Приложение № 1 к Программе «Цели, задачи и целевые индикаторы государственной программы «Развитие здравоохранения Новосибирской области на 2013-2020 годы» изложить в редакции согласно приложению № 1 к настоящему постановлению.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4. Приложение № 2 к Программе «Основные мероприятия государственной программы «Развитие здравоохранения Новосибирской области на 2013</w:t>
      </w:r>
      <w:r w:rsidRPr="00706255">
        <w:rPr>
          <w:rFonts w:eastAsia="Calibri"/>
          <w:sz w:val="28"/>
          <w:szCs w:val="28"/>
        </w:rPr>
        <w:noBreakHyphen/>
        <w:t>2020 годы» изложить в редакции согласно приложению № 2 к настоящему постановлению.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5. Приложение № 3 к Программе «Сводные финансовые затраты государственной программы «Развитие здравоохранения Новосибирской области на 2013-2020 годы» изложить в редакции согласно приложению № 3 к настоящему постановлению.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 xml:space="preserve">6. В приложении № 5 к Программе «Подпрограмма 2 «Совершенствование оказания специализированной, включая </w:t>
      </w:r>
      <w:proofErr w:type="gramStart"/>
      <w:r w:rsidRPr="00706255">
        <w:rPr>
          <w:rFonts w:eastAsia="Calibri"/>
          <w:sz w:val="28"/>
          <w:szCs w:val="28"/>
        </w:rPr>
        <w:t>высокотехнологичную</w:t>
      </w:r>
      <w:proofErr w:type="gramEnd"/>
      <w:r w:rsidRPr="00706255">
        <w:rPr>
          <w:rFonts w:eastAsia="Calibri"/>
          <w:sz w:val="28"/>
          <w:szCs w:val="28"/>
        </w:rPr>
        <w:t>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 на 2013-2020 годы» в разделе «I. Паспорт» позицию «Объемы финансирования подпрограммы (с расшифровкой по</w:t>
      </w:r>
      <w:r w:rsidR="007A6B4E">
        <w:rPr>
          <w:rFonts w:eastAsia="Calibri"/>
          <w:sz w:val="28"/>
          <w:szCs w:val="28"/>
        </w:rPr>
        <w:t xml:space="preserve"> </w:t>
      </w:r>
      <w:r w:rsidRPr="00706255">
        <w:rPr>
          <w:rFonts w:eastAsia="Calibri"/>
          <w:sz w:val="28"/>
          <w:szCs w:val="28"/>
        </w:rPr>
        <w:t>источникам и годам финансирования)» изложить в следующей редакции:</w:t>
      </w:r>
    </w:p>
    <w:p w:rsidR="00706255" w:rsidRPr="00706255" w:rsidRDefault="00706255" w:rsidP="00392086">
      <w:pPr>
        <w:widowControl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06255" w:rsidRPr="00706255" w:rsidTr="00706255">
        <w:trPr>
          <w:trHeight w:val="71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62 303 708,6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6 330 543,3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4 601 646,0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5 134 414,7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5 132 545,7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4 242 260,9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60 001 959,4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6 007 405,8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4 469 157,1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5 044 271,0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5 044 271,0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4 242 260,9 тыс. рублей;</w:t>
            </w:r>
            <w:r w:rsidRPr="00706255">
              <w:rPr>
                <w:rFonts w:eastAsia="Calibri"/>
                <w:sz w:val="28"/>
                <w:szCs w:val="28"/>
              </w:rPr>
              <w:tab/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2 301 749,2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323 137,5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350 438,8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735 558,1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581 707,5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132 488,9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90 143,7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88 274,7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60 935 091,0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4 961 925,7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4 601 646,0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5 134 414,7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5 132 545,7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4 242 260,9 тыс. рублей;</w:t>
            </w:r>
            <w:r w:rsidRPr="00706255">
              <w:rPr>
                <w:rFonts w:eastAsia="Calibri"/>
                <w:sz w:val="28"/>
                <w:szCs w:val="28"/>
              </w:rPr>
              <w:tab/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58 633 341,8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4 638 788,2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4 469 157,1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5 044 271,0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5 044 271,0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4 242 260,9 тыс. рублей;</w:t>
            </w:r>
            <w:r w:rsidRPr="00706255">
              <w:rPr>
                <w:rFonts w:eastAsia="Calibri"/>
                <w:sz w:val="28"/>
                <w:szCs w:val="28"/>
              </w:rPr>
              <w:tab/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2 301 749,2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323 137,5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350 438,8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735 558,1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581 707,5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132 488,9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90 143,7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88 274,7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министерство строительства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1 368 617,6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2013 год – 1 368 617,6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».</w:t>
            </w:r>
          </w:p>
        </w:tc>
      </w:tr>
    </w:tbl>
    <w:p w:rsidR="00706255" w:rsidRPr="00706255" w:rsidRDefault="00706255" w:rsidP="00392086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706255" w:rsidRPr="00706255" w:rsidRDefault="00706255" w:rsidP="0039208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7. В приложении № 7 к Программе «Подпрограмма 4 «Охрана здоровья матери и ребенка» государственной программы «Развитие здравоохранения Новосибирской области на 2013-2020 годы»</w:t>
      </w:r>
      <w:r w:rsidR="005C641D">
        <w:rPr>
          <w:rFonts w:eastAsia="Calibri"/>
          <w:sz w:val="28"/>
          <w:szCs w:val="28"/>
        </w:rPr>
        <w:t xml:space="preserve"> </w:t>
      </w:r>
      <w:r w:rsidRPr="00706255">
        <w:rPr>
          <w:rFonts w:eastAsia="Calibri"/>
          <w:sz w:val="28"/>
          <w:szCs w:val="28"/>
        </w:rPr>
        <w:t>в разделе «I. Паспорт» п</w:t>
      </w:r>
      <w:r w:rsidRPr="00706255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706255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06255" w:rsidRPr="00706255" w:rsidTr="00706255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7 675 233,8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1 796 072,7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1 097 739,4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1 141 520,1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667 209,7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677 770,5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676 350,8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24 352,5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26 225,6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1 782,5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7 622 873,2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1 771 720,2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1 071 513,8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1 139 737,6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667 209,7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677 770,5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676 350,8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5 822 010,2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873 272,7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632 315,8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676 520,1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667 209,7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677 770,5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676 350,8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24 352,5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26 225,6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1 782,5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5 769 649,6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848 920,2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606 090,2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674 737,6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667 209,7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677 770,5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809 285,3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676 350,8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1 387 800,0 тыс. рублей, в том числе по годам (средства областного бюджета Новосибирской области):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922 800,0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465 000,0*тыс.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465 000,0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tabs>
                <w:tab w:val="left" w:pos="3899"/>
              </w:tabs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рублей.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*В связи с переносом исполнения мероприятия на 2015 год сумма плановых значений на 2014 год приведена </w:t>
            </w:r>
            <w:proofErr w:type="spellStart"/>
            <w:r w:rsidRPr="00706255">
              <w:rPr>
                <w:sz w:val="28"/>
                <w:szCs w:val="28"/>
              </w:rPr>
              <w:t>справочно</w:t>
            </w:r>
            <w:proofErr w:type="spellEnd"/>
            <w:r w:rsidRPr="00706255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423,6 тыс. рублей, в том числе по годам (средства областного бюджета Новосибирской области):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423,6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5C641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</w:t>
            </w:r>
            <w:r w:rsidR="005C641D">
              <w:rPr>
                <w:sz w:val="28"/>
                <w:szCs w:val="28"/>
              </w:rPr>
              <w:t>.</w:t>
            </w:r>
          </w:p>
        </w:tc>
      </w:tr>
    </w:tbl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8. В приложении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 на 2013-2020 годы»: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1) в разделе «I. Паспорт» в позиции «Ожидаемые результаты реализации подпрограммы, выраженные в количественно измеримых показателях» в абзаце четвертом цифры «3375» заменить цифрами «3047»;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2) в разделе «V. Ожидаемые и конечные результаты» в абзаце четвертом цифры «3375» заменить цифрами «3047».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9. В приложении № 11 к Программе «Подпрограмма 8 «Совершенствование системы лекарственного обеспечения, в том числе в</w:t>
      </w:r>
      <w:r w:rsidR="00AC44A7">
        <w:rPr>
          <w:rFonts w:eastAsia="Calibri"/>
          <w:sz w:val="28"/>
          <w:szCs w:val="28"/>
        </w:rPr>
        <w:t xml:space="preserve"> </w:t>
      </w:r>
      <w:r w:rsidRPr="00706255">
        <w:rPr>
          <w:rFonts w:eastAsia="Calibri"/>
          <w:sz w:val="28"/>
          <w:szCs w:val="28"/>
        </w:rPr>
        <w:t>амбулаторных условиях» государственной программы «Развитие здравоохранения Новосибирской области на 2013-2020 годы»: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1) в разделе «I. Паспорт»</w:t>
      </w:r>
      <w:r w:rsidR="00AC44A7">
        <w:rPr>
          <w:rFonts w:eastAsia="Calibri"/>
          <w:sz w:val="28"/>
          <w:szCs w:val="28"/>
        </w:rPr>
        <w:t xml:space="preserve"> </w:t>
      </w:r>
      <w:r w:rsidRPr="00706255">
        <w:rPr>
          <w:rFonts w:eastAsia="Calibri"/>
          <w:sz w:val="28"/>
          <w:szCs w:val="28"/>
        </w:rPr>
        <w:t>позицию «Объемы финансирования подпрограммы (с расшифровкой по</w:t>
      </w:r>
      <w:r w:rsidR="00AC44A7">
        <w:rPr>
          <w:rFonts w:eastAsia="Calibri"/>
          <w:sz w:val="28"/>
          <w:szCs w:val="28"/>
        </w:rPr>
        <w:t xml:space="preserve"> </w:t>
      </w:r>
      <w:r w:rsidRPr="00706255">
        <w:rPr>
          <w:rFonts w:eastAsia="Calibri"/>
          <w:sz w:val="28"/>
          <w:szCs w:val="28"/>
        </w:rPr>
        <w:t>источникам и годам финансирования)» изложить в следующей редакции: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06255" w:rsidRPr="00706255" w:rsidTr="00706255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всего – 9 789 664,9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2017 год – 1 758 621,8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2018 год – 976 142,9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2019 год – 971 187,1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2020 год – 589 254,4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всего – 5 139 824,0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2015 год – 642 375,7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2017 год – 860 270,2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2018 год – 748 166,7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2019 год – 748 166,7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2020 год – 589 254,4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всего – 4 649 840,7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2017 год – 898 351,6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2018 год – 227 976,2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2019 год – 223 020,4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»;</w:t>
            </w:r>
          </w:p>
        </w:tc>
      </w:tr>
    </w:tbl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2) в разделе «IV. Характеристика мероприятий подпрограммы» абзац пятый признать утратившим силу;</w:t>
      </w:r>
    </w:p>
    <w:p w:rsidR="00706255" w:rsidRPr="00706255" w:rsidRDefault="00706255" w:rsidP="00392086">
      <w:pPr>
        <w:widowControl w:val="0"/>
        <w:ind w:firstLine="709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3) раздел «V. Ожидаемые и конечные результаты» дополнить абзацем следующего содержания:</w:t>
      </w:r>
    </w:p>
    <w:p w:rsidR="00706255" w:rsidRPr="00706255" w:rsidRDefault="00706255" w:rsidP="00392086">
      <w:pPr>
        <w:widowControl w:val="0"/>
        <w:ind w:firstLine="708"/>
        <w:jc w:val="both"/>
        <w:rPr>
          <w:sz w:val="28"/>
          <w:szCs w:val="28"/>
        </w:rPr>
      </w:pPr>
      <w:r w:rsidRPr="00706255">
        <w:rPr>
          <w:rFonts w:eastAsia="Calibri"/>
          <w:sz w:val="28"/>
          <w:szCs w:val="28"/>
        </w:rPr>
        <w:t>«доля рецептов, находящихся на отсроченном обеспечении, в общем количестве выписанных рецептов – не более 1% ежегодно</w:t>
      </w:r>
      <w:proofErr w:type="gramStart"/>
      <w:r w:rsidRPr="00706255">
        <w:rPr>
          <w:rFonts w:eastAsia="Calibri"/>
          <w:sz w:val="28"/>
          <w:szCs w:val="28"/>
        </w:rPr>
        <w:t>.</w:t>
      </w:r>
      <w:r w:rsidRPr="00706255">
        <w:rPr>
          <w:sz w:val="28"/>
          <w:szCs w:val="28"/>
        </w:rPr>
        <w:t>».</w:t>
      </w:r>
      <w:proofErr w:type="gramEnd"/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10. В приложении № 12 к Программе</w:t>
      </w:r>
      <w:r w:rsidRPr="00706255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«Развитие здравоохранения Новосибирской области на 2013-2020 годы»</w:t>
      </w:r>
      <w:r w:rsidRPr="00706255">
        <w:rPr>
          <w:rFonts w:eastAsia="Calibri"/>
          <w:sz w:val="28"/>
          <w:szCs w:val="28"/>
        </w:rPr>
        <w:t xml:space="preserve"> </w:t>
      </w:r>
      <w:r w:rsidRPr="00706255">
        <w:rPr>
          <w:sz w:val="28"/>
          <w:szCs w:val="28"/>
        </w:rPr>
        <w:t xml:space="preserve">в </w:t>
      </w:r>
      <w:r w:rsidRPr="00706255">
        <w:rPr>
          <w:rFonts w:eastAsia="Calibri"/>
          <w:sz w:val="28"/>
          <w:szCs w:val="28"/>
        </w:rPr>
        <w:t xml:space="preserve">разделе «I. Паспорт» </w:t>
      </w:r>
      <w:r w:rsidRPr="00706255">
        <w:rPr>
          <w:sz w:val="28"/>
          <w:szCs w:val="28"/>
        </w:rPr>
        <w:t>п</w:t>
      </w:r>
      <w:r w:rsidRPr="00706255">
        <w:rPr>
          <w:rFonts w:eastAsia="Calibri"/>
          <w:sz w:val="28"/>
          <w:szCs w:val="28"/>
        </w:rPr>
        <w:t>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06255" w:rsidRPr="00706255" w:rsidTr="00706255">
        <w:trPr>
          <w:trHeight w:val="5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всего – 1 074 240,0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2013 год – 558 657,4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2017 год – 81 828,6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2018 год – 79 161,2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2019 год – 79 161,2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2020 год – 73 659,2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всего – 944 713,6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2013 год – 429 131,0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2014 год – 54 454,0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2015 год – 73 659,2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2016 год – 73 659,2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2017 год – 81 828,6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2018 год – 79 161,2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2019 год – 79 161,2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2020 год – 73 659,2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всего – 129 526,4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2013 год – 129 526,4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2015 год – 0,0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jc w:val="both"/>
              <w:rPr>
                <w:sz w:val="28"/>
                <w:szCs w:val="28"/>
              </w:rPr>
            </w:pPr>
            <w:r w:rsidRPr="00706255">
              <w:rPr>
                <w:rFonts w:eastAsia="Calibri"/>
                <w:sz w:val="28"/>
                <w:szCs w:val="28"/>
                <w:lang w:eastAsia="en-US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».</w:t>
            </w:r>
          </w:p>
        </w:tc>
      </w:tr>
    </w:tbl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11. В приложении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 на 2013-2020 годы»: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1)</w:t>
      </w:r>
      <w:r w:rsidRPr="00706255">
        <w:rPr>
          <w:sz w:val="28"/>
          <w:szCs w:val="28"/>
        </w:rPr>
        <w:t> </w:t>
      </w:r>
      <w:r w:rsidRPr="00706255">
        <w:rPr>
          <w:rFonts w:eastAsia="Calibri"/>
          <w:sz w:val="28"/>
          <w:szCs w:val="28"/>
        </w:rPr>
        <w:t>в разделе «I. Паспорт»: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а)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06255" w:rsidRPr="00706255" w:rsidTr="00706255">
        <w:trPr>
          <w:trHeight w:val="2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6 604 332,2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136 855,6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1 141 606,2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653 912,4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849 297,4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1 581 595,5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689 526,9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1 070 293,5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481 244,7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6 602 522,2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136 855,6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1 141 606,2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652 102,4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849 297,4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1 581 595,5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689 526,9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1 070 293,5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481 244,7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2013 год – 0,0 тыс. рублей; 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1 810,0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 том числе по исполнителям: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3 536 206,8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136 855,6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558 480,5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134 586,7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643 574,3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1 153 837,3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454 436,2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454 436,2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3 068 125,4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583 125,7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519 325,7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205 723,1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427 758,2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235 090,7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615 857,3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481 244,7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3 066 315,4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2013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583 125,7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517 515,7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205 723,1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427 758,2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235 090,7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615 857,3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481 244,7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 – 1 810,0 тыс. 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 xml:space="preserve">2013 год – 0,0 тыс. рублей; 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2014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2015 год – 1 810,0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»;</w:t>
            </w:r>
          </w:p>
        </w:tc>
      </w:tr>
    </w:tbl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б) в позиции «Основные целевые индикаторы подпрограммы» после абзаца шестого дополнить абзацем следующего содержания: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«удельное потребление энергетических ресурсов государственных учреждений, подведомственных министерству здравоохранения Новосибирской области (электроэнергии, тепловой энергии, воды) (процент)»;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третьем цифры «47» заменить цифрами «46»;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четвертом цифры «16» заменить цифрами «17»;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шестом цифры «20,34» заменить цифрами «27,9»;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седьмом цифры «41,5» заменить цифрами «65,3»;</w:t>
      </w:r>
    </w:p>
    <w:p w:rsidR="00706255" w:rsidRPr="00706255" w:rsidRDefault="00706255" w:rsidP="00392086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после абзаца седьмого дополнить абзацем следующего содержания: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«удельное потребление энергетических ресурсов государственных учреждений, подведомственных министерству здравоохранения Новосибирской области (электроэнергии, тепло</w:t>
      </w:r>
      <w:r w:rsidR="00144B17">
        <w:rPr>
          <w:sz w:val="28"/>
          <w:szCs w:val="28"/>
        </w:rPr>
        <w:t>вой энергии, воды), составит 96</w:t>
      </w:r>
      <w:r w:rsidRPr="00706255">
        <w:rPr>
          <w:sz w:val="28"/>
          <w:szCs w:val="28"/>
        </w:rPr>
        <w:t>% к уровню 2016 года (2016 год – 100%);»;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2) в разделе «III. Цели и задачи, целевые индикаторы подпрограммы» после абзаца одиннадцатого дополнить абзацем следующего содержания: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«удельное потребление энергетических ресурсов государственных учреждений, подведомственных министерству здравоохранения Новосибирской области (электроэнергии, тепловой энергии, воды) (процент)»;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3) в разделе «IV. Характеристика мероприятий подпрограммы»</w:t>
      </w:r>
      <w:r w:rsidR="00144B17">
        <w:rPr>
          <w:sz w:val="28"/>
          <w:szCs w:val="28"/>
        </w:rPr>
        <w:t>:</w:t>
      </w:r>
      <w:r w:rsidRPr="00706255">
        <w:rPr>
          <w:sz w:val="28"/>
          <w:szCs w:val="28"/>
        </w:rPr>
        <w:t xml:space="preserve"> 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в абзаце пятом цифры «16» заменить цифрами «17», цифр</w:t>
      </w:r>
      <w:r w:rsidR="00144B17">
        <w:rPr>
          <w:sz w:val="28"/>
          <w:szCs w:val="28"/>
        </w:rPr>
        <w:t>у</w:t>
      </w:r>
      <w:r w:rsidRPr="00706255">
        <w:rPr>
          <w:sz w:val="28"/>
          <w:szCs w:val="28"/>
        </w:rPr>
        <w:t xml:space="preserve"> «3» заменить цифр</w:t>
      </w:r>
      <w:r w:rsidR="00144B17">
        <w:rPr>
          <w:sz w:val="28"/>
          <w:szCs w:val="28"/>
        </w:rPr>
        <w:t>ой</w:t>
      </w:r>
      <w:r w:rsidRPr="00706255">
        <w:rPr>
          <w:sz w:val="28"/>
          <w:szCs w:val="28"/>
        </w:rPr>
        <w:t xml:space="preserve"> «4»;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после абзаца восьмого дополнить абзацем следующего содержания:</w:t>
      </w:r>
    </w:p>
    <w:p w:rsidR="00706255" w:rsidRPr="00706255" w:rsidRDefault="00706255" w:rsidP="0039208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6255">
        <w:rPr>
          <w:sz w:val="28"/>
          <w:szCs w:val="28"/>
        </w:rPr>
        <w:t>«</w:t>
      </w:r>
      <w:r w:rsidRPr="00706255">
        <w:rPr>
          <w:color w:val="000000" w:themeColor="text1"/>
          <w:sz w:val="28"/>
          <w:szCs w:val="28"/>
        </w:rPr>
        <w:t xml:space="preserve">детская туберкулезная больница в поселке </w:t>
      </w:r>
      <w:proofErr w:type="spellStart"/>
      <w:r w:rsidRPr="00706255">
        <w:rPr>
          <w:color w:val="000000" w:themeColor="text1"/>
          <w:sz w:val="28"/>
          <w:szCs w:val="28"/>
        </w:rPr>
        <w:t>Мочище</w:t>
      </w:r>
      <w:proofErr w:type="spellEnd"/>
      <w:r w:rsidRPr="00706255">
        <w:rPr>
          <w:color w:val="000000" w:themeColor="text1"/>
          <w:sz w:val="28"/>
          <w:szCs w:val="28"/>
        </w:rPr>
        <w:t xml:space="preserve"> – филиал </w:t>
      </w:r>
      <w:r w:rsidRPr="00706255"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Pr="00706255">
        <w:rPr>
          <w:color w:val="000000" w:themeColor="text1"/>
          <w:sz w:val="28"/>
          <w:szCs w:val="28"/>
        </w:rPr>
        <w:t>«Государственная областная Новосибирская клиническая туберкулезная больница»</w:t>
      </w:r>
      <w:proofErr w:type="gramStart"/>
      <w:r w:rsidRPr="00706255">
        <w:rPr>
          <w:color w:val="000000" w:themeColor="text1"/>
          <w:sz w:val="28"/>
          <w:szCs w:val="28"/>
        </w:rPr>
        <w:t>;»</w:t>
      </w:r>
      <w:proofErr w:type="gramEnd"/>
      <w:r w:rsidRPr="00706255">
        <w:rPr>
          <w:color w:val="000000" w:themeColor="text1"/>
          <w:sz w:val="28"/>
          <w:szCs w:val="28"/>
        </w:rPr>
        <w:t>;</w:t>
      </w:r>
    </w:p>
    <w:p w:rsidR="00706255" w:rsidRPr="00706255" w:rsidRDefault="00706255" w:rsidP="0039208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6255">
        <w:rPr>
          <w:color w:val="000000" w:themeColor="text1"/>
          <w:sz w:val="28"/>
          <w:szCs w:val="28"/>
        </w:rPr>
        <w:t>в абзаце тринадцатом цифры «47» заменить цифрами «46», цифры «28» заменить цифрами «27»;</w:t>
      </w:r>
    </w:p>
    <w:p w:rsidR="00706255" w:rsidRPr="00706255" w:rsidRDefault="00706255" w:rsidP="0039208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6255">
        <w:rPr>
          <w:color w:val="000000" w:themeColor="text1"/>
          <w:sz w:val="28"/>
          <w:szCs w:val="28"/>
        </w:rPr>
        <w:t>абзац четырнадцатый признать утратившим силу;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3) в разделе «V. Ожидаемые и конечные результаты»: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третьем цифры «47» заменить цифрами «46»;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четвертом цифры «16» заменить цифрами «17»;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шестом цифры «20,34» заменить цифрами «27,9»;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в абзаце седьмом цифры «41,5» заменить цифрами «65,3»;</w:t>
      </w:r>
    </w:p>
    <w:p w:rsidR="00706255" w:rsidRPr="00706255" w:rsidRDefault="00706255" w:rsidP="00392086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после абзаца седьмого дополнить абзацем следующего содержания:</w:t>
      </w:r>
    </w:p>
    <w:p w:rsidR="00706255" w:rsidRPr="00706255" w:rsidRDefault="00706255" w:rsidP="00392086">
      <w:pPr>
        <w:widowControl w:val="0"/>
        <w:ind w:firstLine="720"/>
        <w:jc w:val="both"/>
        <w:rPr>
          <w:sz w:val="28"/>
          <w:szCs w:val="28"/>
        </w:rPr>
      </w:pPr>
      <w:r w:rsidRPr="00706255">
        <w:rPr>
          <w:sz w:val="28"/>
          <w:szCs w:val="28"/>
        </w:rPr>
        <w:t>«удельное потребление энергетических ресурсов государственных учреждений, подведомственных министерству здравоохранения Новосибирской области (электроэнергии, тепло</w:t>
      </w:r>
      <w:r w:rsidR="00FD410A">
        <w:rPr>
          <w:sz w:val="28"/>
          <w:szCs w:val="28"/>
        </w:rPr>
        <w:t>вой энергии, воды), составит 96</w:t>
      </w:r>
      <w:r w:rsidRPr="00706255">
        <w:rPr>
          <w:sz w:val="28"/>
          <w:szCs w:val="28"/>
        </w:rPr>
        <w:t>% к уровню 2016 года (2016 год – 100%);».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706255">
        <w:rPr>
          <w:rFonts w:eastAsia="Calibri"/>
          <w:sz w:val="28"/>
          <w:szCs w:val="28"/>
        </w:rPr>
        <w:t>12. В приложении № 14 к Программе «Подпрограмма 11 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области на 2013-2020 годы»</w:t>
      </w:r>
      <w:r w:rsidR="00FD410A">
        <w:rPr>
          <w:rFonts w:eastAsia="Calibri"/>
          <w:sz w:val="28"/>
          <w:szCs w:val="28"/>
        </w:rPr>
        <w:t xml:space="preserve"> </w:t>
      </w:r>
      <w:r w:rsidRPr="00706255">
        <w:rPr>
          <w:rFonts w:eastAsia="Calibri"/>
          <w:sz w:val="28"/>
          <w:szCs w:val="28"/>
        </w:rPr>
        <w:t>в разделе «I. Паспорт»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706255" w:rsidRPr="00706255" w:rsidRDefault="00706255" w:rsidP="0039208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2"/>
        <w:gridCol w:w="6659"/>
        <w:gridCol w:w="567"/>
      </w:tblGrid>
      <w:tr w:rsidR="00706255" w:rsidRPr="00706255" w:rsidTr="00706255">
        <w:trPr>
          <w:trHeight w:val="28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Объемы финансирования подпрограммы: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152 160 731,9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26 658 077,9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27 905 614,0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32 454 079,9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34 135 677,4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31 007 282,7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62 284 701,9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12 278 525,3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12 969 850,9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внебюджетные источники: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89 876 030,0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14 379 552,6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15 560 172,1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20 108 638,0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21 790 235,5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18 037 431,8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 том числе по исполнителям: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62 284 701,9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12 278 525,3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12 969 850,9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62 284 701,9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12 278 525,3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12 345 441,9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12 969 850,9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средства федерального бюджета: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0,0 тыс. рублей, в том числе по 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0,0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89 876 030,0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14 379 552,6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15 560 172,1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20 108 638,0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21 790 235,5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18 037 431,8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из них: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внебюджетные источники: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всего – 89 876 030,0 тыс. рублей, в том числе по годам: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2016 год – 14 379 552,6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2017 год – 15 560 172,1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2018 год – 20 108 638,0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2019 год – 21 790 235,5 тыс. рублей;</w:t>
            </w: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2020 год – 18 037 431,8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06255" w:rsidRPr="00706255" w:rsidRDefault="00706255" w:rsidP="0039208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706255">
              <w:rPr>
                <w:sz w:val="28"/>
                <w:szCs w:val="28"/>
              </w:rPr>
              <w:t>».</w:t>
            </w:r>
          </w:p>
        </w:tc>
      </w:tr>
    </w:tbl>
    <w:p w:rsidR="00706255" w:rsidRPr="00706255" w:rsidRDefault="00706255" w:rsidP="00392086">
      <w:pPr>
        <w:widowControl w:val="0"/>
        <w:jc w:val="both"/>
        <w:rPr>
          <w:sz w:val="28"/>
          <w:szCs w:val="28"/>
        </w:rPr>
      </w:pPr>
    </w:p>
    <w:p w:rsidR="00706255" w:rsidRPr="00706255" w:rsidRDefault="00706255" w:rsidP="00392086">
      <w:pPr>
        <w:widowControl w:val="0"/>
        <w:jc w:val="both"/>
        <w:rPr>
          <w:sz w:val="28"/>
          <w:szCs w:val="28"/>
        </w:rPr>
      </w:pPr>
    </w:p>
    <w:p w:rsidR="00706255" w:rsidRPr="00706255" w:rsidRDefault="00706255" w:rsidP="00392086">
      <w:pPr>
        <w:widowControl w:val="0"/>
        <w:jc w:val="both"/>
        <w:rPr>
          <w:sz w:val="28"/>
          <w:szCs w:val="28"/>
        </w:rPr>
      </w:pPr>
    </w:p>
    <w:p w:rsidR="00706255" w:rsidRPr="00706255" w:rsidRDefault="009077B3" w:rsidP="00392086">
      <w:pPr>
        <w:widowControl w:val="0"/>
        <w:jc w:val="both"/>
        <w:rPr>
          <w:sz w:val="28"/>
          <w:szCs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Знатков</w:t>
      </w:r>
    </w:p>
    <w:p w:rsidR="00706255" w:rsidRPr="008B38D4" w:rsidRDefault="00706255" w:rsidP="00392086">
      <w:pPr>
        <w:widowControl w:val="0"/>
        <w:jc w:val="both"/>
        <w:rPr>
          <w:sz w:val="28"/>
          <w:szCs w:val="28"/>
        </w:rPr>
      </w:pPr>
    </w:p>
    <w:p w:rsidR="00706255" w:rsidRDefault="00706255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FD410A" w:rsidRDefault="00FD410A" w:rsidP="00392086">
      <w:pPr>
        <w:widowControl w:val="0"/>
        <w:jc w:val="both"/>
        <w:rPr>
          <w:sz w:val="28"/>
          <w:szCs w:val="28"/>
        </w:rPr>
      </w:pPr>
    </w:p>
    <w:p w:rsidR="009077B3" w:rsidRPr="008B38D4" w:rsidRDefault="009077B3" w:rsidP="00392086">
      <w:pPr>
        <w:widowControl w:val="0"/>
        <w:jc w:val="both"/>
        <w:rPr>
          <w:sz w:val="28"/>
          <w:szCs w:val="28"/>
        </w:rPr>
      </w:pPr>
    </w:p>
    <w:p w:rsidR="00706255" w:rsidRPr="00706255" w:rsidRDefault="00706255" w:rsidP="00392086">
      <w:pPr>
        <w:widowControl w:val="0"/>
        <w:jc w:val="both"/>
      </w:pPr>
      <w:r w:rsidRPr="00706255">
        <w:t>О.И. </w:t>
      </w:r>
      <w:proofErr w:type="spellStart"/>
      <w:r w:rsidRPr="00706255">
        <w:t>Иванинский</w:t>
      </w:r>
      <w:proofErr w:type="spellEnd"/>
    </w:p>
    <w:p w:rsidR="00642E46" w:rsidRDefault="00706255" w:rsidP="008B38D4">
      <w:pPr>
        <w:rPr>
          <w:sz w:val="28"/>
          <w:szCs w:val="28"/>
        </w:rPr>
      </w:pPr>
      <w:r w:rsidRPr="00706255">
        <w:t>238 63 68</w:t>
      </w:r>
    </w:p>
    <w:sectPr w:rsidR="00642E46" w:rsidSect="00781D01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B3" w:rsidRDefault="009077B3">
      <w:r>
        <w:separator/>
      </w:r>
    </w:p>
  </w:endnote>
  <w:endnote w:type="continuationSeparator" w:id="0">
    <w:p w:rsidR="009077B3" w:rsidRDefault="009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B3" w:rsidRPr="00781D01" w:rsidRDefault="009077B3">
    <w:pPr>
      <w:pStyle w:val="a9"/>
      <w:rPr>
        <w:sz w:val="16"/>
        <w:szCs w:val="16"/>
      </w:rPr>
    </w:pPr>
    <w:r w:rsidRPr="00781D01">
      <w:rPr>
        <w:sz w:val="16"/>
        <w:szCs w:val="16"/>
      </w:rPr>
      <w:t>ПП/05/2</w:t>
    </w:r>
    <w:r>
      <w:rPr>
        <w:sz w:val="16"/>
        <w:szCs w:val="16"/>
      </w:rPr>
      <w:t>7384</w:t>
    </w:r>
    <w:r w:rsidRPr="00781D01">
      <w:rPr>
        <w:sz w:val="16"/>
        <w:szCs w:val="16"/>
      </w:rPr>
      <w:t>/</w:t>
    </w:r>
    <w:r>
      <w:rPr>
        <w:sz w:val="16"/>
        <w:szCs w:val="16"/>
      </w:rPr>
      <w:t>25</w:t>
    </w:r>
    <w:r w:rsidRPr="00781D01">
      <w:rPr>
        <w:sz w:val="16"/>
        <w:szCs w:val="16"/>
      </w:rPr>
      <w:t>.</w:t>
    </w:r>
    <w:r>
      <w:rPr>
        <w:sz w:val="16"/>
        <w:szCs w:val="16"/>
      </w:rPr>
      <w:t>12</w:t>
    </w:r>
    <w:r w:rsidRPr="00781D01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B3" w:rsidRDefault="009077B3">
      <w:r>
        <w:separator/>
      </w:r>
    </w:p>
  </w:footnote>
  <w:footnote w:type="continuationSeparator" w:id="0">
    <w:p w:rsidR="009077B3" w:rsidRDefault="0090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9077B3" w:rsidRDefault="009077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0FF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428D"/>
    <w:rsid w:val="000307CD"/>
    <w:rsid w:val="000332CB"/>
    <w:rsid w:val="00033BC8"/>
    <w:rsid w:val="000342C5"/>
    <w:rsid w:val="00043C40"/>
    <w:rsid w:val="00067050"/>
    <w:rsid w:val="00071563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D19"/>
    <w:rsid w:val="00140665"/>
    <w:rsid w:val="00143993"/>
    <w:rsid w:val="00144B17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42B86"/>
    <w:rsid w:val="003479AF"/>
    <w:rsid w:val="003537E7"/>
    <w:rsid w:val="00363A5E"/>
    <w:rsid w:val="003660D2"/>
    <w:rsid w:val="00371B1F"/>
    <w:rsid w:val="00373329"/>
    <w:rsid w:val="00374DBA"/>
    <w:rsid w:val="0037500E"/>
    <w:rsid w:val="00392086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60DE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E5423"/>
    <w:rsid w:val="004F206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41D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A9E"/>
    <w:rsid w:val="00616C71"/>
    <w:rsid w:val="006179C5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6F7F05"/>
    <w:rsid w:val="00702E30"/>
    <w:rsid w:val="00703664"/>
    <w:rsid w:val="00706255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6B7E"/>
    <w:rsid w:val="0077114A"/>
    <w:rsid w:val="00781D01"/>
    <w:rsid w:val="00783B7F"/>
    <w:rsid w:val="00791515"/>
    <w:rsid w:val="007A56E0"/>
    <w:rsid w:val="007A6B4E"/>
    <w:rsid w:val="007B543C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7DF2"/>
    <w:rsid w:val="008A02E1"/>
    <w:rsid w:val="008A4F60"/>
    <w:rsid w:val="008B14D9"/>
    <w:rsid w:val="008B38D4"/>
    <w:rsid w:val="008C0C2F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4075"/>
    <w:rsid w:val="009077B3"/>
    <w:rsid w:val="00920FE7"/>
    <w:rsid w:val="00921979"/>
    <w:rsid w:val="00921C30"/>
    <w:rsid w:val="00930370"/>
    <w:rsid w:val="0093061C"/>
    <w:rsid w:val="0093477E"/>
    <w:rsid w:val="009407DB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07C85"/>
    <w:rsid w:val="00A07EB7"/>
    <w:rsid w:val="00A10E21"/>
    <w:rsid w:val="00A12F47"/>
    <w:rsid w:val="00A34EC6"/>
    <w:rsid w:val="00A44CCF"/>
    <w:rsid w:val="00A518A7"/>
    <w:rsid w:val="00A56AF8"/>
    <w:rsid w:val="00A700F1"/>
    <w:rsid w:val="00A70443"/>
    <w:rsid w:val="00A724FE"/>
    <w:rsid w:val="00A8196B"/>
    <w:rsid w:val="00A84D27"/>
    <w:rsid w:val="00AA19E8"/>
    <w:rsid w:val="00AA2E93"/>
    <w:rsid w:val="00AA4465"/>
    <w:rsid w:val="00AA61D1"/>
    <w:rsid w:val="00AC0171"/>
    <w:rsid w:val="00AC3528"/>
    <w:rsid w:val="00AC44A7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6BEF"/>
    <w:rsid w:val="00BB7BF9"/>
    <w:rsid w:val="00BC1A1F"/>
    <w:rsid w:val="00BC33FB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41A9"/>
    <w:rsid w:val="00DD5D92"/>
    <w:rsid w:val="00DD69BB"/>
    <w:rsid w:val="00DE2BEF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3DF"/>
    <w:rsid w:val="00E73762"/>
    <w:rsid w:val="00E76342"/>
    <w:rsid w:val="00E81D8D"/>
    <w:rsid w:val="00E9107D"/>
    <w:rsid w:val="00E95B01"/>
    <w:rsid w:val="00E95FE7"/>
    <w:rsid w:val="00EA5259"/>
    <w:rsid w:val="00EB10FF"/>
    <w:rsid w:val="00EB47E2"/>
    <w:rsid w:val="00EB5979"/>
    <w:rsid w:val="00EC0BAC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2308"/>
    <w:rsid w:val="00F36B8A"/>
    <w:rsid w:val="00F41022"/>
    <w:rsid w:val="00F453F7"/>
    <w:rsid w:val="00F500F5"/>
    <w:rsid w:val="00F52019"/>
    <w:rsid w:val="00F5293F"/>
    <w:rsid w:val="00F570C0"/>
    <w:rsid w:val="00F64B6C"/>
    <w:rsid w:val="00F7185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410A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footnote text"/>
    <w:basedOn w:val="a"/>
    <w:link w:val="aff3"/>
    <w:uiPriority w:val="99"/>
    <w:semiHidden/>
    <w:unhideWhenUsed/>
    <w:rsid w:val="00706255"/>
    <w:pPr>
      <w:autoSpaceDE/>
      <w:autoSpaceDN/>
    </w:pPr>
  </w:style>
  <w:style w:type="character" w:customStyle="1" w:styleId="aff3">
    <w:name w:val="Текст сноски Знак"/>
    <w:basedOn w:val="a0"/>
    <w:link w:val="aff2"/>
    <w:uiPriority w:val="99"/>
    <w:semiHidden/>
    <w:rsid w:val="00706255"/>
    <w:rPr>
      <w:sz w:val="20"/>
      <w:szCs w:val="20"/>
    </w:rPr>
  </w:style>
  <w:style w:type="paragraph" w:styleId="aff4">
    <w:name w:val="Subtitle"/>
    <w:basedOn w:val="a"/>
    <w:link w:val="aff5"/>
    <w:uiPriority w:val="99"/>
    <w:qFormat/>
    <w:locked/>
    <w:rsid w:val="00706255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5">
    <w:name w:val="Подзаголовок Знак"/>
    <w:basedOn w:val="a0"/>
    <w:link w:val="aff4"/>
    <w:uiPriority w:val="99"/>
    <w:rsid w:val="00706255"/>
    <w:rPr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706255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6255"/>
    <w:rPr>
      <w:sz w:val="24"/>
      <w:szCs w:val="24"/>
    </w:rPr>
  </w:style>
  <w:style w:type="paragraph" w:styleId="aff6">
    <w:name w:val="Plain Text"/>
    <w:basedOn w:val="a"/>
    <w:link w:val="aff7"/>
    <w:uiPriority w:val="99"/>
    <w:semiHidden/>
    <w:unhideWhenUsed/>
    <w:rsid w:val="00706255"/>
    <w:pPr>
      <w:autoSpaceDE/>
      <w:autoSpaceDN/>
    </w:pPr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uiPriority w:val="99"/>
    <w:semiHidden/>
    <w:rsid w:val="00706255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link w:val="410"/>
    <w:uiPriority w:val="99"/>
    <w:locked/>
    <w:rsid w:val="00706255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06255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06255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06255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06255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06255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06255"/>
  </w:style>
  <w:style w:type="paragraph" w:customStyle="1" w:styleId="15">
    <w:name w:val="Абзац списка1"/>
    <w:basedOn w:val="a"/>
    <w:link w:val="ListParagraphChar"/>
    <w:rsid w:val="00706255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7062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Текст сноски Знак1"/>
    <w:basedOn w:val="a0"/>
    <w:uiPriority w:val="99"/>
    <w:semiHidden/>
    <w:rsid w:val="00706255"/>
    <w:rPr>
      <w:sz w:val="20"/>
      <w:szCs w:val="20"/>
    </w:rPr>
  </w:style>
  <w:style w:type="character" w:customStyle="1" w:styleId="17">
    <w:name w:val="Подзаголовок Знак1"/>
    <w:basedOn w:val="a0"/>
    <w:uiPriority w:val="11"/>
    <w:rsid w:val="00706255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706255"/>
    <w:rPr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706255"/>
    <w:rPr>
      <w:rFonts w:ascii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footnote text"/>
    <w:basedOn w:val="a"/>
    <w:link w:val="aff3"/>
    <w:uiPriority w:val="99"/>
    <w:semiHidden/>
    <w:unhideWhenUsed/>
    <w:rsid w:val="00706255"/>
    <w:pPr>
      <w:autoSpaceDE/>
      <w:autoSpaceDN/>
    </w:pPr>
  </w:style>
  <w:style w:type="character" w:customStyle="1" w:styleId="aff3">
    <w:name w:val="Текст сноски Знак"/>
    <w:basedOn w:val="a0"/>
    <w:link w:val="aff2"/>
    <w:uiPriority w:val="99"/>
    <w:semiHidden/>
    <w:rsid w:val="00706255"/>
    <w:rPr>
      <w:sz w:val="20"/>
      <w:szCs w:val="20"/>
    </w:rPr>
  </w:style>
  <w:style w:type="paragraph" w:styleId="aff4">
    <w:name w:val="Subtitle"/>
    <w:basedOn w:val="a"/>
    <w:link w:val="aff5"/>
    <w:uiPriority w:val="99"/>
    <w:qFormat/>
    <w:locked/>
    <w:rsid w:val="00706255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5">
    <w:name w:val="Подзаголовок Знак"/>
    <w:basedOn w:val="a0"/>
    <w:link w:val="aff4"/>
    <w:uiPriority w:val="99"/>
    <w:rsid w:val="00706255"/>
    <w:rPr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706255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06255"/>
    <w:rPr>
      <w:sz w:val="24"/>
      <w:szCs w:val="24"/>
    </w:rPr>
  </w:style>
  <w:style w:type="paragraph" w:styleId="aff6">
    <w:name w:val="Plain Text"/>
    <w:basedOn w:val="a"/>
    <w:link w:val="aff7"/>
    <w:uiPriority w:val="99"/>
    <w:semiHidden/>
    <w:unhideWhenUsed/>
    <w:rsid w:val="00706255"/>
    <w:pPr>
      <w:autoSpaceDE/>
      <w:autoSpaceDN/>
    </w:pPr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uiPriority w:val="99"/>
    <w:semiHidden/>
    <w:rsid w:val="00706255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link w:val="410"/>
    <w:uiPriority w:val="99"/>
    <w:locked/>
    <w:rsid w:val="00706255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06255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06255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06255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06255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06255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06255"/>
  </w:style>
  <w:style w:type="paragraph" w:customStyle="1" w:styleId="15">
    <w:name w:val="Абзац списка1"/>
    <w:basedOn w:val="a"/>
    <w:link w:val="ListParagraphChar"/>
    <w:rsid w:val="00706255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7062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Текст сноски Знак1"/>
    <w:basedOn w:val="a0"/>
    <w:uiPriority w:val="99"/>
    <w:semiHidden/>
    <w:rsid w:val="00706255"/>
    <w:rPr>
      <w:sz w:val="20"/>
      <w:szCs w:val="20"/>
    </w:rPr>
  </w:style>
  <w:style w:type="character" w:customStyle="1" w:styleId="17">
    <w:name w:val="Подзаголовок Знак1"/>
    <w:basedOn w:val="a0"/>
    <w:uiPriority w:val="11"/>
    <w:rsid w:val="00706255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706255"/>
    <w:rPr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706255"/>
    <w:rPr>
      <w:rFonts w:ascii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87AE8-80AD-4FFC-82DA-6F5F6DBA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6750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6</cp:revision>
  <cp:lastPrinted>2017-12-26T05:56:00Z</cp:lastPrinted>
  <dcterms:created xsi:type="dcterms:W3CDTF">2017-12-25T09:14:00Z</dcterms:created>
  <dcterms:modified xsi:type="dcterms:W3CDTF">2017-12-27T06:37:00Z</dcterms:modified>
</cp:coreProperties>
</file>