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1101" w:rsidRPr="009465D6" w:rsidRDefault="00251101" w:rsidP="00251101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</w:pPr>
      <w:bookmarkStart w:id="0" w:name="_GoBack"/>
      <w:bookmarkEnd w:id="0"/>
      <w:r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  <w:t>ПРИЛОЖЕНИЕ № 2</w:t>
      </w:r>
    </w:p>
    <w:p w:rsidR="00251101" w:rsidRPr="009465D6" w:rsidRDefault="00251101" w:rsidP="00251101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</w:pPr>
      <w:r w:rsidRPr="009465D6"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  <w:t xml:space="preserve">к </w:t>
      </w:r>
      <w:r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  <w:t>постановлени</w:t>
      </w:r>
      <w:r w:rsidR="00153BCD"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  <w:t>ю</w:t>
      </w:r>
      <w:r w:rsidRPr="009465D6"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  <w:t xml:space="preserve"> Правительства</w:t>
      </w:r>
    </w:p>
    <w:p w:rsidR="00251101" w:rsidRDefault="00251101" w:rsidP="00251101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</w:pPr>
      <w:r w:rsidRPr="009465D6"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  <w:t>Новосибирской области</w:t>
      </w:r>
    </w:p>
    <w:p w:rsidR="00251101" w:rsidRDefault="00CF4DF4" w:rsidP="00251101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</w:pPr>
      <w:r w:rsidRPr="00CF4DF4"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  <w:t>от 25.12.2018  № 560-п</w:t>
      </w:r>
    </w:p>
    <w:p w:rsidR="00153BCD" w:rsidRDefault="00153BCD" w:rsidP="00251101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</w:pPr>
    </w:p>
    <w:p w:rsidR="00153BCD" w:rsidRPr="009465D6" w:rsidRDefault="00153BCD" w:rsidP="00251101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</w:pPr>
    </w:p>
    <w:p w:rsidR="00251101" w:rsidRPr="009465D6" w:rsidRDefault="00251101" w:rsidP="00251101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65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«ПРИЛОЖЕНИЕ № 3</w:t>
      </w:r>
    </w:p>
    <w:p w:rsidR="00251101" w:rsidRDefault="00251101" w:rsidP="00251101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65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государственной программе</w:t>
      </w:r>
    </w:p>
    <w:p w:rsidR="00251101" w:rsidRDefault="00251101" w:rsidP="00251101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65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«Развитие здравоохранения Новосибирской области</w:t>
      </w:r>
    </w:p>
    <w:p w:rsidR="00251101" w:rsidRPr="009465D6" w:rsidRDefault="00251101" w:rsidP="00251101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65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2013-2020 годы»</w:t>
      </w:r>
    </w:p>
    <w:p w:rsidR="004467A3" w:rsidRPr="009465D6" w:rsidRDefault="004467A3" w:rsidP="004467A3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E4DFA" w:rsidRPr="00216C5A" w:rsidRDefault="007E4DFA" w:rsidP="009B6D49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4DFA" w:rsidRPr="00216C5A" w:rsidRDefault="007E4DFA" w:rsidP="007E4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6C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СВОДНЫЕ ФИНАНСОВЫЕ ЗАТРАТЫ</w:t>
      </w:r>
    </w:p>
    <w:p w:rsidR="007E4DFA" w:rsidRPr="00216C5A" w:rsidRDefault="007E4DFA" w:rsidP="007E4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6C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государственной программы «Развитие здравоохранения Новосибирской области на 2013-2020 годы»</w:t>
      </w:r>
    </w:p>
    <w:p w:rsidR="00E14D3C" w:rsidRDefault="00E14D3C" w:rsidP="007E4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06C5" w:rsidRPr="00216C5A" w:rsidRDefault="007206C5" w:rsidP="007E4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492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60"/>
        <w:gridCol w:w="1448"/>
        <w:gridCol w:w="1322"/>
        <w:gridCol w:w="1474"/>
        <w:gridCol w:w="1363"/>
        <w:gridCol w:w="1369"/>
        <w:gridCol w:w="1298"/>
        <w:gridCol w:w="8"/>
        <w:gridCol w:w="8"/>
        <w:gridCol w:w="1325"/>
        <w:gridCol w:w="8"/>
        <w:gridCol w:w="8"/>
        <w:gridCol w:w="1348"/>
        <w:gridCol w:w="8"/>
        <w:gridCol w:w="8"/>
        <w:gridCol w:w="1370"/>
        <w:gridCol w:w="869"/>
      </w:tblGrid>
      <w:tr w:rsidR="00153BCD" w:rsidRPr="00E11320" w:rsidTr="00153BCD">
        <w:trPr>
          <w:trHeight w:val="20"/>
          <w:jc w:val="center"/>
        </w:trPr>
        <w:tc>
          <w:tcPr>
            <w:tcW w:w="2460" w:type="dxa"/>
            <w:vMerge w:val="restart"/>
            <w:shd w:val="clear" w:color="auto" w:fill="auto"/>
            <w:hideMark/>
          </w:tcPr>
          <w:p w:rsidR="00153BCD" w:rsidRPr="00E11320" w:rsidRDefault="00153BCD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и направления расходов 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разрезе государственных заказчиков государственной программы (главных распорядителей бюджетных средств)</w:t>
            </w:r>
          </w:p>
        </w:tc>
        <w:tc>
          <w:tcPr>
            <w:tcW w:w="12365" w:type="dxa"/>
            <w:gridSpan w:val="15"/>
            <w:shd w:val="clear" w:color="auto" w:fill="auto"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Финансовые затраты, тыс. руб. </w:t>
            </w:r>
          </w:p>
        </w:tc>
        <w:tc>
          <w:tcPr>
            <w:tcW w:w="869" w:type="dxa"/>
            <w:vMerge w:val="restart"/>
            <w:shd w:val="clear" w:color="auto" w:fill="auto"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Приме-чание</w:t>
            </w:r>
          </w:p>
        </w:tc>
      </w:tr>
      <w:tr w:rsidR="00153BCD" w:rsidRPr="00E11320" w:rsidTr="00153BCD">
        <w:trPr>
          <w:trHeight w:val="20"/>
          <w:jc w:val="center"/>
        </w:trPr>
        <w:tc>
          <w:tcPr>
            <w:tcW w:w="2460" w:type="dxa"/>
            <w:vMerge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vMerge w:val="restart"/>
            <w:shd w:val="clear" w:color="auto" w:fill="auto"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917" w:type="dxa"/>
            <w:gridSpan w:val="14"/>
            <w:shd w:val="clear" w:color="auto" w:fill="auto"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 по годам</w:t>
            </w:r>
          </w:p>
        </w:tc>
        <w:tc>
          <w:tcPr>
            <w:tcW w:w="869" w:type="dxa"/>
            <w:vMerge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53BCD" w:rsidRPr="00E11320" w:rsidTr="00153BCD">
        <w:trPr>
          <w:trHeight w:val="20"/>
          <w:jc w:val="center"/>
        </w:trPr>
        <w:tc>
          <w:tcPr>
            <w:tcW w:w="2460" w:type="dxa"/>
            <w:vMerge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vMerge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2013</w:t>
            </w:r>
          </w:p>
        </w:tc>
        <w:tc>
          <w:tcPr>
            <w:tcW w:w="1474" w:type="dxa"/>
            <w:shd w:val="clear" w:color="auto" w:fill="auto"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363" w:type="dxa"/>
            <w:shd w:val="clear" w:color="auto" w:fill="auto"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1369" w:type="dxa"/>
            <w:shd w:val="clear" w:color="auto" w:fill="auto"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306" w:type="dxa"/>
            <w:gridSpan w:val="2"/>
            <w:shd w:val="clear" w:color="auto" w:fill="auto"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1341" w:type="dxa"/>
            <w:gridSpan w:val="3"/>
            <w:shd w:val="clear" w:color="auto" w:fill="auto"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1364" w:type="dxa"/>
            <w:gridSpan w:val="3"/>
            <w:shd w:val="clear" w:color="auto" w:fill="auto"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869" w:type="dxa"/>
            <w:vMerge/>
            <w:hideMark/>
          </w:tcPr>
          <w:p w:rsidR="00153BCD" w:rsidRPr="00E11320" w:rsidRDefault="00153BCD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15694" w:type="dxa"/>
            <w:gridSpan w:val="17"/>
            <w:shd w:val="clear" w:color="auto" w:fill="auto"/>
            <w:hideMark/>
          </w:tcPr>
          <w:p w:rsidR="0093005B" w:rsidRPr="00E11320" w:rsidRDefault="0093005B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здравоохранения Новосибирской области</w:t>
            </w: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финансовых затрат, 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161 772 585,1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8 363 513,2</w:t>
            </w: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17 616 076,8</w:t>
            </w: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20 798 808,3</w:t>
            </w: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20 857 630,3</w:t>
            </w:r>
          </w:p>
        </w:tc>
        <w:tc>
          <w:tcPr>
            <w:tcW w:w="1306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21 504 788,7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24 647 632,7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23 500 580,3</w:t>
            </w: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24 483 554,8</w:t>
            </w:r>
          </w:p>
        </w:tc>
        <w:tc>
          <w:tcPr>
            <w:tcW w:w="869" w:type="dxa"/>
            <w:vMerge w:val="restart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9 143 386,1</w:t>
            </w:r>
          </w:p>
        </w:tc>
        <w:tc>
          <w:tcPr>
            <w:tcW w:w="1322" w:type="dxa"/>
            <w:shd w:val="clear" w:color="auto" w:fill="auto"/>
            <w:noWrap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1 433 701,5</w:t>
            </w: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526 358,1</w:t>
            </w: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2 138 957,1</w:t>
            </w: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1 676 235,9</w:t>
            </w:r>
          </w:p>
        </w:tc>
        <w:tc>
          <w:tcPr>
            <w:tcW w:w="1306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1 105 840,5</w:t>
            </w:r>
          </w:p>
        </w:tc>
        <w:tc>
          <w:tcPr>
            <w:tcW w:w="1341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1 444 036,0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409 128,5</w:t>
            </w:r>
          </w:p>
        </w:tc>
        <w:tc>
          <w:tcPr>
            <w:tcW w:w="1378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409 128,5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152 087 844,0</w:t>
            </w:r>
          </w:p>
        </w:tc>
        <w:tc>
          <w:tcPr>
            <w:tcW w:w="1322" w:type="dxa"/>
            <w:shd w:val="clear" w:color="auto" w:fill="auto"/>
            <w:noWrap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6 929 556,7</w:t>
            </w: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17 013 824,7</w:t>
            </w: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18 583 145,2</w:t>
            </w: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19 103 694,4</w:t>
            </w:r>
          </w:p>
        </w:tc>
        <w:tc>
          <w:tcPr>
            <w:tcW w:w="1306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20 321 248,2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23 125 896,7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23 013 751,8</w:t>
            </w: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23 996 726,3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6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1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541 355,0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255,0</w:t>
            </w: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75 894,0</w:t>
            </w: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76 706,0</w:t>
            </w: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77 700,0</w:t>
            </w:r>
          </w:p>
        </w:tc>
        <w:tc>
          <w:tcPr>
            <w:tcW w:w="1306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77 700,0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77 700,0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77 700,0</w:t>
            </w: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77 700,0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Капитальные вложения, </w:t>
            </w:r>
          </w:p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6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1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федерального бюджета*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НИОКР**, в том числе из: 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7136FF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6" w:anchor="RANGE!Par572" w:history="1">
              <w:r w:rsidR="00355A9C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Прочие расходы, в 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161 772 585,1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8 363 513,2</w:t>
            </w: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17 616 076,8</w:t>
            </w: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20 798 808,3</w:t>
            </w: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20 857 630,3</w:t>
            </w:r>
          </w:p>
        </w:tc>
        <w:tc>
          <w:tcPr>
            <w:tcW w:w="1306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21 504 788,7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24 647 632,7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23 500 580,3</w:t>
            </w: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24 483 554,8</w:t>
            </w:r>
          </w:p>
        </w:tc>
        <w:tc>
          <w:tcPr>
            <w:tcW w:w="869" w:type="dxa"/>
            <w:vMerge w:val="restart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9 143 386,1</w:t>
            </w:r>
          </w:p>
        </w:tc>
        <w:tc>
          <w:tcPr>
            <w:tcW w:w="1322" w:type="dxa"/>
            <w:shd w:val="clear" w:color="auto" w:fill="auto"/>
            <w:noWrap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1 433 701,5</w:t>
            </w: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526 358,1</w:t>
            </w: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2 138 957,1</w:t>
            </w: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1 676 235,9</w:t>
            </w:r>
          </w:p>
        </w:tc>
        <w:tc>
          <w:tcPr>
            <w:tcW w:w="1306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1 105 840,5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1 444 036,0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409 128,5</w:t>
            </w:r>
          </w:p>
        </w:tc>
        <w:tc>
          <w:tcPr>
            <w:tcW w:w="1378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409 128,5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152 087 844,0</w:t>
            </w:r>
          </w:p>
        </w:tc>
        <w:tc>
          <w:tcPr>
            <w:tcW w:w="1322" w:type="dxa"/>
            <w:shd w:val="clear" w:color="auto" w:fill="auto"/>
            <w:noWrap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6 929 556,7</w:t>
            </w: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17 013 824,7</w:t>
            </w: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18 583 145,2</w:t>
            </w: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19 103 694,4</w:t>
            </w:r>
          </w:p>
        </w:tc>
        <w:tc>
          <w:tcPr>
            <w:tcW w:w="1306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20 321 248,2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23 125 896,7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23 013 751,8</w:t>
            </w:r>
          </w:p>
        </w:tc>
        <w:tc>
          <w:tcPr>
            <w:tcW w:w="1378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23 996 726,3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6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1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541 355,0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255,0</w:t>
            </w: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75 894,0</w:t>
            </w: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76 706,0</w:t>
            </w: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77 700,0</w:t>
            </w:r>
          </w:p>
        </w:tc>
        <w:tc>
          <w:tcPr>
            <w:tcW w:w="1306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77 700,0</w:t>
            </w:r>
          </w:p>
        </w:tc>
        <w:tc>
          <w:tcPr>
            <w:tcW w:w="1341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77 700,0</w:t>
            </w:r>
          </w:p>
        </w:tc>
        <w:tc>
          <w:tcPr>
            <w:tcW w:w="136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77 700,0</w:t>
            </w: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77 700,0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15694" w:type="dxa"/>
            <w:gridSpan w:val="17"/>
            <w:shd w:val="clear" w:color="auto" w:fill="auto"/>
            <w:hideMark/>
          </w:tcPr>
          <w:p w:rsidR="004410D5" w:rsidRPr="00E76D5E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строительства Новосибирской области</w:t>
            </w: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финансовых затрат, 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5 086 590,9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1 298 617,6</w:t>
            </w: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583 125,7</w:t>
            </w: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519 325,7</w:t>
            </w: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205 723,1</w:t>
            </w:r>
          </w:p>
        </w:tc>
        <w:tc>
          <w:tcPr>
            <w:tcW w:w="1306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427 758,2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509 439,8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498 893,7</w:t>
            </w: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1 043 707,1</w:t>
            </w:r>
          </w:p>
        </w:tc>
        <w:tc>
          <w:tcPr>
            <w:tcW w:w="869" w:type="dxa"/>
            <w:vMerge w:val="restart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16 011,4</w:t>
            </w: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1 810,0</w:t>
            </w: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6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14 201,4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8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5 070 579,5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1 298 617,6</w:t>
            </w: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583 125,7</w:t>
            </w: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517 515,7</w:t>
            </w: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205 723,1</w:t>
            </w:r>
          </w:p>
        </w:tc>
        <w:tc>
          <w:tcPr>
            <w:tcW w:w="1306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427 758,2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495 238,4</w:t>
            </w:r>
          </w:p>
        </w:tc>
        <w:tc>
          <w:tcPr>
            <w:tcW w:w="136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498 893,7</w:t>
            </w: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1 043 707,1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6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1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6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1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153BC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вложения, в</w:t>
            </w:r>
            <w:r w:rsidR="00153B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5 086 590,9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1 298 617,6</w:t>
            </w: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583 125,7</w:t>
            </w: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519 325,7</w:t>
            </w: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205 723,1</w:t>
            </w:r>
          </w:p>
        </w:tc>
        <w:tc>
          <w:tcPr>
            <w:tcW w:w="1306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427 758,2</w:t>
            </w:r>
          </w:p>
        </w:tc>
        <w:tc>
          <w:tcPr>
            <w:tcW w:w="1341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509 439,8</w:t>
            </w:r>
          </w:p>
        </w:tc>
        <w:tc>
          <w:tcPr>
            <w:tcW w:w="136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498 893,7</w:t>
            </w: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1 043 707,1</w:t>
            </w:r>
          </w:p>
        </w:tc>
        <w:tc>
          <w:tcPr>
            <w:tcW w:w="869" w:type="dxa"/>
            <w:vMerge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16 011,4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1 810,0</w:t>
            </w: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6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1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14 201,4</w:t>
            </w:r>
          </w:p>
        </w:tc>
        <w:tc>
          <w:tcPr>
            <w:tcW w:w="136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5 070 579,5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1 298 617,6</w:t>
            </w: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583 125,7</w:t>
            </w: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517 515,7</w:t>
            </w: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205 723,1</w:t>
            </w:r>
          </w:p>
        </w:tc>
        <w:tc>
          <w:tcPr>
            <w:tcW w:w="1306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427 758,2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495 238,4</w:t>
            </w:r>
          </w:p>
        </w:tc>
        <w:tc>
          <w:tcPr>
            <w:tcW w:w="136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498 893,7</w:t>
            </w: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1 043 707,1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НИОКР**, в том числе из: 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7136FF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7" w:anchor="RANGE!Par572" w:history="1">
              <w:r w:rsidR="00355A9C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Прочие расходы, в том числе из: 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15694" w:type="dxa"/>
            <w:gridSpan w:val="17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Департамент физической культуры и спорта Новосибирской области</w:t>
            </w: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финансовых затрат, в</w:t>
            </w:r>
            <w:r w:rsid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5 460,0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5 460,0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 w:val="restart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5 460,0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5 460,0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tabs>
                <w:tab w:val="left" w:pos="1196"/>
              </w:tabs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53BC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вложения, в</w:t>
            </w:r>
            <w:r w:rsidR="00153B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НИОКР**, в 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7136FF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8" w:anchor="RANGE!Par572" w:history="1">
              <w:r w:rsidR="004410D5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Прочие расходы, в 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5 460,0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5 460,0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5 460,0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5 460,0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15694" w:type="dxa"/>
            <w:gridSpan w:val="17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культуры Новосибирской области</w:t>
            </w: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финансовых затрат, в</w:t>
            </w:r>
            <w:r w:rsid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1 150,0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1 150,0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 w:val="restart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1 150,0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1 150,0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внебюджетных 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53BC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вложения, в</w:t>
            </w:r>
            <w:r w:rsidR="00153B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НИОКР**, в 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7136FF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9" w:anchor="RANGE!Par572" w:history="1">
              <w:r w:rsidR="004410D5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Прочие расходы, в 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1 150,0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1 150,0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1 150,0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1 150,0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15694" w:type="dxa"/>
            <w:gridSpan w:val="17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образования, науки и инновационной политики Новосибирской области</w:t>
            </w: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финансовых затрат, в</w:t>
            </w:r>
            <w:r w:rsid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14 478,0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6 714,0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7764,0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 w:val="restart"/>
            <w:shd w:val="clear" w:color="auto" w:fill="auto"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14 478,0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6 714,0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7764,0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53BC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вложения, в</w:t>
            </w:r>
            <w:r w:rsidR="00153B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НИОКР**, в том числе из: </w:t>
            </w:r>
          </w:p>
        </w:tc>
        <w:tc>
          <w:tcPr>
            <w:tcW w:w="1448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7136FF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0" w:anchor="RANGE!Par572" w:history="1">
              <w:r w:rsidR="004410D5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внебюджетных 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Прочие расходы, в 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14 478,0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6 714,0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7764,0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14 478,0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6 714,0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7764,0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15694" w:type="dxa"/>
            <w:gridSpan w:val="17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социального развития Новосибирской области</w:t>
            </w: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финансовых затрат, в</w:t>
            </w:r>
            <w:r w:rsid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4705,3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3 503,0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1202,3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 w:val="restart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4705,3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3 503,0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1202,3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53BC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вложения, в</w:t>
            </w:r>
            <w:r w:rsidR="00153B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НИОКР**, в том числе из: 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7136FF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1" w:anchor="RANGE!Par572" w:history="1">
              <w:r w:rsidR="004410D5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Прочие расходы, в 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4705,3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3 503,0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1202,3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4705,3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3 503,0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1202,3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15694" w:type="dxa"/>
            <w:gridSpan w:val="17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Департамент имущества и земельных отношений Новосибирской области</w:t>
            </w: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финансовых затрат, в</w:t>
            </w:r>
            <w:r w:rsid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1 457 800,0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992 800,0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465 000,0***</w:t>
            </w: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465 000,0</w:t>
            </w: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 w:val="restart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1 457 800,0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992 800,0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465 000,0***</w:t>
            </w: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465 000,0</w:t>
            </w: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53BC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вложения, в</w:t>
            </w:r>
            <w:r w:rsidR="00153B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НИОКР**, в 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7136FF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2" w:anchor="RANGE!Par572" w:history="1">
              <w:r w:rsidR="004410D5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Прочие расходы, в 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1 457 800,0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992 800,0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465 000,0***</w:t>
            </w: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465 000,0</w:t>
            </w: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1 457 800,0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992 800,0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465 000,0***</w:t>
            </w: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465 000,0</w:t>
            </w: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15694" w:type="dxa"/>
            <w:gridSpan w:val="17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региональной политики Новосибирской области</w:t>
            </w: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финансовых затрат, в</w:t>
            </w:r>
            <w:r w:rsid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21 958,0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7 420,0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7 420,0</w:t>
            </w: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4 522,1</w:t>
            </w:r>
          </w:p>
        </w:tc>
        <w:tc>
          <w:tcPr>
            <w:tcW w:w="1369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2 595,9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 w:val="restart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21 958,0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7 420,0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7 420,0</w:t>
            </w: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4 522,1</w:t>
            </w:r>
          </w:p>
        </w:tc>
        <w:tc>
          <w:tcPr>
            <w:tcW w:w="1369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2 595,9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53BC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вложения, в</w:t>
            </w:r>
            <w:r w:rsidR="00153B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НИОКР**, в том числе из: 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7136FF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3" w:anchor="RANGE!Par572" w:history="1">
              <w:r w:rsidR="004410D5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Прочие расходы, в 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21 958,0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7 420,0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7 420,0</w:t>
            </w: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4 522,1</w:t>
            </w:r>
          </w:p>
        </w:tc>
        <w:tc>
          <w:tcPr>
            <w:tcW w:w="1369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2 595,9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noWrap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21 958,0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7 420,0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7 420,0</w:t>
            </w:r>
          </w:p>
        </w:tc>
        <w:tc>
          <w:tcPr>
            <w:tcW w:w="1363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4 522,1</w:t>
            </w:r>
          </w:p>
        </w:tc>
        <w:tc>
          <w:tcPr>
            <w:tcW w:w="1369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2 595,9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15694" w:type="dxa"/>
            <w:gridSpan w:val="17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промышленности, торговли и развития предпринимательства Новосибирской области</w:t>
            </w: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финансовых затрат, в</w:t>
            </w:r>
            <w:r w:rsid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 w:val="restart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53BC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вложения, в</w:t>
            </w:r>
            <w:r w:rsidR="00153B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НИОКР**, в 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7136FF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4" w:anchor="RANGE!Par572" w:history="1">
              <w:r w:rsidR="004410D5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Прочие расходы, в 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15694" w:type="dxa"/>
            <w:gridSpan w:val="17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Департамент информатизации и развития телекоммуникационных технологий Новосибирской области</w:t>
            </w: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финансовых затрат, в</w:t>
            </w:r>
            <w:r w:rsid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395 025,8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395 025,8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 w:val="restart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395 025,8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395 025,8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53BC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вложения, в</w:t>
            </w:r>
            <w:r w:rsidR="00153B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НИОКР**, в том числе из: 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7136FF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5" w:anchor="RANGE!Par572" w:history="1">
              <w:r w:rsidR="004410D5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Прочие расходы, в 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395 025,8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395 025,8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noWrap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395 025,8</w:t>
            </w: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395 025,8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15694" w:type="dxa"/>
            <w:gridSpan w:val="17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социального питания Новосибирской области</w:t>
            </w: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финансовых затрат, в</w:t>
            </w:r>
            <w:r w:rsid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423,6</w:t>
            </w:r>
          </w:p>
        </w:tc>
        <w:tc>
          <w:tcPr>
            <w:tcW w:w="1322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423,6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 w:val="restart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423,6</w:t>
            </w:r>
          </w:p>
        </w:tc>
        <w:tc>
          <w:tcPr>
            <w:tcW w:w="1322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423,6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53BC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вложения, в</w:t>
            </w:r>
            <w:r w:rsidR="00153B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НИОКР**, в 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федерального бюджета*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7136FF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6" w:anchor="RANGE!Par572" w:history="1">
              <w:r w:rsidR="004410D5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Прочие расходы, в 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423,6</w:t>
            </w:r>
          </w:p>
        </w:tc>
        <w:tc>
          <w:tcPr>
            <w:tcW w:w="1322" w:type="dxa"/>
            <w:shd w:val="clear" w:color="auto" w:fill="auto"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4410D5" w:rsidRPr="00E11320" w:rsidRDefault="004410D5" w:rsidP="00E1132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423,6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noWrap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noWrap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423,6</w:t>
            </w:r>
          </w:p>
        </w:tc>
        <w:tc>
          <w:tcPr>
            <w:tcW w:w="1322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423,6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4410D5" w:rsidRPr="00E11320" w:rsidRDefault="004410D5" w:rsidP="00F964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vMerge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15694" w:type="dxa"/>
            <w:gridSpan w:val="17"/>
            <w:shd w:val="clear" w:color="auto" w:fill="auto"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Территориальный фонд обязательного медицинского страхования Новосибирской области</w:t>
            </w: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финансовых затрат, 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94 200 362,6</w:t>
            </w: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14 379 552,6</w:t>
            </w:r>
          </w:p>
        </w:tc>
        <w:tc>
          <w:tcPr>
            <w:tcW w:w="1306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15 560 172,1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20 694 016,5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21 358 215,7</w:t>
            </w:r>
          </w:p>
        </w:tc>
        <w:tc>
          <w:tcPr>
            <w:tcW w:w="1378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22 208 405,7</w:t>
            </w:r>
          </w:p>
        </w:tc>
        <w:tc>
          <w:tcPr>
            <w:tcW w:w="869" w:type="dxa"/>
            <w:vMerge w:val="restart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6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8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6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8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6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8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94 200 362,6</w:t>
            </w: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14 379 552,6</w:t>
            </w:r>
          </w:p>
        </w:tc>
        <w:tc>
          <w:tcPr>
            <w:tcW w:w="1306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15 560 172,1</w:t>
            </w:r>
          </w:p>
        </w:tc>
        <w:tc>
          <w:tcPr>
            <w:tcW w:w="1341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20 694 016,5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21 358 215,7</w:t>
            </w:r>
          </w:p>
        </w:tc>
        <w:tc>
          <w:tcPr>
            <w:tcW w:w="1378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22 208 405,7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153BC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вложения, в</w:t>
            </w:r>
            <w:r w:rsidR="00153B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НИОКР**, в том числе из: </w:t>
            </w:r>
          </w:p>
        </w:tc>
        <w:tc>
          <w:tcPr>
            <w:tcW w:w="1448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7136FF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7" w:anchor="RANGE!Par572" w:history="1">
              <w:r w:rsidR="00355A9C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448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8" w:type="dxa"/>
            <w:gridSpan w:val="2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Прочие расходы, в том числе из: 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94 200 362,6</w:t>
            </w: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14 379 552,6</w:t>
            </w:r>
          </w:p>
        </w:tc>
        <w:tc>
          <w:tcPr>
            <w:tcW w:w="1306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15 560 172,1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20 694 016,5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21 358 215,7</w:t>
            </w:r>
          </w:p>
        </w:tc>
        <w:tc>
          <w:tcPr>
            <w:tcW w:w="1378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22 208 405,7</w:t>
            </w:r>
          </w:p>
        </w:tc>
        <w:tc>
          <w:tcPr>
            <w:tcW w:w="869" w:type="dxa"/>
            <w:vMerge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448" w:type="dxa"/>
            <w:shd w:val="clear" w:color="auto" w:fill="auto"/>
            <w:noWrap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2" w:type="dxa"/>
            <w:shd w:val="clear" w:color="auto" w:fill="auto"/>
            <w:noWrap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  <w:noWrap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shd w:val="clear" w:color="auto" w:fill="auto"/>
            <w:noWrap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  <w:shd w:val="clear" w:color="auto" w:fill="auto"/>
            <w:noWrap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6" w:type="dxa"/>
            <w:gridSpan w:val="2"/>
            <w:shd w:val="clear" w:color="auto" w:fill="auto"/>
            <w:noWrap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1" w:type="dxa"/>
            <w:gridSpan w:val="3"/>
            <w:shd w:val="clear" w:color="auto" w:fill="auto"/>
            <w:noWrap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4" w:type="dxa"/>
            <w:gridSpan w:val="3"/>
            <w:shd w:val="clear" w:color="auto" w:fill="auto"/>
            <w:noWrap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8" w:type="dxa"/>
            <w:gridSpan w:val="2"/>
            <w:shd w:val="clear" w:color="auto" w:fill="auto"/>
            <w:noWrap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6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8" w:type="dxa"/>
            <w:gridSpan w:val="2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6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1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94 200 362,6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14 379 552,6</w:t>
            </w:r>
          </w:p>
        </w:tc>
        <w:tc>
          <w:tcPr>
            <w:tcW w:w="1306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15 560 172,1</w:t>
            </w:r>
          </w:p>
        </w:tc>
        <w:tc>
          <w:tcPr>
            <w:tcW w:w="1341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20 694 016,5</w:t>
            </w:r>
          </w:p>
        </w:tc>
        <w:tc>
          <w:tcPr>
            <w:tcW w:w="136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21 358 215,7</w:t>
            </w:r>
          </w:p>
        </w:tc>
        <w:tc>
          <w:tcPr>
            <w:tcW w:w="1378" w:type="dxa"/>
            <w:gridSpan w:val="2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22 208 405,7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5806" w:rsidRPr="00E11320" w:rsidTr="00153BCD">
        <w:trPr>
          <w:trHeight w:val="20"/>
          <w:jc w:val="center"/>
        </w:trPr>
        <w:tc>
          <w:tcPr>
            <w:tcW w:w="15694" w:type="dxa"/>
            <w:gridSpan w:val="17"/>
            <w:shd w:val="clear" w:color="auto" w:fill="auto"/>
            <w:hideMark/>
          </w:tcPr>
          <w:p w:rsidR="004410D5" w:rsidRPr="00E11320" w:rsidRDefault="004410D5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ВСЕГО ПО ПРОГРАММЕ:</w:t>
            </w: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финансовых затрат, 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262 960 939,3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11 074 403,6</w:t>
            </w: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18 216 212,4</w:t>
            </w: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21 787 656,1</w:t>
            </w: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35 445 501,9</w:t>
            </w:r>
          </w:p>
        </w:tc>
        <w:tc>
          <w:tcPr>
            <w:tcW w:w="131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37 492 719,0</w:t>
            </w:r>
          </w:p>
        </w:tc>
        <w:tc>
          <w:tcPr>
            <w:tcW w:w="1341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45 851 089,0</w:t>
            </w:r>
          </w:p>
        </w:tc>
        <w:tc>
          <w:tcPr>
            <w:tcW w:w="136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45 357 689,7</w:t>
            </w:r>
          </w:p>
        </w:tc>
        <w:tc>
          <w:tcPr>
            <w:tcW w:w="1370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47 735 667,6</w:t>
            </w:r>
          </w:p>
        </w:tc>
        <w:tc>
          <w:tcPr>
            <w:tcW w:w="869" w:type="dxa"/>
            <w:vMerge w:val="restart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7136FF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8" w:anchor="RANGE!Par572" w:history="1">
              <w:r w:rsidR="00355A9C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федерального бюджета*</w:t>
              </w:r>
            </w:hyperlink>
          </w:p>
        </w:tc>
        <w:tc>
          <w:tcPr>
            <w:tcW w:w="1448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9 159 397,5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1 433 701,5</w:t>
            </w: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526 358,1</w:t>
            </w: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2 140 767,1</w:t>
            </w: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1 676 235,9</w:t>
            </w:r>
          </w:p>
        </w:tc>
        <w:tc>
          <w:tcPr>
            <w:tcW w:w="131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1 105 840,5</w:t>
            </w:r>
          </w:p>
        </w:tc>
        <w:tc>
          <w:tcPr>
            <w:tcW w:w="1341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1 458 237,4</w:t>
            </w:r>
          </w:p>
        </w:tc>
        <w:tc>
          <w:tcPr>
            <w:tcW w:w="136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409 128,5</w:t>
            </w:r>
          </w:p>
        </w:tc>
        <w:tc>
          <w:tcPr>
            <w:tcW w:w="1370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409 128,5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159 059 424,2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9 640 247,1</w:t>
            </w: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17 613 760,3</w:t>
            </w: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19 570 183,0</w:t>
            </w: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19 312 013,4</w:t>
            </w:r>
          </w:p>
        </w:tc>
        <w:tc>
          <w:tcPr>
            <w:tcW w:w="131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20 749 006,4</w:t>
            </w:r>
          </w:p>
        </w:tc>
        <w:tc>
          <w:tcPr>
            <w:tcW w:w="1341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23 621 135,1</w:t>
            </w:r>
          </w:p>
        </w:tc>
        <w:tc>
          <w:tcPr>
            <w:tcW w:w="1364" w:type="dxa"/>
            <w:gridSpan w:val="3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23 512 645,5</w:t>
            </w:r>
          </w:p>
        </w:tc>
        <w:tc>
          <w:tcPr>
            <w:tcW w:w="1370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25 040 433,4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0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7136FF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9" w:anchor="RANGE!Par572" w:history="1">
              <w:r w:rsidR="00355A9C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внебюджетных источников*</w:t>
              </w:r>
            </w:hyperlink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94 742 117,6</w:t>
            </w:r>
          </w:p>
        </w:tc>
        <w:tc>
          <w:tcPr>
            <w:tcW w:w="1322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455,0</w:t>
            </w:r>
          </w:p>
        </w:tc>
        <w:tc>
          <w:tcPr>
            <w:tcW w:w="1474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76 094,0</w:t>
            </w:r>
          </w:p>
        </w:tc>
        <w:tc>
          <w:tcPr>
            <w:tcW w:w="1363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76 706,0</w:t>
            </w:r>
          </w:p>
        </w:tc>
        <w:tc>
          <w:tcPr>
            <w:tcW w:w="1369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14 457 252,6</w:t>
            </w:r>
          </w:p>
        </w:tc>
        <w:tc>
          <w:tcPr>
            <w:tcW w:w="131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15 637 872,1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20 771 716,5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21 435 915,7</w:t>
            </w:r>
          </w:p>
        </w:tc>
        <w:tc>
          <w:tcPr>
            <w:tcW w:w="1370" w:type="dxa"/>
            <w:shd w:val="clear" w:color="auto" w:fill="auto"/>
            <w:hideMark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22 286 105,7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153BC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вложения, в</w:t>
            </w:r>
            <w:r w:rsidR="00153B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5 086 590,9</w:t>
            </w: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1 298 617,6</w:t>
            </w: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583 125,7</w:t>
            </w: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519 325,7</w:t>
            </w: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205 723,1</w:t>
            </w:r>
          </w:p>
        </w:tc>
        <w:tc>
          <w:tcPr>
            <w:tcW w:w="131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427 758,2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509 439,8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498 893,7</w:t>
            </w:r>
          </w:p>
        </w:tc>
        <w:tc>
          <w:tcPr>
            <w:tcW w:w="1370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1 043 707,1</w:t>
            </w:r>
          </w:p>
        </w:tc>
        <w:tc>
          <w:tcPr>
            <w:tcW w:w="869" w:type="dxa"/>
            <w:vMerge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7136FF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20" w:anchor="RANGE!Par572" w:history="1">
              <w:r w:rsidR="00355A9C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 xml:space="preserve">федерального бюджета* </w:t>
              </w:r>
            </w:hyperlink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16 011,4</w:t>
            </w: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1 810,0</w:t>
            </w: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1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14 201,4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70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областного бюджета 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5 070 579,5</w:t>
            </w: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1 298 617,6</w:t>
            </w: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583 125,7</w:t>
            </w: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517 515,7</w:t>
            </w: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205 723,1</w:t>
            </w:r>
          </w:p>
        </w:tc>
        <w:tc>
          <w:tcPr>
            <w:tcW w:w="131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427 758,2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495 238,4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498 893,7</w:t>
            </w:r>
          </w:p>
        </w:tc>
        <w:tc>
          <w:tcPr>
            <w:tcW w:w="1370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1 043 707,1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местных бюджетов* 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1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0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7136FF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21" w:anchor="RANGE!Par572" w:history="1">
              <w:r w:rsidR="00355A9C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внебюджетных источников*</w:t>
              </w:r>
            </w:hyperlink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1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0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НИОКР**, в том числе из: 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1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0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7136FF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22" w:anchor="RANGE!Par572" w:history="1">
              <w:r w:rsidR="00355A9C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 xml:space="preserve">федерального бюджета* </w:t>
              </w:r>
            </w:hyperlink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1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0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областного бюджета 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1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0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1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0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7136FF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23" w:anchor="RANGE!Par572" w:history="1">
              <w:r w:rsidR="00355A9C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внебюджетных источников*</w:t>
              </w:r>
            </w:hyperlink>
          </w:p>
        </w:tc>
        <w:tc>
          <w:tcPr>
            <w:tcW w:w="1448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2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74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3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9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1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1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70" w:type="dxa"/>
            <w:shd w:val="clear" w:color="auto" w:fill="auto"/>
            <w:vAlign w:val="center"/>
            <w:hideMark/>
          </w:tcPr>
          <w:p w:rsidR="00355A9C" w:rsidRPr="00355A9C" w:rsidRDefault="00355A9C" w:rsidP="00355A9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55A9C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Прочие расходы, в том числе из: 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257 874 348,4</w:t>
            </w: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9 775 786,0</w:t>
            </w: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17 633 086,7</w:t>
            </w: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21 268 330,4</w:t>
            </w: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35 239 778,8</w:t>
            </w:r>
          </w:p>
        </w:tc>
        <w:tc>
          <w:tcPr>
            <w:tcW w:w="131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37 064 960,8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45 341 649,2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44 858 796,0</w:t>
            </w:r>
          </w:p>
        </w:tc>
        <w:tc>
          <w:tcPr>
            <w:tcW w:w="1370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46 691 960,5</w:t>
            </w:r>
          </w:p>
        </w:tc>
        <w:tc>
          <w:tcPr>
            <w:tcW w:w="869" w:type="dxa"/>
            <w:vMerge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7136FF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24" w:anchor="RANGE!Par572" w:history="1">
              <w:r w:rsidR="00355A9C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федерального бюджета*</w:t>
              </w:r>
            </w:hyperlink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9 143 386,1</w:t>
            </w: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1 433 701,5</w:t>
            </w: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526 358,1</w:t>
            </w: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2 138 957,1</w:t>
            </w: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1 676 235,9</w:t>
            </w:r>
          </w:p>
        </w:tc>
        <w:tc>
          <w:tcPr>
            <w:tcW w:w="131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1 105 840,5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1 444 036,0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409 128,5</w:t>
            </w:r>
          </w:p>
        </w:tc>
        <w:tc>
          <w:tcPr>
            <w:tcW w:w="1370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409 128,5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153 988 844,7</w:t>
            </w: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8 341 629,5</w:t>
            </w: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17 030 634,6</w:t>
            </w: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19 052 667,3</w:t>
            </w: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19 106 290,3</w:t>
            </w:r>
          </w:p>
        </w:tc>
        <w:tc>
          <w:tcPr>
            <w:tcW w:w="131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20 321 248,2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23 125 896,7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23 013 751,8</w:t>
            </w:r>
          </w:p>
        </w:tc>
        <w:tc>
          <w:tcPr>
            <w:tcW w:w="1370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23 996 726,3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11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бюджетов*</w:t>
            </w:r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0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5A9C" w:rsidRPr="00E11320" w:rsidTr="00153BCD">
        <w:trPr>
          <w:trHeight w:val="20"/>
          <w:jc w:val="center"/>
        </w:trPr>
        <w:tc>
          <w:tcPr>
            <w:tcW w:w="2460" w:type="dxa"/>
            <w:shd w:val="clear" w:color="auto" w:fill="auto"/>
            <w:hideMark/>
          </w:tcPr>
          <w:p w:rsidR="00355A9C" w:rsidRPr="00E11320" w:rsidRDefault="007136FF" w:rsidP="00355A9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25" w:anchor="RANGE!Par572" w:history="1">
              <w:r w:rsidR="00355A9C" w:rsidRPr="00E11320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внебюджетных источников*</w:t>
              </w:r>
            </w:hyperlink>
          </w:p>
        </w:tc>
        <w:tc>
          <w:tcPr>
            <w:tcW w:w="1448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94 742 117,6</w:t>
            </w:r>
          </w:p>
        </w:tc>
        <w:tc>
          <w:tcPr>
            <w:tcW w:w="1322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455,0</w:t>
            </w:r>
          </w:p>
        </w:tc>
        <w:tc>
          <w:tcPr>
            <w:tcW w:w="1474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76 094,0</w:t>
            </w:r>
          </w:p>
        </w:tc>
        <w:tc>
          <w:tcPr>
            <w:tcW w:w="1363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76 706,0</w:t>
            </w:r>
          </w:p>
        </w:tc>
        <w:tc>
          <w:tcPr>
            <w:tcW w:w="1369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14 457 252,6</w:t>
            </w:r>
          </w:p>
        </w:tc>
        <w:tc>
          <w:tcPr>
            <w:tcW w:w="131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15 637 872,1</w:t>
            </w:r>
          </w:p>
        </w:tc>
        <w:tc>
          <w:tcPr>
            <w:tcW w:w="1341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20 771 716,5</w:t>
            </w:r>
          </w:p>
        </w:tc>
        <w:tc>
          <w:tcPr>
            <w:tcW w:w="1364" w:type="dxa"/>
            <w:gridSpan w:val="3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21 435 915,7</w:t>
            </w:r>
          </w:p>
        </w:tc>
        <w:tc>
          <w:tcPr>
            <w:tcW w:w="1370" w:type="dxa"/>
            <w:shd w:val="clear" w:color="auto" w:fill="auto"/>
          </w:tcPr>
          <w:p w:rsidR="00355A9C" w:rsidRPr="00355A9C" w:rsidRDefault="00355A9C" w:rsidP="00153B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5A9C">
              <w:rPr>
                <w:rFonts w:ascii="Times New Roman" w:hAnsi="Times New Roman" w:cs="Times New Roman"/>
                <w:sz w:val="20"/>
                <w:szCs w:val="20"/>
              </w:rPr>
              <w:t>22 286 105,7</w:t>
            </w:r>
          </w:p>
        </w:tc>
        <w:tc>
          <w:tcPr>
            <w:tcW w:w="869" w:type="dxa"/>
            <w:vMerge/>
            <w:hideMark/>
          </w:tcPr>
          <w:p w:rsidR="00355A9C" w:rsidRPr="00E11320" w:rsidRDefault="00355A9C" w:rsidP="00355A9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24A0F" w:rsidRPr="002311FE" w:rsidRDefault="00C24A0F" w:rsidP="00C24A0F">
      <w:pPr>
        <w:spacing w:after="0" w:line="240" w:lineRule="auto"/>
        <w:ind w:left="-57" w:right="-57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C24A0F" w:rsidRPr="00153BCD" w:rsidRDefault="00C24A0F" w:rsidP="00C24A0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3B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*Указываются прогнозные объемы.</w:t>
      </w:r>
    </w:p>
    <w:p w:rsidR="00C24A0F" w:rsidRPr="00153BCD" w:rsidRDefault="00C24A0F" w:rsidP="00C24A0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3B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**Научно-исследовательские и опытно-конструкторские работы.</w:t>
      </w:r>
    </w:p>
    <w:p w:rsidR="00841998" w:rsidRPr="00153BCD" w:rsidRDefault="00C24A0F" w:rsidP="007C46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3B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***В связи с переносом испо</w:t>
      </w:r>
      <w:r w:rsidR="00404D94" w:rsidRPr="00153B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лнения мероприятия на 2015 год </w:t>
      </w:r>
      <w:r w:rsidRPr="00153B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сумма плановых значений на 2014 год приведена справочно и не учтена в общей сумме финансирования мероприятий.</w:t>
      </w:r>
      <w:r w:rsidR="000E7098" w:rsidRPr="00153BCD">
        <w:rPr>
          <w:rFonts w:ascii="Times New Roman" w:hAnsi="Times New Roman" w:cs="Times New Roman"/>
          <w:sz w:val="28"/>
          <w:szCs w:val="28"/>
        </w:rPr>
        <w:t>».</w:t>
      </w:r>
    </w:p>
    <w:p w:rsidR="007206C5" w:rsidRDefault="007206C5" w:rsidP="00153BCD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206C5" w:rsidRDefault="007206C5" w:rsidP="00153BCD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206C5" w:rsidRDefault="007206C5" w:rsidP="00153BCD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206C5" w:rsidRPr="007206C5" w:rsidRDefault="007206C5" w:rsidP="00153BCD">
      <w:pPr>
        <w:tabs>
          <w:tab w:val="left" w:pos="2175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sectPr w:rsidR="007206C5" w:rsidRPr="007206C5" w:rsidSect="00E14D3C">
      <w:headerReference w:type="default" r:id="rId26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36FF" w:rsidRDefault="007136FF" w:rsidP="00841998">
      <w:pPr>
        <w:spacing w:after="0" w:line="240" w:lineRule="auto"/>
      </w:pPr>
      <w:r>
        <w:separator/>
      </w:r>
    </w:p>
  </w:endnote>
  <w:endnote w:type="continuationSeparator" w:id="0">
    <w:p w:rsidR="007136FF" w:rsidRDefault="007136FF" w:rsidP="008419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36FF" w:rsidRDefault="007136FF" w:rsidP="00841998">
      <w:pPr>
        <w:spacing w:after="0" w:line="240" w:lineRule="auto"/>
      </w:pPr>
      <w:r>
        <w:separator/>
      </w:r>
    </w:p>
  </w:footnote>
  <w:footnote w:type="continuationSeparator" w:id="0">
    <w:p w:rsidR="007136FF" w:rsidRDefault="007136FF" w:rsidP="008419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2096850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16C5A" w:rsidRPr="00841998" w:rsidRDefault="00216C5A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84199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84199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84199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818F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84199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gutterAtTop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F29"/>
    <w:rsid w:val="00001D5E"/>
    <w:rsid w:val="0000355B"/>
    <w:rsid w:val="000040DB"/>
    <w:rsid w:val="00005922"/>
    <w:rsid w:val="0000611B"/>
    <w:rsid w:val="00007727"/>
    <w:rsid w:val="00010E8F"/>
    <w:rsid w:val="00013720"/>
    <w:rsid w:val="00016A85"/>
    <w:rsid w:val="00016FE0"/>
    <w:rsid w:val="0001719D"/>
    <w:rsid w:val="00020512"/>
    <w:rsid w:val="000232E4"/>
    <w:rsid w:val="000244AA"/>
    <w:rsid w:val="00024E09"/>
    <w:rsid w:val="00025BBF"/>
    <w:rsid w:val="00026723"/>
    <w:rsid w:val="000307E7"/>
    <w:rsid w:val="00031E9E"/>
    <w:rsid w:val="00033ADF"/>
    <w:rsid w:val="000348B4"/>
    <w:rsid w:val="000366C0"/>
    <w:rsid w:val="00036898"/>
    <w:rsid w:val="00036F94"/>
    <w:rsid w:val="00037F03"/>
    <w:rsid w:val="00037FF0"/>
    <w:rsid w:val="000401FF"/>
    <w:rsid w:val="00040D2D"/>
    <w:rsid w:val="00041691"/>
    <w:rsid w:val="0004437B"/>
    <w:rsid w:val="00044667"/>
    <w:rsid w:val="00046225"/>
    <w:rsid w:val="00053186"/>
    <w:rsid w:val="00055B79"/>
    <w:rsid w:val="000566BA"/>
    <w:rsid w:val="0005684D"/>
    <w:rsid w:val="000568AE"/>
    <w:rsid w:val="000568B8"/>
    <w:rsid w:val="000604ED"/>
    <w:rsid w:val="00060EB3"/>
    <w:rsid w:val="000662A7"/>
    <w:rsid w:val="00066F32"/>
    <w:rsid w:val="0006738E"/>
    <w:rsid w:val="00070CF3"/>
    <w:rsid w:val="00071480"/>
    <w:rsid w:val="00071C7E"/>
    <w:rsid w:val="00072AB5"/>
    <w:rsid w:val="00077588"/>
    <w:rsid w:val="00077C0F"/>
    <w:rsid w:val="00077CFD"/>
    <w:rsid w:val="00081241"/>
    <w:rsid w:val="000838D5"/>
    <w:rsid w:val="000853D5"/>
    <w:rsid w:val="00086E59"/>
    <w:rsid w:val="0008755D"/>
    <w:rsid w:val="000900B2"/>
    <w:rsid w:val="00090E84"/>
    <w:rsid w:val="00091CFB"/>
    <w:rsid w:val="00091E2B"/>
    <w:rsid w:val="00092094"/>
    <w:rsid w:val="0009256C"/>
    <w:rsid w:val="0009563F"/>
    <w:rsid w:val="00095D74"/>
    <w:rsid w:val="00095F23"/>
    <w:rsid w:val="00096943"/>
    <w:rsid w:val="000A1FF7"/>
    <w:rsid w:val="000A2E65"/>
    <w:rsid w:val="000A3FC2"/>
    <w:rsid w:val="000A6F7F"/>
    <w:rsid w:val="000A76DA"/>
    <w:rsid w:val="000B0AB1"/>
    <w:rsid w:val="000B1961"/>
    <w:rsid w:val="000B446A"/>
    <w:rsid w:val="000B71EB"/>
    <w:rsid w:val="000B7749"/>
    <w:rsid w:val="000C0EF5"/>
    <w:rsid w:val="000C2BAE"/>
    <w:rsid w:val="000C4545"/>
    <w:rsid w:val="000C5063"/>
    <w:rsid w:val="000D0693"/>
    <w:rsid w:val="000D0DE4"/>
    <w:rsid w:val="000D21AD"/>
    <w:rsid w:val="000D2EBE"/>
    <w:rsid w:val="000D5604"/>
    <w:rsid w:val="000E1367"/>
    <w:rsid w:val="000E44D0"/>
    <w:rsid w:val="000E5766"/>
    <w:rsid w:val="000E6586"/>
    <w:rsid w:val="000E6F1B"/>
    <w:rsid w:val="000E7098"/>
    <w:rsid w:val="000E7A57"/>
    <w:rsid w:val="000F02CE"/>
    <w:rsid w:val="000F0EFB"/>
    <w:rsid w:val="000F539D"/>
    <w:rsid w:val="000F557B"/>
    <w:rsid w:val="000F5791"/>
    <w:rsid w:val="000F6259"/>
    <w:rsid w:val="000F6B6A"/>
    <w:rsid w:val="00100C8E"/>
    <w:rsid w:val="00101265"/>
    <w:rsid w:val="00102736"/>
    <w:rsid w:val="001056FE"/>
    <w:rsid w:val="00106441"/>
    <w:rsid w:val="00106780"/>
    <w:rsid w:val="00106957"/>
    <w:rsid w:val="00107195"/>
    <w:rsid w:val="001075EF"/>
    <w:rsid w:val="00110CA1"/>
    <w:rsid w:val="00113026"/>
    <w:rsid w:val="00116CF5"/>
    <w:rsid w:val="00120375"/>
    <w:rsid w:val="00124D15"/>
    <w:rsid w:val="001254EF"/>
    <w:rsid w:val="00125F12"/>
    <w:rsid w:val="00126D7D"/>
    <w:rsid w:val="00131457"/>
    <w:rsid w:val="001353C6"/>
    <w:rsid w:val="00135450"/>
    <w:rsid w:val="001372AB"/>
    <w:rsid w:val="001373F5"/>
    <w:rsid w:val="00140C8C"/>
    <w:rsid w:val="0014421C"/>
    <w:rsid w:val="001456A8"/>
    <w:rsid w:val="001468FF"/>
    <w:rsid w:val="001503F0"/>
    <w:rsid w:val="00151A3D"/>
    <w:rsid w:val="00151D86"/>
    <w:rsid w:val="00152700"/>
    <w:rsid w:val="001533F5"/>
    <w:rsid w:val="001536A2"/>
    <w:rsid w:val="00153BCD"/>
    <w:rsid w:val="001540CE"/>
    <w:rsid w:val="0015631C"/>
    <w:rsid w:val="001573D0"/>
    <w:rsid w:val="00157C28"/>
    <w:rsid w:val="00161934"/>
    <w:rsid w:val="001626C6"/>
    <w:rsid w:val="00164276"/>
    <w:rsid w:val="00164858"/>
    <w:rsid w:val="00164BBD"/>
    <w:rsid w:val="00172B51"/>
    <w:rsid w:val="00173A26"/>
    <w:rsid w:val="0017416E"/>
    <w:rsid w:val="001755A8"/>
    <w:rsid w:val="0017562E"/>
    <w:rsid w:val="00182236"/>
    <w:rsid w:val="00182939"/>
    <w:rsid w:val="00183771"/>
    <w:rsid w:val="001852CF"/>
    <w:rsid w:val="001858D5"/>
    <w:rsid w:val="00187D07"/>
    <w:rsid w:val="00187E47"/>
    <w:rsid w:val="0019238F"/>
    <w:rsid w:val="00193AE2"/>
    <w:rsid w:val="00193F54"/>
    <w:rsid w:val="00194270"/>
    <w:rsid w:val="00194AEB"/>
    <w:rsid w:val="00195E41"/>
    <w:rsid w:val="001972C0"/>
    <w:rsid w:val="001A252D"/>
    <w:rsid w:val="001A253B"/>
    <w:rsid w:val="001A25A9"/>
    <w:rsid w:val="001A5628"/>
    <w:rsid w:val="001A6108"/>
    <w:rsid w:val="001A6128"/>
    <w:rsid w:val="001B227C"/>
    <w:rsid w:val="001B5CFF"/>
    <w:rsid w:val="001B73AE"/>
    <w:rsid w:val="001C102E"/>
    <w:rsid w:val="001C10D6"/>
    <w:rsid w:val="001C4698"/>
    <w:rsid w:val="001C7339"/>
    <w:rsid w:val="001C7E43"/>
    <w:rsid w:val="001D0756"/>
    <w:rsid w:val="001D0EB5"/>
    <w:rsid w:val="001D22E7"/>
    <w:rsid w:val="001D25A6"/>
    <w:rsid w:val="001D25DE"/>
    <w:rsid w:val="001D2B03"/>
    <w:rsid w:val="001D3675"/>
    <w:rsid w:val="001D63AF"/>
    <w:rsid w:val="001E05AC"/>
    <w:rsid w:val="001E12C7"/>
    <w:rsid w:val="001E1C58"/>
    <w:rsid w:val="001E2181"/>
    <w:rsid w:val="001E3058"/>
    <w:rsid w:val="001E34A1"/>
    <w:rsid w:val="001E7D35"/>
    <w:rsid w:val="001F1E17"/>
    <w:rsid w:val="001F40FC"/>
    <w:rsid w:val="001F6D45"/>
    <w:rsid w:val="001F7DCD"/>
    <w:rsid w:val="001F7E62"/>
    <w:rsid w:val="002010C9"/>
    <w:rsid w:val="00205637"/>
    <w:rsid w:val="00205C11"/>
    <w:rsid w:val="00205F29"/>
    <w:rsid w:val="00206CA1"/>
    <w:rsid w:val="002136F9"/>
    <w:rsid w:val="0021617E"/>
    <w:rsid w:val="002163E7"/>
    <w:rsid w:val="00216C5A"/>
    <w:rsid w:val="00217EB5"/>
    <w:rsid w:val="00222266"/>
    <w:rsid w:val="002224D8"/>
    <w:rsid w:val="00226E67"/>
    <w:rsid w:val="002311FE"/>
    <w:rsid w:val="00231D37"/>
    <w:rsid w:val="0023344A"/>
    <w:rsid w:val="00233D36"/>
    <w:rsid w:val="002355B7"/>
    <w:rsid w:val="0023748F"/>
    <w:rsid w:val="00241571"/>
    <w:rsid w:val="0024229C"/>
    <w:rsid w:val="00242313"/>
    <w:rsid w:val="0024349D"/>
    <w:rsid w:val="00243A56"/>
    <w:rsid w:val="00244811"/>
    <w:rsid w:val="0024558B"/>
    <w:rsid w:val="00245919"/>
    <w:rsid w:val="002473F7"/>
    <w:rsid w:val="00251101"/>
    <w:rsid w:val="00251487"/>
    <w:rsid w:val="00253EEC"/>
    <w:rsid w:val="0025436C"/>
    <w:rsid w:val="002543FA"/>
    <w:rsid w:val="00260899"/>
    <w:rsid w:val="002668B8"/>
    <w:rsid w:val="002700A0"/>
    <w:rsid w:val="0027123B"/>
    <w:rsid w:val="00272C77"/>
    <w:rsid w:val="00275F7B"/>
    <w:rsid w:val="00280DB7"/>
    <w:rsid w:val="00280DBA"/>
    <w:rsid w:val="00281F3D"/>
    <w:rsid w:val="00283E4F"/>
    <w:rsid w:val="00285C9D"/>
    <w:rsid w:val="00287959"/>
    <w:rsid w:val="002904DC"/>
    <w:rsid w:val="00290D4E"/>
    <w:rsid w:val="00291CB6"/>
    <w:rsid w:val="00293D23"/>
    <w:rsid w:val="00295050"/>
    <w:rsid w:val="00295588"/>
    <w:rsid w:val="002958E9"/>
    <w:rsid w:val="0029793E"/>
    <w:rsid w:val="002A0800"/>
    <w:rsid w:val="002A407C"/>
    <w:rsid w:val="002A609D"/>
    <w:rsid w:val="002A6156"/>
    <w:rsid w:val="002A61EC"/>
    <w:rsid w:val="002A623D"/>
    <w:rsid w:val="002A6271"/>
    <w:rsid w:val="002A6445"/>
    <w:rsid w:val="002A6834"/>
    <w:rsid w:val="002A6B95"/>
    <w:rsid w:val="002B042D"/>
    <w:rsid w:val="002B0622"/>
    <w:rsid w:val="002B0D80"/>
    <w:rsid w:val="002B0E82"/>
    <w:rsid w:val="002B357C"/>
    <w:rsid w:val="002B3BD7"/>
    <w:rsid w:val="002B490A"/>
    <w:rsid w:val="002B558D"/>
    <w:rsid w:val="002C031F"/>
    <w:rsid w:val="002C0831"/>
    <w:rsid w:val="002C236A"/>
    <w:rsid w:val="002C3C18"/>
    <w:rsid w:val="002C48BE"/>
    <w:rsid w:val="002C621B"/>
    <w:rsid w:val="002C7A79"/>
    <w:rsid w:val="002D094A"/>
    <w:rsid w:val="002D1F7A"/>
    <w:rsid w:val="002D2814"/>
    <w:rsid w:val="002D34FF"/>
    <w:rsid w:val="002D45FE"/>
    <w:rsid w:val="002D517A"/>
    <w:rsid w:val="002D627B"/>
    <w:rsid w:val="002D7331"/>
    <w:rsid w:val="002D7657"/>
    <w:rsid w:val="002E257A"/>
    <w:rsid w:val="002F05B0"/>
    <w:rsid w:val="002F0E13"/>
    <w:rsid w:val="002F49DE"/>
    <w:rsid w:val="002F4C99"/>
    <w:rsid w:val="002F4EB3"/>
    <w:rsid w:val="002F6A9D"/>
    <w:rsid w:val="00302730"/>
    <w:rsid w:val="00303660"/>
    <w:rsid w:val="003065BD"/>
    <w:rsid w:val="003069F1"/>
    <w:rsid w:val="00311ADA"/>
    <w:rsid w:val="0032195D"/>
    <w:rsid w:val="00321D9E"/>
    <w:rsid w:val="00322BD4"/>
    <w:rsid w:val="00326956"/>
    <w:rsid w:val="00330E40"/>
    <w:rsid w:val="003340B0"/>
    <w:rsid w:val="003355CE"/>
    <w:rsid w:val="00335658"/>
    <w:rsid w:val="003416FC"/>
    <w:rsid w:val="00342595"/>
    <w:rsid w:val="0034406B"/>
    <w:rsid w:val="003474C1"/>
    <w:rsid w:val="00353C60"/>
    <w:rsid w:val="00355A9C"/>
    <w:rsid w:val="00356872"/>
    <w:rsid w:val="0036395E"/>
    <w:rsid w:val="00364779"/>
    <w:rsid w:val="00373619"/>
    <w:rsid w:val="0037447E"/>
    <w:rsid w:val="00375308"/>
    <w:rsid w:val="0038019C"/>
    <w:rsid w:val="00380FAD"/>
    <w:rsid w:val="0038106C"/>
    <w:rsid w:val="00381FF9"/>
    <w:rsid w:val="00382204"/>
    <w:rsid w:val="003846A7"/>
    <w:rsid w:val="00384BD6"/>
    <w:rsid w:val="0038658B"/>
    <w:rsid w:val="00391D32"/>
    <w:rsid w:val="003929B0"/>
    <w:rsid w:val="00393F84"/>
    <w:rsid w:val="00394A8E"/>
    <w:rsid w:val="0039511E"/>
    <w:rsid w:val="00395307"/>
    <w:rsid w:val="00397926"/>
    <w:rsid w:val="00397947"/>
    <w:rsid w:val="00397EBB"/>
    <w:rsid w:val="003A2476"/>
    <w:rsid w:val="003A748C"/>
    <w:rsid w:val="003A7A0E"/>
    <w:rsid w:val="003B3C06"/>
    <w:rsid w:val="003B40C5"/>
    <w:rsid w:val="003B6297"/>
    <w:rsid w:val="003C4A7D"/>
    <w:rsid w:val="003C6581"/>
    <w:rsid w:val="003D157D"/>
    <w:rsid w:val="003D15F7"/>
    <w:rsid w:val="003D1A24"/>
    <w:rsid w:val="003D1B69"/>
    <w:rsid w:val="003D33EB"/>
    <w:rsid w:val="003D4961"/>
    <w:rsid w:val="003E16CD"/>
    <w:rsid w:val="003E2600"/>
    <w:rsid w:val="003F245A"/>
    <w:rsid w:val="003F401A"/>
    <w:rsid w:val="003F5779"/>
    <w:rsid w:val="003F6FE8"/>
    <w:rsid w:val="003F715E"/>
    <w:rsid w:val="0040252B"/>
    <w:rsid w:val="004047AA"/>
    <w:rsid w:val="0040497D"/>
    <w:rsid w:val="00404D94"/>
    <w:rsid w:val="004069E2"/>
    <w:rsid w:val="00407694"/>
    <w:rsid w:val="0041204B"/>
    <w:rsid w:val="00412D25"/>
    <w:rsid w:val="0041612A"/>
    <w:rsid w:val="0042412B"/>
    <w:rsid w:val="00424AF2"/>
    <w:rsid w:val="004255F3"/>
    <w:rsid w:val="00425684"/>
    <w:rsid w:val="00425CFE"/>
    <w:rsid w:val="00425E43"/>
    <w:rsid w:val="00426107"/>
    <w:rsid w:val="004262D0"/>
    <w:rsid w:val="004338AB"/>
    <w:rsid w:val="00437DC7"/>
    <w:rsid w:val="004400AC"/>
    <w:rsid w:val="004410D5"/>
    <w:rsid w:val="00441D7E"/>
    <w:rsid w:val="00444024"/>
    <w:rsid w:val="00445BA8"/>
    <w:rsid w:val="0044643B"/>
    <w:rsid w:val="004467A3"/>
    <w:rsid w:val="004478D1"/>
    <w:rsid w:val="004500A2"/>
    <w:rsid w:val="00451951"/>
    <w:rsid w:val="00451E68"/>
    <w:rsid w:val="0045249A"/>
    <w:rsid w:val="004531FA"/>
    <w:rsid w:val="004532B7"/>
    <w:rsid w:val="004536A9"/>
    <w:rsid w:val="00453957"/>
    <w:rsid w:val="0045499D"/>
    <w:rsid w:val="004607BE"/>
    <w:rsid w:val="00461754"/>
    <w:rsid w:val="00462207"/>
    <w:rsid w:val="00472DBF"/>
    <w:rsid w:val="00473135"/>
    <w:rsid w:val="00475740"/>
    <w:rsid w:val="00475E5E"/>
    <w:rsid w:val="00477D35"/>
    <w:rsid w:val="0048145C"/>
    <w:rsid w:val="0048164E"/>
    <w:rsid w:val="004822AD"/>
    <w:rsid w:val="004827D4"/>
    <w:rsid w:val="004860FF"/>
    <w:rsid w:val="0048717D"/>
    <w:rsid w:val="0048718D"/>
    <w:rsid w:val="00487316"/>
    <w:rsid w:val="00491F7E"/>
    <w:rsid w:val="00494570"/>
    <w:rsid w:val="00494F9C"/>
    <w:rsid w:val="004959ED"/>
    <w:rsid w:val="00497BA5"/>
    <w:rsid w:val="00497F61"/>
    <w:rsid w:val="004A09E8"/>
    <w:rsid w:val="004A2F83"/>
    <w:rsid w:val="004A624B"/>
    <w:rsid w:val="004B0DAC"/>
    <w:rsid w:val="004B5009"/>
    <w:rsid w:val="004B6410"/>
    <w:rsid w:val="004B71B1"/>
    <w:rsid w:val="004B7254"/>
    <w:rsid w:val="004B778A"/>
    <w:rsid w:val="004C0B8C"/>
    <w:rsid w:val="004C1E32"/>
    <w:rsid w:val="004C30A3"/>
    <w:rsid w:val="004C5261"/>
    <w:rsid w:val="004C580C"/>
    <w:rsid w:val="004C6A98"/>
    <w:rsid w:val="004C6CC5"/>
    <w:rsid w:val="004C71B5"/>
    <w:rsid w:val="004D2870"/>
    <w:rsid w:val="004D2E6C"/>
    <w:rsid w:val="004D5FFB"/>
    <w:rsid w:val="004D75CC"/>
    <w:rsid w:val="004D7C44"/>
    <w:rsid w:val="004E0363"/>
    <w:rsid w:val="004E2737"/>
    <w:rsid w:val="004E2A16"/>
    <w:rsid w:val="004E2A58"/>
    <w:rsid w:val="004E68D5"/>
    <w:rsid w:val="004F29B5"/>
    <w:rsid w:val="004F5AAC"/>
    <w:rsid w:val="004F5BAB"/>
    <w:rsid w:val="004F6C16"/>
    <w:rsid w:val="005001AE"/>
    <w:rsid w:val="00502702"/>
    <w:rsid w:val="00504DA9"/>
    <w:rsid w:val="00517D05"/>
    <w:rsid w:val="00520058"/>
    <w:rsid w:val="00520ABE"/>
    <w:rsid w:val="00520D30"/>
    <w:rsid w:val="0052253A"/>
    <w:rsid w:val="00522BFA"/>
    <w:rsid w:val="005234C4"/>
    <w:rsid w:val="005234D6"/>
    <w:rsid w:val="00523D5F"/>
    <w:rsid w:val="0052544E"/>
    <w:rsid w:val="0052597F"/>
    <w:rsid w:val="00525D01"/>
    <w:rsid w:val="00526AB1"/>
    <w:rsid w:val="00526CCD"/>
    <w:rsid w:val="0052761C"/>
    <w:rsid w:val="00530359"/>
    <w:rsid w:val="005319C7"/>
    <w:rsid w:val="00531A55"/>
    <w:rsid w:val="005336BE"/>
    <w:rsid w:val="00535DC4"/>
    <w:rsid w:val="00536579"/>
    <w:rsid w:val="00536F6F"/>
    <w:rsid w:val="0054090E"/>
    <w:rsid w:val="00541215"/>
    <w:rsid w:val="00543918"/>
    <w:rsid w:val="00544403"/>
    <w:rsid w:val="00544AA0"/>
    <w:rsid w:val="00545426"/>
    <w:rsid w:val="00545F19"/>
    <w:rsid w:val="00545F5F"/>
    <w:rsid w:val="005474DF"/>
    <w:rsid w:val="0055087C"/>
    <w:rsid w:val="0055281D"/>
    <w:rsid w:val="00552D30"/>
    <w:rsid w:val="00552F32"/>
    <w:rsid w:val="00555080"/>
    <w:rsid w:val="00555F78"/>
    <w:rsid w:val="00556209"/>
    <w:rsid w:val="00556B06"/>
    <w:rsid w:val="00556FA0"/>
    <w:rsid w:val="005609CD"/>
    <w:rsid w:val="005631F0"/>
    <w:rsid w:val="00564614"/>
    <w:rsid w:val="0056499B"/>
    <w:rsid w:val="00565C41"/>
    <w:rsid w:val="00566EB8"/>
    <w:rsid w:val="005678D1"/>
    <w:rsid w:val="00567F16"/>
    <w:rsid w:val="00572674"/>
    <w:rsid w:val="00573B5D"/>
    <w:rsid w:val="005746D1"/>
    <w:rsid w:val="00574DEB"/>
    <w:rsid w:val="00576238"/>
    <w:rsid w:val="0058172E"/>
    <w:rsid w:val="00581FE3"/>
    <w:rsid w:val="005820F9"/>
    <w:rsid w:val="00582299"/>
    <w:rsid w:val="0058430E"/>
    <w:rsid w:val="00586363"/>
    <w:rsid w:val="00587B6F"/>
    <w:rsid w:val="005950C6"/>
    <w:rsid w:val="005A00E7"/>
    <w:rsid w:val="005A0C6A"/>
    <w:rsid w:val="005A3D64"/>
    <w:rsid w:val="005A74FF"/>
    <w:rsid w:val="005B1E50"/>
    <w:rsid w:val="005B5ABB"/>
    <w:rsid w:val="005B7690"/>
    <w:rsid w:val="005C079D"/>
    <w:rsid w:val="005C2B1F"/>
    <w:rsid w:val="005C5631"/>
    <w:rsid w:val="005C6BA0"/>
    <w:rsid w:val="005C7DEA"/>
    <w:rsid w:val="005D245A"/>
    <w:rsid w:val="005D248E"/>
    <w:rsid w:val="005D324A"/>
    <w:rsid w:val="005D45F4"/>
    <w:rsid w:val="005D7D73"/>
    <w:rsid w:val="005E0592"/>
    <w:rsid w:val="005E0B53"/>
    <w:rsid w:val="005E1D8C"/>
    <w:rsid w:val="005E40B9"/>
    <w:rsid w:val="005E4C05"/>
    <w:rsid w:val="005E7D54"/>
    <w:rsid w:val="005F02E8"/>
    <w:rsid w:val="005F0D12"/>
    <w:rsid w:val="005F2A66"/>
    <w:rsid w:val="005F3506"/>
    <w:rsid w:val="00601183"/>
    <w:rsid w:val="006020DE"/>
    <w:rsid w:val="00602599"/>
    <w:rsid w:val="0060386A"/>
    <w:rsid w:val="00604316"/>
    <w:rsid w:val="00604ED0"/>
    <w:rsid w:val="00605058"/>
    <w:rsid w:val="006050D4"/>
    <w:rsid w:val="006068FC"/>
    <w:rsid w:val="00607096"/>
    <w:rsid w:val="00607883"/>
    <w:rsid w:val="00611BF6"/>
    <w:rsid w:val="00613502"/>
    <w:rsid w:val="00613E67"/>
    <w:rsid w:val="00614602"/>
    <w:rsid w:val="0061486C"/>
    <w:rsid w:val="00615719"/>
    <w:rsid w:val="00615B96"/>
    <w:rsid w:val="0062311A"/>
    <w:rsid w:val="00623194"/>
    <w:rsid w:val="0062357E"/>
    <w:rsid w:val="00624E31"/>
    <w:rsid w:val="006269A4"/>
    <w:rsid w:val="00627C51"/>
    <w:rsid w:val="006300E6"/>
    <w:rsid w:val="006319FD"/>
    <w:rsid w:val="00634C58"/>
    <w:rsid w:val="00636B93"/>
    <w:rsid w:val="00637973"/>
    <w:rsid w:val="006401D0"/>
    <w:rsid w:val="00640980"/>
    <w:rsid w:val="00642E76"/>
    <w:rsid w:val="00645451"/>
    <w:rsid w:val="00646E1F"/>
    <w:rsid w:val="00651F48"/>
    <w:rsid w:val="006524C9"/>
    <w:rsid w:val="0065309B"/>
    <w:rsid w:val="006530CA"/>
    <w:rsid w:val="006531F4"/>
    <w:rsid w:val="00653509"/>
    <w:rsid w:val="00653FD6"/>
    <w:rsid w:val="00654BFB"/>
    <w:rsid w:val="00656BE6"/>
    <w:rsid w:val="006570FD"/>
    <w:rsid w:val="00657934"/>
    <w:rsid w:val="00660628"/>
    <w:rsid w:val="006607D4"/>
    <w:rsid w:val="00662F7D"/>
    <w:rsid w:val="00663FEC"/>
    <w:rsid w:val="006642F0"/>
    <w:rsid w:val="00666EAF"/>
    <w:rsid w:val="00667157"/>
    <w:rsid w:val="00672F09"/>
    <w:rsid w:val="00673DF0"/>
    <w:rsid w:val="00674CF2"/>
    <w:rsid w:val="00676316"/>
    <w:rsid w:val="006832C6"/>
    <w:rsid w:val="006837DF"/>
    <w:rsid w:val="006922B8"/>
    <w:rsid w:val="00694F50"/>
    <w:rsid w:val="00695FD1"/>
    <w:rsid w:val="00696DF5"/>
    <w:rsid w:val="006A0700"/>
    <w:rsid w:val="006A36D1"/>
    <w:rsid w:val="006A4377"/>
    <w:rsid w:val="006A4572"/>
    <w:rsid w:val="006A537A"/>
    <w:rsid w:val="006A64F7"/>
    <w:rsid w:val="006B0167"/>
    <w:rsid w:val="006B17CD"/>
    <w:rsid w:val="006B2298"/>
    <w:rsid w:val="006B4827"/>
    <w:rsid w:val="006B5556"/>
    <w:rsid w:val="006B7DB6"/>
    <w:rsid w:val="006C123A"/>
    <w:rsid w:val="006C1DDD"/>
    <w:rsid w:val="006C2EE1"/>
    <w:rsid w:val="006C32B0"/>
    <w:rsid w:val="006C3630"/>
    <w:rsid w:val="006C49D0"/>
    <w:rsid w:val="006C5C2E"/>
    <w:rsid w:val="006C66D3"/>
    <w:rsid w:val="006C6EFA"/>
    <w:rsid w:val="006D0315"/>
    <w:rsid w:val="006D3228"/>
    <w:rsid w:val="006D5806"/>
    <w:rsid w:val="006D588B"/>
    <w:rsid w:val="006D7532"/>
    <w:rsid w:val="006D78C0"/>
    <w:rsid w:val="006E287F"/>
    <w:rsid w:val="006E349E"/>
    <w:rsid w:val="006E353D"/>
    <w:rsid w:val="006E58B9"/>
    <w:rsid w:val="006E59D2"/>
    <w:rsid w:val="006E5B41"/>
    <w:rsid w:val="006E6F8F"/>
    <w:rsid w:val="006F097C"/>
    <w:rsid w:val="006F09D9"/>
    <w:rsid w:val="006F3C1C"/>
    <w:rsid w:val="006F4B6F"/>
    <w:rsid w:val="007032EA"/>
    <w:rsid w:val="00706140"/>
    <w:rsid w:val="00706724"/>
    <w:rsid w:val="00707883"/>
    <w:rsid w:val="007111E1"/>
    <w:rsid w:val="0071144B"/>
    <w:rsid w:val="007125A4"/>
    <w:rsid w:val="00712BEE"/>
    <w:rsid w:val="007136FF"/>
    <w:rsid w:val="00716470"/>
    <w:rsid w:val="00717465"/>
    <w:rsid w:val="00717C43"/>
    <w:rsid w:val="007206C5"/>
    <w:rsid w:val="00720A93"/>
    <w:rsid w:val="007241AC"/>
    <w:rsid w:val="0072424D"/>
    <w:rsid w:val="00724A50"/>
    <w:rsid w:val="00725E07"/>
    <w:rsid w:val="00726E5E"/>
    <w:rsid w:val="00732151"/>
    <w:rsid w:val="007321FF"/>
    <w:rsid w:val="00732674"/>
    <w:rsid w:val="00735AD8"/>
    <w:rsid w:val="00737682"/>
    <w:rsid w:val="00740027"/>
    <w:rsid w:val="00740AAB"/>
    <w:rsid w:val="00742CE1"/>
    <w:rsid w:val="007434F5"/>
    <w:rsid w:val="00744434"/>
    <w:rsid w:val="0074527A"/>
    <w:rsid w:val="0075076F"/>
    <w:rsid w:val="007522DE"/>
    <w:rsid w:val="007531D0"/>
    <w:rsid w:val="00756059"/>
    <w:rsid w:val="00756141"/>
    <w:rsid w:val="00757024"/>
    <w:rsid w:val="00763A19"/>
    <w:rsid w:val="007650A1"/>
    <w:rsid w:val="00766BB0"/>
    <w:rsid w:val="00767097"/>
    <w:rsid w:val="00770A48"/>
    <w:rsid w:val="00771951"/>
    <w:rsid w:val="00774E92"/>
    <w:rsid w:val="0077536C"/>
    <w:rsid w:val="00783085"/>
    <w:rsid w:val="00783480"/>
    <w:rsid w:val="00784307"/>
    <w:rsid w:val="007851BA"/>
    <w:rsid w:val="0078642E"/>
    <w:rsid w:val="00787627"/>
    <w:rsid w:val="00787754"/>
    <w:rsid w:val="007878F5"/>
    <w:rsid w:val="00790F5E"/>
    <w:rsid w:val="00794B63"/>
    <w:rsid w:val="00795565"/>
    <w:rsid w:val="0079574A"/>
    <w:rsid w:val="007A1AA6"/>
    <w:rsid w:val="007A3A5F"/>
    <w:rsid w:val="007A3F18"/>
    <w:rsid w:val="007A46EC"/>
    <w:rsid w:val="007A5184"/>
    <w:rsid w:val="007A5249"/>
    <w:rsid w:val="007A5D35"/>
    <w:rsid w:val="007A669C"/>
    <w:rsid w:val="007B07ED"/>
    <w:rsid w:val="007B3DAE"/>
    <w:rsid w:val="007B4183"/>
    <w:rsid w:val="007B57D2"/>
    <w:rsid w:val="007C1D3E"/>
    <w:rsid w:val="007C2541"/>
    <w:rsid w:val="007C2A3B"/>
    <w:rsid w:val="007C2AF8"/>
    <w:rsid w:val="007C3CBB"/>
    <w:rsid w:val="007C4685"/>
    <w:rsid w:val="007C494F"/>
    <w:rsid w:val="007C4C5C"/>
    <w:rsid w:val="007D01F9"/>
    <w:rsid w:val="007D04FA"/>
    <w:rsid w:val="007D2A97"/>
    <w:rsid w:val="007D5DE7"/>
    <w:rsid w:val="007E3156"/>
    <w:rsid w:val="007E3E9A"/>
    <w:rsid w:val="007E4410"/>
    <w:rsid w:val="007E4DFA"/>
    <w:rsid w:val="007E5FEA"/>
    <w:rsid w:val="007E60A6"/>
    <w:rsid w:val="007E6579"/>
    <w:rsid w:val="007E7346"/>
    <w:rsid w:val="007F00BF"/>
    <w:rsid w:val="007F0644"/>
    <w:rsid w:val="007F1E52"/>
    <w:rsid w:val="008006AA"/>
    <w:rsid w:val="008021C7"/>
    <w:rsid w:val="00802587"/>
    <w:rsid w:val="00802D39"/>
    <w:rsid w:val="00803A7E"/>
    <w:rsid w:val="00803E96"/>
    <w:rsid w:val="008059B1"/>
    <w:rsid w:val="008059BB"/>
    <w:rsid w:val="00805DB8"/>
    <w:rsid w:val="00806DD0"/>
    <w:rsid w:val="008111F6"/>
    <w:rsid w:val="0081206A"/>
    <w:rsid w:val="00812808"/>
    <w:rsid w:val="00814384"/>
    <w:rsid w:val="00817A5A"/>
    <w:rsid w:val="008214D0"/>
    <w:rsid w:val="00824577"/>
    <w:rsid w:val="00825A79"/>
    <w:rsid w:val="00825E33"/>
    <w:rsid w:val="0082643C"/>
    <w:rsid w:val="00827242"/>
    <w:rsid w:val="0083122D"/>
    <w:rsid w:val="00832618"/>
    <w:rsid w:val="00835C42"/>
    <w:rsid w:val="00835D35"/>
    <w:rsid w:val="00836CD3"/>
    <w:rsid w:val="00836E55"/>
    <w:rsid w:val="00841998"/>
    <w:rsid w:val="008436EF"/>
    <w:rsid w:val="00843AE1"/>
    <w:rsid w:val="00850701"/>
    <w:rsid w:val="00852100"/>
    <w:rsid w:val="0085291C"/>
    <w:rsid w:val="00857760"/>
    <w:rsid w:val="00860A8A"/>
    <w:rsid w:val="00860B42"/>
    <w:rsid w:val="00860CAA"/>
    <w:rsid w:val="00861069"/>
    <w:rsid w:val="008620A5"/>
    <w:rsid w:val="00862573"/>
    <w:rsid w:val="00863DBF"/>
    <w:rsid w:val="00864137"/>
    <w:rsid w:val="00864485"/>
    <w:rsid w:val="00864FDD"/>
    <w:rsid w:val="00865814"/>
    <w:rsid w:val="00872D16"/>
    <w:rsid w:val="008764C1"/>
    <w:rsid w:val="0087701C"/>
    <w:rsid w:val="00877843"/>
    <w:rsid w:val="00877EA3"/>
    <w:rsid w:val="0088169E"/>
    <w:rsid w:val="008823D2"/>
    <w:rsid w:val="00885B4C"/>
    <w:rsid w:val="00885CD5"/>
    <w:rsid w:val="008862D9"/>
    <w:rsid w:val="008871A0"/>
    <w:rsid w:val="00890964"/>
    <w:rsid w:val="00896D17"/>
    <w:rsid w:val="008976AE"/>
    <w:rsid w:val="008A088C"/>
    <w:rsid w:val="008A18E2"/>
    <w:rsid w:val="008A21BB"/>
    <w:rsid w:val="008A283B"/>
    <w:rsid w:val="008A38D4"/>
    <w:rsid w:val="008A5293"/>
    <w:rsid w:val="008A62F2"/>
    <w:rsid w:val="008A7DEE"/>
    <w:rsid w:val="008A7DF9"/>
    <w:rsid w:val="008B08C6"/>
    <w:rsid w:val="008B314A"/>
    <w:rsid w:val="008B3EF8"/>
    <w:rsid w:val="008B6153"/>
    <w:rsid w:val="008B686B"/>
    <w:rsid w:val="008B6A02"/>
    <w:rsid w:val="008B7D7B"/>
    <w:rsid w:val="008C1E9C"/>
    <w:rsid w:val="008C2030"/>
    <w:rsid w:val="008C50B1"/>
    <w:rsid w:val="008C5505"/>
    <w:rsid w:val="008C638C"/>
    <w:rsid w:val="008C6567"/>
    <w:rsid w:val="008C77A5"/>
    <w:rsid w:val="008C78B0"/>
    <w:rsid w:val="008C79A8"/>
    <w:rsid w:val="008D0E5E"/>
    <w:rsid w:val="008D4ECC"/>
    <w:rsid w:val="008E0961"/>
    <w:rsid w:val="008E3EB5"/>
    <w:rsid w:val="008E42BA"/>
    <w:rsid w:val="008E4E63"/>
    <w:rsid w:val="008E5EA4"/>
    <w:rsid w:val="008E5F15"/>
    <w:rsid w:val="008F1A97"/>
    <w:rsid w:val="008F251C"/>
    <w:rsid w:val="00902446"/>
    <w:rsid w:val="009048E1"/>
    <w:rsid w:val="009058E4"/>
    <w:rsid w:val="00905B0C"/>
    <w:rsid w:val="009078CF"/>
    <w:rsid w:val="009106DE"/>
    <w:rsid w:val="00911746"/>
    <w:rsid w:val="009122C5"/>
    <w:rsid w:val="00913737"/>
    <w:rsid w:val="0091535E"/>
    <w:rsid w:val="00917C0C"/>
    <w:rsid w:val="0092028E"/>
    <w:rsid w:val="0092168A"/>
    <w:rsid w:val="009235A8"/>
    <w:rsid w:val="009235E4"/>
    <w:rsid w:val="0092543A"/>
    <w:rsid w:val="0092659E"/>
    <w:rsid w:val="0093005B"/>
    <w:rsid w:val="00932A19"/>
    <w:rsid w:val="0093577C"/>
    <w:rsid w:val="009378AC"/>
    <w:rsid w:val="0094055F"/>
    <w:rsid w:val="0094209A"/>
    <w:rsid w:val="009447BD"/>
    <w:rsid w:val="00944B16"/>
    <w:rsid w:val="00944CF0"/>
    <w:rsid w:val="009465D6"/>
    <w:rsid w:val="00946910"/>
    <w:rsid w:val="00950E85"/>
    <w:rsid w:val="009523E8"/>
    <w:rsid w:val="00952836"/>
    <w:rsid w:val="00953F56"/>
    <w:rsid w:val="00954FAE"/>
    <w:rsid w:val="00957F2D"/>
    <w:rsid w:val="00960786"/>
    <w:rsid w:val="00961B78"/>
    <w:rsid w:val="009641B4"/>
    <w:rsid w:val="00965CF6"/>
    <w:rsid w:val="009666F0"/>
    <w:rsid w:val="00967B62"/>
    <w:rsid w:val="00967BCB"/>
    <w:rsid w:val="00967D3E"/>
    <w:rsid w:val="00970754"/>
    <w:rsid w:val="009709BA"/>
    <w:rsid w:val="009713F7"/>
    <w:rsid w:val="009726D2"/>
    <w:rsid w:val="0097280A"/>
    <w:rsid w:val="00975897"/>
    <w:rsid w:val="00975910"/>
    <w:rsid w:val="00986115"/>
    <w:rsid w:val="00986D50"/>
    <w:rsid w:val="00986FA6"/>
    <w:rsid w:val="00987165"/>
    <w:rsid w:val="0098740E"/>
    <w:rsid w:val="00991431"/>
    <w:rsid w:val="00993801"/>
    <w:rsid w:val="00994014"/>
    <w:rsid w:val="009973CF"/>
    <w:rsid w:val="009A255E"/>
    <w:rsid w:val="009A3B5C"/>
    <w:rsid w:val="009A4F44"/>
    <w:rsid w:val="009A6678"/>
    <w:rsid w:val="009A75F8"/>
    <w:rsid w:val="009B0954"/>
    <w:rsid w:val="009B1667"/>
    <w:rsid w:val="009B2B31"/>
    <w:rsid w:val="009B3CA3"/>
    <w:rsid w:val="009B4E81"/>
    <w:rsid w:val="009B6B16"/>
    <w:rsid w:val="009B6D49"/>
    <w:rsid w:val="009C153A"/>
    <w:rsid w:val="009C230C"/>
    <w:rsid w:val="009C2939"/>
    <w:rsid w:val="009C5B64"/>
    <w:rsid w:val="009D086E"/>
    <w:rsid w:val="009D0E3E"/>
    <w:rsid w:val="009D1473"/>
    <w:rsid w:val="009D2A83"/>
    <w:rsid w:val="009D3BAE"/>
    <w:rsid w:val="009D543F"/>
    <w:rsid w:val="009D724F"/>
    <w:rsid w:val="009E022E"/>
    <w:rsid w:val="009E0FBE"/>
    <w:rsid w:val="009E1CE9"/>
    <w:rsid w:val="009E1F94"/>
    <w:rsid w:val="009E317C"/>
    <w:rsid w:val="009E4B54"/>
    <w:rsid w:val="009E5A1D"/>
    <w:rsid w:val="009E5A3C"/>
    <w:rsid w:val="009E7CB1"/>
    <w:rsid w:val="009F31C0"/>
    <w:rsid w:val="009F480E"/>
    <w:rsid w:val="009F71F5"/>
    <w:rsid w:val="009F7CF8"/>
    <w:rsid w:val="00A00E53"/>
    <w:rsid w:val="00A00F98"/>
    <w:rsid w:val="00A02285"/>
    <w:rsid w:val="00A03A71"/>
    <w:rsid w:val="00A03E82"/>
    <w:rsid w:val="00A057BD"/>
    <w:rsid w:val="00A07677"/>
    <w:rsid w:val="00A07B51"/>
    <w:rsid w:val="00A10DD4"/>
    <w:rsid w:val="00A125F2"/>
    <w:rsid w:val="00A12F51"/>
    <w:rsid w:val="00A1370D"/>
    <w:rsid w:val="00A13FDA"/>
    <w:rsid w:val="00A15593"/>
    <w:rsid w:val="00A15C65"/>
    <w:rsid w:val="00A16339"/>
    <w:rsid w:val="00A1681A"/>
    <w:rsid w:val="00A25F37"/>
    <w:rsid w:val="00A26A70"/>
    <w:rsid w:val="00A3335B"/>
    <w:rsid w:val="00A33465"/>
    <w:rsid w:val="00A35CD5"/>
    <w:rsid w:val="00A35D58"/>
    <w:rsid w:val="00A374FF"/>
    <w:rsid w:val="00A4032D"/>
    <w:rsid w:val="00A40846"/>
    <w:rsid w:val="00A420A1"/>
    <w:rsid w:val="00A440A5"/>
    <w:rsid w:val="00A44918"/>
    <w:rsid w:val="00A44E3E"/>
    <w:rsid w:val="00A50643"/>
    <w:rsid w:val="00A51175"/>
    <w:rsid w:val="00A51704"/>
    <w:rsid w:val="00A52D6A"/>
    <w:rsid w:val="00A53FB5"/>
    <w:rsid w:val="00A56410"/>
    <w:rsid w:val="00A572D4"/>
    <w:rsid w:val="00A601B6"/>
    <w:rsid w:val="00A6157F"/>
    <w:rsid w:val="00A65808"/>
    <w:rsid w:val="00A66326"/>
    <w:rsid w:val="00A7230C"/>
    <w:rsid w:val="00A72B45"/>
    <w:rsid w:val="00A73AD9"/>
    <w:rsid w:val="00A74D68"/>
    <w:rsid w:val="00A74FD4"/>
    <w:rsid w:val="00A778EB"/>
    <w:rsid w:val="00A81486"/>
    <w:rsid w:val="00A81520"/>
    <w:rsid w:val="00A82EAF"/>
    <w:rsid w:val="00A836EC"/>
    <w:rsid w:val="00A86526"/>
    <w:rsid w:val="00A90609"/>
    <w:rsid w:val="00A90AF3"/>
    <w:rsid w:val="00A9551F"/>
    <w:rsid w:val="00A97AF7"/>
    <w:rsid w:val="00AA3897"/>
    <w:rsid w:val="00AA5DC5"/>
    <w:rsid w:val="00AA5FE0"/>
    <w:rsid w:val="00AA7776"/>
    <w:rsid w:val="00AB0C97"/>
    <w:rsid w:val="00AB0F40"/>
    <w:rsid w:val="00AB3BDF"/>
    <w:rsid w:val="00AC4A66"/>
    <w:rsid w:val="00AC5183"/>
    <w:rsid w:val="00AC578D"/>
    <w:rsid w:val="00AC77F4"/>
    <w:rsid w:val="00AD02C1"/>
    <w:rsid w:val="00AD0A16"/>
    <w:rsid w:val="00AD0CEF"/>
    <w:rsid w:val="00AD2145"/>
    <w:rsid w:val="00AD22EF"/>
    <w:rsid w:val="00AD367D"/>
    <w:rsid w:val="00AD5BC3"/>
    <w:rsid w:val="00AD62F7"/>
    <w:rsid w:val="00AE1B2D"/>
    <w:rsid w:val="00AE1DAB"/>
    <w:rsid w:val="00AE36F1"/>
    <w:rsid w:val="00AE7329"/>
    <w:rsid w:val="00AE79A5"/>
    <w:rsid w:val="00AF05D7"/>
    <w:rsid w:val="00AF12EC"/>
    <w:rsid w:val="00AF16A1"/>
    <w:rsid w:val="00AF66C6"/>
    <w:rsid w:val="00B00420"/>
    <w:rsid w:val="00B00625"/>
    <w:rsid w:val="00B020C9"/>
    <w:rsid w:val="00B04587"/>
    <w:rsid w:val="00B046CD"/>
    <w:rsid w:val="00B04B9D"/>
    <w:rsid w:val="00B055FF"/>
    <w:rsid w:val="00B059F2"/>
    <w:rsid w:val="00B06118"/>
    <w:rsid w:val="00B073E1"/>
    <w:rsid w:val="00B10057"/>
    <w:rsid w:val="00B12D0E"/>
    <w:rsid w:val="00B13127"/>
    <w:rsid w:val="00B13951"/>
    <w:rsid w:val="00B15254"/>
    <w:rsid w:val="00B17806"/>
    <w:rsid w:val="00B202FE"/>
    <w:rsid w:val="00B2328C"/>
    <w:rsid w:val="00B26083"/>
    <w:rsid w:val="00B272E7"/>
    <w:rsid w:val="00B27522"/>
    <w:rsid w:val="00B30DA8"/>
    <w:rsid w:val="00B31BC1"/>
    <w:rsid w:val="00B32434"/>
    <w:rsid w:val="00B327AF"/>
    <w:rsid w:val="00B42472"/>
    <w:rsid w:val="00B438BD"/>
    <w:rsid w:val="00B461AC"/>
    <w:rsid w:val="00B5017C"/>
    <w:rsid w:val="00B50721"/>
    <w:rsid w:val="00B510DF"/>
    <w:rsid w:val="00B51174"/>
    <w:rsid w:val="00B52415"/>
    <w:rsid w:val="00B52B1F"/>
    <w:rsid w:val="00B54E45"/>
    <w:rsid w:val="00B5629A"/>
    <w:rsid w:val="00B60472"/>
    <w:rsid w:val="00B61183"/>
    <w:rsid w:val="00B6135B"/>
    <w:rsid w:val="00B61C11"/>
    <w:rsid w:val="00B61C93"/>
    <w:rsid w:val="00B62555"/>
    <w:rsid w:val="00B6353F"/>
    <w:rsid w:val="00B644E0"/>
    <w:rsid w:val="00B653C1"/>
    <w:rsid w:val="00B65E50"/>
    <w:rsid w:val="00B674F4"/>
    <w:rsid w:val="00B717B2"/>
    <w:rsid w:val="00B72304"/>
    <w:rsid w:val="00B72FB8"/>
    <w:rsid w:val="00B7470B"/>
    <w:rsid w:val="00B75BF7"/>
    <w:rsid w:val="00B801A7"/>
    <w:rsid w:val="00B82492"/>
    <w:rsid w:val="00B8741B"/>
    <w:rsid w:val="00B87672"/>
    <w:rsid w:val="00B878D1"/>
    <w:rsid w:val="00B90336"/>
    <w:rsid w:val="00B92B0F"/>
    <w:rsid w:val="00B92DE3"/>
    <w:rsid w:val="00B931FA"/>
    <w:rsid w:val="00B932F8"/>
    <w:rsid w:val="00B940F2"/>
    <w:rsid w:val="00B95698"/>
    <w:rsid w:val="00B95B5D"/>
    <w:rsid w:val="00B96150"/>
    <w:rsid w:val="00B97CFB"/>
    <w:rsid w:val="00BA0039"/>
    <w:rsid w:val="00BA39FF"/>
    <w:rsid w:val="00BB2D4D"/>
    <w:rsid w:val="00BB5E1B"/>
    <w:rsid w:val="00BC1DB7"/>
    <w:rsid w:val="00BC1FB7"/>
    <w:rsid w:val="00BC20CC"/>
    <w:rsid w:val="00BC37F4"/>
    <w:rsid w:val="00BC4EF1"/>
    <w:rsid w:val="00BC560E"/>
    <w:rsid w:val="00BC60C7"/>
    <w:rsid w:val="00BC6F9E"/>
    <w:rsid w:val="00BC7296"/>
    <w:rsid w:val="00BC78AB"/>
    <w:rsid w:val="00BC7F27"/>
    <w:rsid w:val="00BD0113"/>
    <w:rsid w:val="00BD1A34"/>
    <w:rsid w:val="00BD20DA"/>
    <w:rsid w:val="00BD3A55"/>
    <w:rsid w:val="00BD4506"/>
    <w:rsid w:val="00BD6259"/>
    <w:rsid w:val="00BD7222"/>
    <w:rsid w:val="00BE0ABA"/>
    <w:rsid w:val="00BE16AE"/>
    <w:rsid w:val="00BE2E71"/>
    <w:rsid w:val="00BE407F"/>
    <w:rsid w:val="00BE558B"/>
    <w:rsid w:val="00BE55C0"/>
    <w:rsid w:val="00BF425D"/>
    <w:rsid w:val="00BF4739"/>
    <w:rsid w:val="00BF4802"/>
    <w:rsid w:val="00BF5ADF"/>
    <w:rsid w:val="00BF7A53"/>
    <w:rsid w:val="00C01E22"/>
    <w:rsid w:val="00C02903"/>
    <w:rsid w:val="00C03C19"/>
    <w:rsid w:val="00C05641"/>
    <w:rsid w:val="00C0578E"/>
    <w:rsid w:val="00C0580D"/>
    <w:rsid w:val="00C05870"/>
    <w:rsid w:val="00C05FD1"/>
    <w:rsid w:val="00C12419"/>
    <w:rsid w:val="00C15EE6"/>
    <w:rsid w:val="00C17FE5"/>
    <w:rsid w:val="00C242DD"/>
    <w:rsid w:val="00C245E2"/>
    <w:rsid w:val="00C24A0F"/>
    <w:rsid w:val="00C25224"/>
    <w:rsid w:val="00C26F69"/>
    <w:rsid w:val="00C3114B"/>
    <w:rsid w:val="00C31491"/>
    <w:rsid w:val="00C32F56"/>
    <w:rsid w:val="00C34CC3"/>
    <w:rsid w:val="00C37A07"/>
    <w:rsid w:val="00C416F0"/>
    <w:rsid w:val="00C41DFF"/>
    <w:rsid w:val="00C471E3"/>
    <w:rsid w:val="00C5102D"/>
    <w:rsid w:val="00C510BA"/>
    <w:rsid w:val="00C516CE"/>
    <w:rsid w:val="00C60FE8"/>
    <w:rsid w:val="00C62188"/>
    <w:rsid w:val="00C63FE5"/>
    <w:rsid w:val="00C65307"/>
    <w:rsid w:val="00C654C1"/>
    <w:rsid w:val="00C70E08"/>
    <w:rsid w:val="00C7111F"/>
    <w:rsid w:val="00C73D0A"/>
    <w:rsid w:val="00C741F8"/>
    <w:rsid w:val="00C75AF9"/>
    <w:rsid w:val="00C75D2C"/>
    <w:rsid w:val="00C82E50"/>
    <w:rsid w:val="00C84404"/>
    <w:rsid w:val="00C90722"/>
    <w:rsid w:val="00C90CDC"/>
    <w:rsid w:val="00C91406"/>
    <w:rsid w:val="00C91774"/>
    <w:rsid w:val="00C9286A"/>
    <w:rsid w:val="00C9288F"/>
    <w:rsid w:val="00C9314F"/>
    <w:rsid w:val="00C93C83"/>
    <w:rsid w:val="00C94A49"/>
    <w:rsid w:val="00C94B51"/>
    <w:rsid w:val="00C959F2"/>
    <w:rsid w:val="00C96516"/>
    <w:rsid w:val="00C966A8"/>
    <w:rsid w:val="00C96EC7"/>
    <w:rsid w:val="00CA0A52"/>
    <w:rsid w:val="00CA0E69"/>
    <w:rsid w:val="00CA184B"/>
    <w:rsid w:val="00CA26C8"/>
    <w:rsid w:val="00CA2A9E"/>
    <w:rsid w:val="00CA2C8A"/>
    <w:rsid w:val="00CA440B"/>
    <w:rsid w:val="00CA682F"/>
    <w:rsid w:val="00CA6CBF"/>
    <w:rsid w:val="00CA780B"/>
    <w:rsid w:val="00CB3927"/>
    <w:rsid w:val="00CB3FBB"/>
    <w:rsid w:val="00CB4A05"/>
    <w:rsid w:val="00CB6640"/>
    <w:rsid w:val="00CC0290"/>
    <w:rsid w:val="00CC182F"/>
    <w:rsid w:val="00CC5958"/>
    <w:rsid w:val="00CC68AC"/>
    <w:rsid w:val="00CD02D5"/>
    <w:rsid w:val="00CD1261"/>
    <w:rsid w:val="00CD393E"/>
    <w:rsid w:val="00CD41EF"/>
    <w:rsid w:val="00CD43D4"/>
    <w:rsid w:val="00CD4664"/>
    <w:rsid w:val="00CD4D62"/>
    <w:rsid w:val="00CE1129"/>
    <w:rsid w:val="00CE13A4"/>
    <w:rsid w:val="00CE5A0D"/>
    <w:rsid w:val="00CE7B6D"/>
    <w:rsid w:val="00CF3439"/>
    <w:rsid w:val="00CF4073"/>
    <w:rsid w:val="00CF4DF4"/>
    <w:rsid w:val="00CF63BC"/>
    <w:rsid w:val="00CF6B33"/>
    <w:rsid w:val="00D01BAF"/>
    <w:rsid w:val="00D02033"/>
    <w:rsid w:val="00D03A53"/>
    <w:rsid w:val="00D051B7"/>
    <w:rsid w:val="00D064C4"/>
    <w:rsid w:val="00D06E5B"/>
    <w:rsid w:val="00D10FC7"/>
    <w:rsid w:val="00D114F5"/>
    <w:rsid w:val="00D11EA9"/>
    <w:rsid w:val="00D148BA"/>
    <w:rsid w:val="00D16D4D"/>
    <w:rsid w:val="00D16E6C"/>
    <w:rsid w:val="00D22483"/>
    <w:rsid w:val="00D22EF1"/>
    <w:rsid w:val="00D24A38"/>
    <w:rsid w:val="00D257AF"/>
    <w:rsid w:val="00D265CF"/>
    <w:rsid w:val="00D2773B"/>
    <w:rsid w:val="00D33519"/>
    <w:rsid w:val="00D36BDC"/>
    <w:rsid w:val="00D4791D"/>
    <w:rsid w:val="00D47E98"/>
    <w:rsid w:val="00D50476"/>
    <w:rsid w:val="00D5167F"/>
    <w:rsid w:val="00D530F8"/>
    <w:rsid w:val="00D605C7"/>
    <w:rsid w:val="00D60D6B"/>
    <w:rsid w:val="00D60F96"/>
    <w:rsid w:val="00D6191C"/>
    <w:rsid w:val="00D61AA4"/>
    <w:rsid w:val="00D620D6"/>
    <w:rsid w:val="00D62F74"/>
    <w:rsid w:val="00D6395A"/>
    <w:rsid w:val="00D66692"/>
    <w:rsid w:val="00D667BF"/>
    <w:rsid w:val="00D6794E"/>
    <w:rsid w:val="00D70D28"/>
    <w:rsid w:val="00D718BA"/>
    <w:rsid w:val="00D73F25"/>
    <w:rsid w:val="00D748C4"/>
    <w:rsid w:val="00D75791"/>
    <w:rsid w:val="00D75F76"/>
    <w:rsid w:val="00D77840"/>
    <w:rsid w:val="00D8360A"/>
    <w:rsid w:val="00D85223"/>
    <w:rsid w:val="00D855CB"/>
    <w:rsid w:val="00D867C9"/>
    <w:rsid w:val="00D87EB3"/>
    <w:rsid w:val="00D93B8E"/>
    <w:rsid w:val="00D96DFE"/>
    <w:rsid w:val="00DA0BB4"/>
    <w:rsid w:val="00DA2BB9"/>
    <w:rsid w:val="00DA42D8"/>
    <w:rsid w:val="00DA4ED4"/>
    <w:rsid w:val="00DA5CC6"/>
    <w:rsid w:val="00DA60FD"/>
    <w:rsid w:val="00DA7684"/>
    <w:rsid w:val="00DB097D"/>
    <w:rsid w:val="00DB351F"/>
    <w:rsid w:val="00DB4269"/>
    <w:rsid w:val="00DB6374"/>
    <w:rsid w:val="00DB660C"/>
    <w:rsid w:val="00DB706B"/>
    <w:rsid w:val="00DB79A3"/>
    <w:rsid w:val="00DC271D"/>
    <w:rsid w:val="00DC2788"/>
    <w:rsid w:val="00DC531E"/>
    <w:rsid w:val="00DC5439"/>
    <w:rsid w:val="00DC5AF1"/>
    <w:rsid w:val="00DC779D"/>
    <w:rsid w:val="00DD0B0E"/>
    <w:rsid w:val="00DD1205"/>
    <w:rsid w:val="00DD3839"/>
    <w:rsid w:val="00DD4C46"/>
    <w:rsid w:val="00DD676D"/>
    <w:rsid w:val="00DE05CF"/>
    <w:rsid w:val="00DE082C"/>
    <w:rsid w:val="00DE4807"/>
    <w:rsid w:val="00DE5601"/>
    <w:rsid w:val="00DE6CBD"/>
    <w:rsid w:val="00DE6D35"/>
    <w:rsid w:val="00DE6F5F"/>
    <w:rsid w:val="00DE7F49"/>
    <w:rsid w:val="00DF13BF"/>
    <w:rsid w:val="00DF227D"/>
    <w:rsid w:val="00DF433E"/>
    <w:rsid w:val="00E00E75"/>
    <w:rsid w:val="00E06002"/>
    <w:rsid w:val="00E0601F"/>
    <w:rsid w:val="00E0673A"/>
    <w:rsid w:val="00E07EE8"/>
    <w:rsid w:val="00E102EE"/>
    <w:rsid w:val="00E1130D"/>
    <w:rsid w:val="00E11320"/>
    <w:rsid w:val="00E11731"/>
    <w:rsid w:val="00E14262"/>
    <w:rsid w:val="00E14D3C"/>
    <w:rsid w:val="00E16771"/>
    <w:rsid w:val="00E20992"/>
    <w:rsid w:val="00E216EF"/>
    <w:rsid w:val="00E2184D"/>
    <w:rsid w:val="00E22D24"/>
    <w:rsid w:val="00E23DEC"/>
    <w:rsid w:val="00E24B83"/>
    <w:rsid w:val="00E24D18"/>
    <w:rsid w:val="00E25881"/>
    <w:rsid w:val="00E259E2"/>
    <w:rsid w:val="00E26DC9"/>
    <w:rsid w:val="00E32F1C"/>
    <w:rsid w:val="00E331CF"/>
    <w:rsid w:val="00E3375F"/>
    <w:rsid w:val="00E3490E"/>
    <w:rsid w:val="00E35B16"/>
    <w:rsid w:val="00E409A8"/>
    <w:rsid w:val="00E41C56"/>
    <w:rsid w:val="00E421E2"/>
    <w:rsid w:val="00E427BF"/>
    <w:rsid w:val="00E435C3"/>
    <w:rsid w:val="00E438E6"/>
    <w:rsid w:val="00E45DB7"/>
    <w:rsid w:val="00E512AA"/>
    <w:rsid w:val="00E5142E"/>
    <w:rsid w:val="00E5161B"/>
    <w:rsid w:val="00E518DD"/>
    <w:rsid w:val="00E52B08"/>
    <w:rsid w:val="00E53D13"/>
    <w:rsid w:val="00E54516"/>
    <w:rsid w:val="00E55272"/>
    <w:rsid w:val="00E57C27"/>
    <w:rsid w:val="00E60917"/>
    <w:rsid w:val="00E6413E"/>
    <w:rsid w:val="00E6493C"/>
    <w:rsid w:val="00E65D9C"/>
    <w:rsid w:val="00E67F9A"/>
    <w:rsid w:val="00E710AF"/>
    <w:rsid w:val="00E7550A"/>
    <w:rsid w:val="00E76497"/>
    <w:rsid w:val="00E76D5E"/>
    <w:rsid w:val="00E818F2"/>
    <w:rsid w:val="00E83D9C"/>
    <w:rsid w:val="00E9096F"/>
    <w:rsid w:val="00E941A0"/>
    <w:rsid w:val="00E95BEF"/>
    <w:rsid w:val="00E96868"/>
    <w:rsid w:val="00EA365E"/>
    <w:rsid w:val="00EA3F9F"/>
    <w:rsid w:val="00EA4F0D"/>
    <w:rsid w:val="00EA6DC1"/>
    <w:rsid w:val="00EA7A0D"/>
    <w:rsid w:val="00EB0E10"/>
    <w:rsid w:val="00EB16B8"/>
    <w:rsid w:val="00EB314E"/>
    <w:rsid w:val="00EB3F02"/>
    <w:rsid w:val="00EB478F"/>
    <w:rsid w:val="00EB523E"/>
    <w:rsid w:val="00EB659C"/>
    <w:rsid w:val="00EB6CEE"/>
    <w:rsid w:val="00EB7EFE"/>
    <w:rsid w:val="00EC0A8B"/>
    <w:rsid w:val="00EC3B43"/>
    <w:rsid w:val="00EC5613"/>
    <w:rsid w:val="00ED03D7"/>
    <w:rsid w:val="00ED15AC"/>
    <w:rsid w:val="00ED5618"/>
    <w:rsid w:val="00ED624B"/>
    <w:rsid w:val="00ED68A9"/>
    <w:rsid w:val="00EE31B5"/>
    <w:rsid w:val="00EE4707"/>
    <w:rsid w:val="00EE52C9"/>
    <w:rsid w:val="00EE54BD"/>
    <w:rsid w:val="00EE5F74"/>
    <w:rsid w:val="00EE7A45"/>
    <w:rsid w:val="00EF17F4"/>
    <w:rsid w:val="00EF1821"/>
    <w:rsid w:val="00EF336A"/>
    <w:rsid w:val="00EF3E5D"/>
    <w:rsid w:val="00EF574B"/>
    <w:rsid w:val="00EF5E05"/>
    <w:rsid w:val="00F0002B"/>
    <w:rsid w:val="00F01165"/>
    <w:rsid w:val="00F01CBD"/>
    <w:rsid w:val="00F02011"/>
    <w:rsid w:val="00F02931"/>
    <w:rsid w:val="00F050AF"/>
    <w:rsid w:val="00F0612C"/>
    <w:rsid w:val="00F06C10"/>
    <w:rsid w:val="00F105D2"/>
    <w:rsid w:val="00F11293"/>
    <w:rsid w:val="00F137C9"/>
    <w:rsid w:val="00F16791"/>
    <w:rsid w:val="00F17FAC"/>
    <w:rsid w:val="00F20DCF"/>
    <w:rsid w:val="00F24B19"/>
    <w:rsid w:val="00F25071"/>
    <w:rsid w:val="00F26173"/>
    <w:rsid w:val="00F27F34"/>
    <w:rsid w:val="00F31083"/>
    <w:rsid w:val="00F31E46"/>
    <w:rsid w:val="00F31EEF"/>
    <w:rsid w:val="00F34044"/>
    <w:rsid w:val="00F34529"/>
    <w:rsid w:val="00F34F56"/>
    <w:rsid w:val="00F35FDD"/>
    <w:rsid w:val="00F36235"/>
    <w:rsid w:val="00F3667A"/>
    <w:rsid w:val="00F37725"/>
    <w:rsid w:val="00F379BD"/>
    <w:rsid w:val="00F41970"/>
    <w:rsid w:val="00F42DA3"/>
    <w:rsid w:val="00F43EEC"/>
    <w:rsid w:val="00F46EC8"/>
    <w:rsid w:val="00F4778E"/>
    <w:rsid w:val="00F50FCB"/>
    <w:rsid w:val="00F55036"/>
    <w:rsid w:val="00F5639D"/>
    <w:rsid w:val="00F567E3"/>
    <w:rsid w:val="00F6150F"/>
    <w:rsid w:val="00F61808"/>
    <w:rsid w:val="00F621CC"/>
    <w:rsid w:val="00F62349"/>
    <w:rsid w:val="00F637ED"/>
    <w:rsid w:val="00F64C48"/>
    <w:rsid w:val="00F65E5E"/>
    <w:rsid w:val="00F65F05"/>
    <w:rsid w:val="00F664F8"/>
    <w:rsid w:val="00F6777D"/>
    <w:rsid w:val="00F679F7"/>
    <w:rsid w:val="00F73DE9"/>
    <w:rsid w:val="00F74D18"/>
    <w:rsid w:val="00F767A9"/>
    <w:rsid w:val="00F76F57"/>
    <w:rsid w:val="00F77AA5"/>
    <w:rsid w:val="00F802C2"/>
    <w:rsid w:val="00F80EB4"/>
    <w:rsid w:val="00F8170B"/>
    <w:rsid w:val="00F82391"/>
    <w:rsid w:val="00F82581"/>
    <w:rsid w:val="00F82725"/>
    <w:rsid w:val="00F8364D"/>
    <w:rsid w:val="00F83A2D"/>
    <w:rsid w:val="00F852FA"/>
    <w:rsid w:val="00F85E02"/>
    <w:rsid w:val="00F86EB3"/>
    <w:rsid w:val="00F8711E"/>
    <w:rsid w:val="00F87853"/>
    <w:rsid w:val="00F90559"/>
    <w:rsid w:val="00F94376"/>
    <w:rsid w:val="00F94E30"/>
    <w:rsid w:val="00F95304"/>
    <w:rsid w:val="00F964E0"/>
    <w:rsid w:val="00F96DA2"/>
    <w:rsid w:val="00F9717C"/>
    <w:rsid w:val="00FA0A8B"/>
    <w:rsid w:val="00FA21B6"/>
    <w:rsid w:val="00FA228F"/>
    <w:rsid w:val="00FA41CC"/>
    <w:rsid w:val="00FA725E"/>
    <w:rsid w:val="00FA751B"/>
    <w:rsid w:val="00FA7F75"/>
    <w:rsid w:val="00FB263A"/>
    <w:rsid w:val="00FB2F8E"/>
    <w:rsid w:val="00FB4BD2"/>
    <w:rsid w:val="00FC2310"/>
    <w:rsid w:val="00FC3488"/>
    <w:rsid w:val="00FC374F"/>
    <w:rsid w:val="00FC3DD7"/>
    <w:rsid w:val="00FC4F9D"/>
    <w:rsid w:val="00FC5177"/>
    <w:rsid w:val="00FC5937"/>
    <w:rsid w:val="00FC5A40"/>
    <w:rsid w:val="00FD0EA4"/>
    <w:rsid w:val="00FD3BB5"/>
    <w:rsid w:val="00FD4900"/>
    <w:rsid w:val="00FD4D34"/>
    <w:rsid w:val="00FD66FA"/>
    <w:rsid w:val="00FD675C"/>
    <w:rsid w:val="00FD6C10"/>
    <w:rsid w:val="00FD78FD"/>
    <w:rsid w:val="00FE0350"/>
    <w:rsid w:val="00FE2A11"/>
    <w:rsid w:val="00FE38BA"/>
    <w:rsid w:val="00FE43DD"/>
    <w:rsid w:val="00FE4FD2"/>
    <w:rsid w:val="00FF053B"/>
    <w:rsid w:val="00FF523D"/>
    <w:rsid w:val="00FF5493"/>
    <w:rsid w:val="00FF5C0D"/>
    <w:rsid w:val="00FF7C8A"/>
    <w:rsid w:val="00FF7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42F1C07-8DE6-4030-9C6D-54A80BA90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33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33F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419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41998"/>
  </w:style>
  <w:style w:type="paragraph" w:styleId="a7">
    <w:name w:val="footer"/>
    <w:basedOn w:val="a"/>
    <w:link w:val="a8"/>
    <w:uiPriority w:val="99"/>
    <w:unhideWhenUsed/>
    <w:rsid w:val="008419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41998"/>
  </w:style>
  <w:style w:type="character" w:styleId="a9">
    <w:name w:val="Hyperlink"/>
    <w:basedOn w:val="a0"/>
    <w:uiPriority w:val="99"/>
    <w:semiHidden/>
    <w:unhideWhenUsed/>
    <w:rsid w:val="0093005B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93005B"/>
    <w:rPr>
      <w:color w:val="800080"/>
      <w:u w:val="single"/>
    </w:rPr>
  </w:style>
  <w:style w:type="paragraph" w:customStyle="1" w:styleId="font0">
    <w:name w:val="font0"/>
    <w:basedOn w:val="a"/>
    <w:rsid w:val="0093005B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font5">
    <w:name w:val="font5"/>
    <w:basedOn w:val="a"/>
    <w:rsid w:val="0093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93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5">
    <w:name w:val="xl65"/>
    <w:basedOn w:val="a"/>
    <w:rsid w:val="009300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93005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93005B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9300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93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93005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93005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93005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93005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93005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93005B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93005B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93005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93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9300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93005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93005B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93005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9300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93005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93005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93005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93005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93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9300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rsid w:val="0093005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0">
    <w:name w:val="xl100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93005B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93005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93005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93005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93005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93005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93005B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93005B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93005B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93005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93005B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9300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9300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9300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9300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93005B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93005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93005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93005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93005B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9300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9300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93005B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93005B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93005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9300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9300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9300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1">
    <w:name w:val="xl131"/>
    <w:basedOn w:val="a"/>
    <w:rsid w:val="009300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2">
    <w:name w:val="xl132"/>
    <w:basedOn w:val="a"/>
    <w:rsid w:val="009300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3">
    <w:name w:val="xl133"/>
    <w:basedOn w:val="a"/>
    <w:rsid w:val="009300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4">
    <w:name w:val="xl134"/>
    <w:basedOn w:val="a"/>
    <w:rsid w:val="009300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5">
    <w:name w:val="xl135"/>
    <w:basedOn w:val="a"/>
    <w:rsid w:val="009300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93005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93005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rsid w:val="0093005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9300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0">
    <w:name w:val="xl140"/>
    <w:basedOn w:val="a"/>
    <w:rsid w:val="009300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1">
    <w:name w:val="xl141"/>
    <w:basedOn w:val="a"/>
    <w:rsid w:val="009300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5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1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0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13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18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6" Type="http://schemas.openxmlformats.org/officeDocument/2006/relationships/header" Target="header1.xml"/><Relationship Id="rId3" Type="http://schemas.openxmlformats.org/officeDocument/2006/relationships/webSettings" Target="webSettings.xml"/><Relationship Id="rId21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7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12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17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5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" Type="http://schemas.openxmlformats.org/officeDocument/2006/relationships/settings" Target="settings.xml"/><Relationship Id="rId16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0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1" Type="http://schemas.openxmlformats.org/officeDocument/2006/relationships/styles" Target="styles.xml"/><Relationship Id="rId6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11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4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5" Type="http://schemas.openxmlformats.org/officeDocument/2006/relationships/endnotes" Target="endnotes.xml"/><Relationship Id="rId15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3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8" Type="http://schemas.openxmlformats.org/officeDocument/2006/relationships/theme" Target="theme/theme1.xml"/><Relationship Id="rId10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19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4" Type="http://schemas.openxmlformats.org/officeDocument/2006/relationships/footnotes" Target="footnotes.xml"/><Relationship Id="rId9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14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2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2784</Words>
  <Characters>15874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18621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kov_av</dc:creator>
  <cp:lastModifiedBy>Садовская Анна Евгеньевна</cp:lastModifiedBy>
  <cp:revision>2</cp:revision>
  <cp:lastPrinted>2018-02-07T11:01:00Z</cp:lastPrinted>
  <dcterms:created xsi:type="dcterms:W3CDTF">2018-12-28T02:48:00Z</dcterms:created>
  <dcterms:modified xsi:type="dcterms:W3CDTF">2018-12-28T02:48:00Z</dcterms:modified>
</cp:coreProperties>
</file>