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2DB" w:rsidRDefault="004842DB" w:rsidP="00251D9D">
      <w:pPr>
        <w:spacing w:after="0" w:line="240" w:lineRule="auto"/>
        <w:rPr>
          <w:rFonts w:ascii="Arial" w:eastAsia="Times New Roman" w:hAnsi="Arial" w:cs="Arial"/>
          <w:b/>
          <w:color w:val="1F497D" w:themeColor="text2"/>
          <w:sz w:val="20"/>
          <w:szCs w:val="20"/>
        </w:rPr>
      </w:pPr>
    </w:p>
    <w:p w:rsidR="00325530" w:rsidRDefault="00325530" w:rsidP="004842DB">
      <w:pPr>
        <w:spacing w:after="240"/>
        <w:jc w:val="center"/>
        <w:rPr>
          <w:b/>
        </w:rPr>
      </w:pPr>
    </w:p>
    <w:p w:rsidR="00325530" w:rsidRDefault="00325530" w:rsidP="004842DB">
      <w:pPr>
        <w:spacing w:after="240"/>
        <w:jc w:val="center"/>
        <w:rPr>
          <w:b/>
        </w:rPr>
      </w:pPr>
    </w:p>
    <w:p w:rsidR="00325530" w:rsidRDefault="00325530" w:rsidP="004842DB">
      <w:pPr>
        <w:spacing w:after="240"/>
        <w:jc w:val="center"/>
        <w:rPr>
          <w:b/>
        </w:rPr>
      </w:pPr>
    </w:p>
    <w:p w:rsidR="00325530" w:rsidRPr="005C7633" w:rsidRDefault="00325530" w:rsidP="004842DB">
      <w:pPr>
        <w:spacing w:after="240"/>
        <w:jc w:val="center"/>
        <w:rPr>
          <w:rFonts w:ascii="Times New Roman" w:hAnsi="Times New Roman" w:cs="Times New Roman"/>
          <w:b/>
        </w:rPr>
      </w:pPr>
    </w:p>
    <w:p w:rsidR="00325530" w:rsidRPr="005C7633" w:rsidRDefault="00325530" w:rsidP="004842DB">
      <w:pPr>
        <w:spacing w:after="240"/>
        <w:jc w:val="center"/>
        <w:rPr>
          <w:rFonts w:ascii="Times New Roman" w:hAnsi="Times New Roman" w:cs="Times New Roman"/>
          <w:b/>
        </w:rPr>
      </w:pPr>
    </w:p>
    <w:p w:rsidR="00325530" w:rsidRPr="005C7633" w:rsidRDefault="00325530" w:rsidP="004842DB">
      <w:pPr>
        <w:spacing w:after="240"/>
        <w:jc w:val="center"/>
        <w:rPr>
          <w:rFonts w:ascii="Times New Roman" w:hAnsi="Times New Roman" w:cs="Times New Roman"/>
          <w:b/>
        </w:rPr>
      </w:pPr>
    </w:p>
    <w:p w:rsidR="004842DB" w:rsidRPr="003A32BB" w:rsidRDefault="005C7633" w:rsidP="003A32BB">
      <w:pPr>
        <w:pStyle w:val="af6"/>
        <w:jc w:val="center"/>
        <w:rPr>
          <w:rFonts w:ascii="Times New Roman" w:hAnsi="Times New Roman" w:cs="Times New Roman"/>
          <w:b/>
        </w:rPr>
      </w:pPr>
      <w:r w:rsidRPr="003A32BB">
        <w:rPr>
          <w:rFonts w:ascii="Times New Roman" w:hAnsi="Times New Roman" w:cs="Times New Roman"/>
          <w:b/>
        </w:rPr>
        <w:t>ПРИЛОЖЕНИЕ 6</w:t>
      </w:r>
    </w:p>
    <w:p w:rsidR="003A32BB" w:rsidRPr="003A32BB" w:rsidRDefault="004842DB" w:rsidP="003A32BB">
      <w:pPr>
        <w:pStyle w:val="af6"/>
        <w:jc w:val="center"/>
        <w:rPr>
          <w:rFonts w:ascii="Times New Roman" w:hAnsi="Times New Roman" w:cs="Times New Roman"/>
          <w:b/>
        </w:rPr>
      </w:pPr>
      <w:r w:rsidRPr="003A32BB">
        <w:rPr>
          <w:rFonts w:ascii="Times New Roman" w:hAnsi="Times New Roman" w:cs="Times New Roman"/>
          <w:b/>
        </w:rPr>
        <w:t>К ПРЕДЛОЖЕНИЮ ООО «</w:t>
      </w:r>
      <w:r w:rsidR="005C7633" w:rsidRPr="003A32BB">
        <w:rPr>
          <w:rFonts w:ascii="Times New Roman" w:hAnsi="Times New Roman" w:cs="Times New Roman"/>
          <w:b/>
        </w:rPr>
        <w:t>СИБИР</w:t>
      </w:r>
      <w:r w:rsidR="003A32BB" w:rsidRPr="003A32BB">
        <w:rPr>
          <w:rFonts w:ascii="Times New Roman" w:hAnsi="Times New Roman" w:cs="Times New Roman"/>
          <w:b/>
        </w:rPr>
        <w:t>С</w:t>
      </w:r>
      <w:r w:rsidR="005C7633" w:rsidRPr="003A32BB">
        <w:rPr>
          <w:rFonts w:ascii="Times New Roman" w:hAnsi="Times New Roman" w:cs="Times New Roman"/>
          <w:b/>
        </w:rPr>
        <w:t>КИЙ МЕДИЦИНСКИЙ ПРОЕКТ</w:t>
      </w:r>
      <w:r w:rsidRPr="003A32BB">
        <w:rPr>
          <w:rFonts w:ascii="Times New Roman" w:hAnsi="Times New Roman" w:cs="Times New Roman"/>
          <w:b/>
        </w:rPr>
        <w:t>»</w:t>
      </w:r>
    </w:p>
    <w:p w:rsidR="004842DB" w:rsidRPr="003A32BB" w:rsidRDefault="004842DB" w:rsidP="003A32BB">
      <w:pPr>
        <w:pStyle w:val="af6"/>
        <w:jc w:val="center"/>
        <w:rPr>
          <w:rFonts w:ascii="Times New Roman" w:hAnsi="Times New Roman" w:cs="Times New Roman"/>
          <w:b/>
        </w:rPr>
      </w:pPr>
      <w:r w:rsidRPr="003A32BB">
        <w:rPr>
          <w:rFonts w:ascii="Times New Roman" w:hAnsi="Times New Roman" w:cs="Times New Roman"/>
          <w:b/>
        </w:rPr>
        <w:t>О РЕАЛИЗАЦИИ ПРОЕКТА ГОСУДАРСТВЕННО</w:t>
      </w:r>
      <w:r w:rsidRPr="003A32BB">
        <w:rPr>
          <w:rFonts w:ascii="Times New Roman" w:hAnsi="Times New Roman" w:cs="Times New Roman"/>
          <w:b/>
        </w:rPr>
        <w:noBreakHyphen/>
        <w:t>ЧАСТНОГО ПАРТНЕРСТВА</w:t>
      </w:r>
    </w:p>
    <w:p w:rsidR="003A32BB" w:rsidRDefault="003A32BB" w:rsidP="00325530">
      <w:pPr>
        <w:jc w:val="center"/>
        <w:rPr>
          <w:rFonts w:ascii="Times New Roman" w:hAnsi="Times New Roman" w:cs="Times New Roman"/>
          <w:b/>
        </w:rPr>
      </w:pPr>
    </w:p>
    <w:p w:rsidR="004842DB" w:rsidRDefault="004842DB" w:rsidP="00325530">
      <w:pPr>
        <w:jc w:val="center"/>
        <w:rPr>
          <w:b/>
        </w:rPr>
      </w:pPr>
      <w:r w:rsidRPr="005C7633">
        <w:rPr>
          <w:rFonts w:ascii="Times New Roman" w:hAnsi="Times New Roman" w:cs="Times New Roman"/>
          <w:b/>
        </w:rPr>
        <w:t>ПИСЬМО</w:t>
      </w:r>
      <w:r w:rsidR="005C7633">
        <w:rPr>
          <w:rFonts w:ascii="Times New Roman" w:hAnsi="Times New Roman" w:cs="Times New Roman"/>
          <w:b/>
        </w:rPr>
        <w:t xml:space="preserve"> ООО «</w:t>
      </w:r>
      <w:r w:rsidR="003A32BB">
        <w:rPr>
          <w:rFonts w:ascii="Times New Roman" w:hAnsi="Times New Roman" w:cs="Times New Roman"/>
          <w:b/>
        </w:rPr>
        <w:t>СИБИ</w:t>
      </w:r>
      <w:r w:rsidR="005C7633" w:rsidRPr="005C7633">
        <w:rPr>
          <w:rFonts w:ascii="Times New Roman" w:hAnsi="Times New Roman" w:cs="Times New Roman"/>
          <w:b/>
        </w:rPr>
        <w:t>Р</w:t>
      </w:r>
      <w:r w:rsidR="003A32BB">
        <w:rPr>
          <w:rFonts w:ascii="Times New Roman" w:hAnsi="Times New Roman" w:cs="Times New Roman"/>
          <w:b/>
        </w:rPr>
        <w:t>С</w:t>
      </w:r>
      <w:r w:rsidR="005C7633" w:rsidRPr="005C7633">
        <w:rPr>
          <w:rFonts w:ascii="Times New Roman" w:hAnsi="Times New Roman" w:cs="Times New Roman"/>
          <w:b/>
        </w:rPr>
        <w:t>КИЙ МЕДИЦИНСКИЙ ПРОЕКТ</w:t>
      </w:r>
      <w:r w:rsidR="00166C96">
        <w:rPr>
          <w:rFonts w:ascii="Times New Roman" w:hAnsi="Times New Roman" w:cs="Times New Roman"/>
          <w:b/>
        </w:rPr>
        <w:t>»</w:t>
      </w:r>
      <w:r w:rsidRPr="005C7633">
        <w:rPr>
          <w:rFonts w:ascii="Times New Roman" w:hAnsi="Times New Roman" w:cs="Times New Roman"/>
          <w:b/>
        </w:rPr>
        <w:t xml:space="preserve"> В ОТНОШЕНИИ ЛИЦЕНЗИЙ НА ОСУЩЕСТВЛЕНИЕ ОТДЕЛЬНЫХ ВИДОВ ДЕЯТЕЛЬНОСТИ И СВИДЕТЕЛЬСТВ О ДОПУСКЕ САМОРЕГУЛИРУЕМЫХ ОРГАНИЗАЦИЙ К ВЫПОЛНЕНИЮ РАБОТ И ИНЫХ РАЗРЕШЕНИЙ</w:t>
      </w:r>
      <w:r>
        <w:rPr>
          <w:b/>
        </w:rPr>
        <w:br w:type="page"/>
      </w:r>
    </w:p>
    <w:tbl>
      <w:tblPr>
        <w:tblStyle w:val="af7"/>
        <w:tblW w:w="10066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3828"/>
      </w:tblGrid>
      <w:tr w:rsidR="005C7633" w:rsidTr="005C7633">
        <w:trPr>
          <w:trHeight w:val="2694"/>
        </w:trPr>
        <w:tc>
          <w:tcPr>
            <w:tcW w:w="6238" w:type="dxa"/>
          </w:tcPr>
          <w:p w:rsidR="005C7633" w:rsidRPr="00690CA9" w:rsidRDefault="005C7633" w:rsidP="00D66047">
            <w:pPr>
              <w:autoSpaceDE w:val="0"/>
              <w:autoSpaceDN w:val="0"/>
              <w:adjustRightInd w:val="0"/>
              <w:rPr>
                <w:rFonts w:ascii="Franklin Gothic Demi Cond" w:hAnsi="Franklin Gothic Demi Cond" w:cs="TimesNewRomanPSMT"/>
                <w:color w:val="352D5C"/>
                <w:sz w:val="20"/>
                <w:szCs w:val="24"/>
              </w:rPr>
            </w:pPr>
            <w:r>
              <w:rPr>
                <w:rFonts w:ascii="Franklin Gothic Demi Cond" w:hAnsi="Franklin Gothic Demi Cond" w:cs="TimesNewRomanPSMT"/>
                <w:noProof/>
                <w:color w:val="352D5C"/>
                <w:sz w:val="20"/>
                <w:szCs w:val="24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04676B0B" wp14:editId="0E8234BB">
                  <wp:simplePos x="0" y="0"/>
                  <wp:positionH relativeFrom="column">
                    <wp:posOffset>2823</wp:posOffset>
                  </wp:positionH>
                  <wp:positionV relativeFrom="paragraph">
                    <wp:posOffset>751</wp:posOffset>
                  </wp:positionV>
                  <wp:extent cx="333722" cy="380133"/>
                  <wp:effectExtent l="0" t="0" r="0" b="127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GCHP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722" cy="380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90CA9">
              <w:rPr>
                <w:rFonts w:ascii="Franklin Gothic Demi Cond" w:hAnsi="Franklin Gothic Demi Cond" w:cs="TimesNewRomanPSMT"/>
                <w:color w:val="352D5C"/>
                <w:sz w:val="20"/>
                <w:szCs w:val="24"/>
              </w:rPr>
              <w:t xml:space="preserve">ОБЩЕСТВО С ОГРАНИЧЕННОЙ ОТВЕТСТВЕННОСТЬЮ </w:t>
            </w:r>
          </w:p>
          <w:p w:rsidR="005C7633" w:rsidRPr="00F06C52" w:rsidRDefault="005C7633" w:rsidP="00D66047">
            <w:pPr>
              <w:autoSpaceDE w:val="0"/>
              <w:autoSpaceDN w:val="0"/>
              <w:adjustRightInd w:val="0"/>
              <w:rPr>
                <w:rFonts w:ascii="Franklin Gothic Demi Cond" w:hAnsi="Franklin Gothic Demi Cond" w:cs="TimesNewRomanPSMT"/>
                <w:color w:val="1F4E79"/>
                <w:sz w:val="30"/>
                <w:szCs w:val="30"/>
              </w:rPr>
            </w:pPr>
            <w:r w:rsidRPr="00690CA9">
              <w:rPr>
                <w:rFonts w:ascii="Franklin Gothic Demi Cond" w:hAnsi="Franklin Gothic Demi Cond" w:cs="TimesNewRomanPSMT"/>
                <w:color w:val="352D5C"/>
                <w:sz w:val="30"/>
                <w:szCs w:val="30"/>
              </w:rPr>
              <w:t>«Сибирский медицинский проект»</w:t>
            </w:r>
          </w:p>
          <w:p w:rsidR="005C7633" w:rsidRPr="00F14C4A" w:rsidRDefault="005C7633" w:rsidP="00D66047">
            <w:pPr>
              <w:autoSpaceDE w:val="0"/>
              <w:autoSpaceDN w:val="0"/>
              <w:adjustRightInd w:val="0"/>
              <w:rPr>
                <w:rFonts w:ascii="Franklin Gothic Demi Cond" w:hAnsi="Franklin Gothic Demi Cond" w:cs="TimesNewRomanPSMT"/>
                <w:sz w:val="8"/>
                <w:szCs w:val="24"/>
              </w:rPr>
            </w:pPr>
          </w:p>
          <w:p w:rsidR="005C7633" w:rsidRPr="00F06C52" w:rsidRDefault="005C7633" w:rsidP="00D66047">
            <w:pPr>
              <w:autoSpaceDE w:val="0"/>
              <w:autoSpaceDN w:val="0"/>
              <w:adjustRightInd w:val="0"/>
              <w:rPr>
                <w:rFonts w:ascii="Franklin Gothic Demi Cond" w:hAnsi="Franklin Gothic Demi Cond" w:cs="TimesNewRomanPSMT"/>
                <w:szCs w:val="24"/>
              </w:rPr>
            </w:pPr>
            <w:r w:rsidRPr="00F06C52">
              <w:rPr>
                <w:rFonts w:ascii="Franklin Gothic Demi Cond" w:hAnsi="Franklin Gothic Demi Cond" w:cs="TimesNewRomanPSMT"/>
                <w:szCs w:val="24"/>
              </w:rPr>
              <w:t xml:space="preserve">ИНН </w:t>
            </w:r>
            <w:r w:rsidRPr="00103433">
              <w:rPr>
                <w:rFonts w:ascii="Franklin Gothic Demi Cond" w:hAnsi="Franklin Gothic Demi Cond" w:cs="TimesNewRomanPSMT"/>
                <w:szCs w:val="24"/>
              </w:rPr>
              <w:t>9709056049</w:t>
            </w:r>
            <w:r w:rsidRPr="00795907">
              <w:rPr>
                <w:rFonts w:ascii="Franklin Gothic Demi Cond" w:hAnsi="Franklin Gothic Demi Cond" w:cs="TimesNewRomanPSMT"/>
                <w:szCs w:val="24"/>
              </w:rPr>
              <w:t xml:space="preserve"> </w:t>
            </w:r>
            <w:r w:rsidRPr="00F06C52">
              <w:rPr>
                <w:rFonts w:ascii="Franklin Gothic Demi Cond" w:hAnsi="Franklin Gothic Demi Cond" w:cs="TimesNewRomanPSMT"/>
                <w:szCs w:val="24"/>
              </w:rPr>
              <w:t xml:space="preserve">ОГРН </w:t>
            </w:r>
            <w:r w:rsidRPr="00103433">
              <w:rPr>
                <w:rFonts w:ascii="Franklin Gothic Demi Cond" w:hAnsi="Franklin Gothic Demi Cond" w:cs="TimesNewRomanPSMT"/>
                <w:szCs w:val="24"/>
              </w:rPr>
              <w:t>1197746642917</w:t>
            </w:r>
          </w:p>
          <w:p w:rsidR="005C7633" w:rsidRPr="00304D2B" w:rsidRDefault="005C7633" w:rsidP="00D66047">
            <w:pPr>
              <w:autoSpaceDE w:val="0"/>
              <w:autoSpaceDN w:val="0"/>
              <w:adjustRightInd w:val="0"/>
              <w:rPr>
                <w:rFonts w:ascii="Franklin Gothic Demi Cond" w:hAnsi="Franklin Gothic Demi Cond" w:cs="TimesNewRomanPSMT"/>
                <w:sz w:val="20"/>
                <w:szCs w:val="20"/>
              </w:rPr>
            </w:pPr>
          </w:p>
          <w:p w:rsidR="005C7633" w:rsidRDefault="005C7633" w:rsidP="00D66047">
            <w:pPr>
              <w:autoSpaceDE w:val="0"/>
              <w:autoSpaceDN w:val="0"/>
              <w:adjustRightInd w:val="0"/>
              <w:rPr>
                <w:rFonts w:ascii="Franklin Gothic Medium Cond" w:hAnsi="Franklin Gothic Medium Cond" w:cs="TimesNewRomanPSMT"/>
                <w:sz w:val="20"/>
                <w:szCs w:val="20"/>
              </w:rPr>
            </w:pPr>
            <w:r w:rsidRPr="00B7428E">
              <w:rPr>
                <w:rFonts w:ascii="Franklin Gothic Medium Cond" w:hAnsi="Franklin Gothic Medium Cond" w:cs="TimesNewRomanPSMT"/>
                <w:sz w:val="20"/>
                <w:szCs w:val="20"/>
              </w:rPr>
              <w:t>Адрес для корреспонденции:</w:t>
            </w:r>
            <w:r>
              <w:rPr>
                <w:rFonts w:ascii="Franklin Gothic Medium Cond" w:hAnsi="Franklin Gothic Medium Cond" w:cs="TimesNewRomanPSMT"/>
                <w:sz w:val="20"/>
                <w:szCs w:val="20"/>
              </w:rPr>
              <w:t xml:space="preserve"> </w:t>
            </w:r>
            <w:r w:rsidRPr="00B7428E">
              <w:rPr>
                <w:rFonts w:ascii="Franklin Gothic Medium Cond" w:hAnsi="Franklin Gothic Medium Cond" w:cs="TimesNewRomanPSMT"/>
                <w:sz w:val="20"/>
                <w:szCs w:val="20"/>
              </w:rPr>
              <w:t xml:space="preserve">109147, Российская Федерация, </w:t>
            </w:r>
          </w:p>
          <w:p w:rsidR="005C7633" w:rsidRPr="00795907" w:rsidRDefault="005C7633" w:rsidP="00D66047">
            <w:pPr>
              <w:autoSpaceDE w:val="0"/>
              <w:autoSpaceDN w:val="0"/>
              <w:adjustRightInd w:val="0"/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</w:pPr>
            <w:r w:rsidRPr="00B7428E">
              <w:rPr>
                <w:rFonts w:ascii="Franklin Gothic Medium Cond" w:hAnsi="Franklin Gothic Medium Cond" w:cs="TimesNewRomanPSMT"/>
                <w:sz w:val="20"/>
                <w:szCs w:val="20"/>
              </w:rPr>
              <w:t xml:space="preserve">г. Москва, ул. Марксистская, 34, корп. </w:t>
            </w:r>
            <w:r w:rsidRPr="00795907"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  <w:t>4</w:t>
            </w:r>
          </w:p>
          <w:p w:rsidR="005C7633" w:rsidRPr="00795907" w:rsidRDefault="005C7633" w:rsidP="00D66047">
            <w:pPr>
              <w:autoSpaceDE w:val="0"/>
              <w:autoSpaceDN w:val="0"/>
              <w:adjustRightInd w:val="0"/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</w:pPr>
            <w:r>
              <w:rPr>
                <w:rFonts w:ascii="Franklin Gothic Medium Cond" w:hAnsi="Franklin Gothic Medium Cond" w:cs="TimesNewRomanPSMT"/>
                <w:sz w:val="20"/>
                <w:szCs w:val="20"/>
              </w:rPr>
              <w:t>тел</w:t>
            </w:r>
            <w:r w:rsidRPr="00795907"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  <w:t>. +7 (495) 363-20-06</w:t>
            </w:r>
          </w:p>
          <w:p w:rsidR="005C7633" w:rsidRPr="00795907" w:rsidRDefault="005C7633" w:rsidP="00D66047">
            <w:pPr>
              <w:autoSpaceDE w:val="0"/>
              <w:autoSpaceDN w:val="0"/>
              <w:adjustRightInd w:val="0"/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</w:pPr>
            <w:r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  <w:t>email: info</w:t>
            </w:r>
            <w:r w:rsidRPr="00795907"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  <w:t>@</w:t>
            </w:r>
            <w:r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  <w:t>p</w:t>
            </w:r>
            <w:r w:rsidRPr="00795907"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  <w:t>3</w:t>
            </w:r>
            <w:r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  <w:t>invest</w:t>
            </w:r>
            <w:r w:rsidRPr="00795907"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  <w:t>.</w:t>
            </w:r>
            <w:r>
              <w:rPr>
                <w:rFonts w:ascii="Franklin Gothic Medium Cond" w:hAnsi="Franklin Gothic Medium Cond" w:cs="TimesNewRomanPSMT"/>
                <w:sz w:val="20"/>
                <w:szCs w:val="20"/>
                <w:lang w:val="en-US"/>
              </w:rPr>
              <w:t>ru</w:t>
            </w:r>
          </w:p>
          <w:p w:rsidR="005C7633" w:rsidRPr="00795907" w:rsidRDefault="005C7633" w:rsidP="00D66047">
            <w:pPr>
              <w:autoSpaceDE w:val="0"/>
              <w:autoSpaceDN w:val="0"/>
              <w:adjustRightInd w:val="0"/>
              <w:rPr>
                <w:rFonts w:ascii="Franklin Gothic Medium Cond" w:hAnsi="Franklin Gothic Medium Cond" w:cs="Times New Roman"/>
                <w:sz w:val="20"/>
                <w:szCs w:val="20"/>
                <w:lang w:val="en-US"/>
              </w:rPr>
            </w:pPr>
          </w:p>
          <w:p w:rsidR="005C7633" w:rsidRPr="00795907" w:rsidRDefault="005C7633" w:rsidP="00D66047">
            <w:pPr>
              <w:autoSpaceDE w:val="0"/>
              <w:autoSpaceDN w:val="0"/>
              <w:adjustRightInd w:val="0"/>
              <w:rPr>
                <w:rFonts w:ascii="Franklin Gothic Medium Cond" w:hAnsi="Franklin Gothic Medium Cond" w:cs="Times New Roman"/>
                <w:sz w:val="20"/>
                <w:szCs w:val="20"/>
                <w:lang w:val="en-US"/>
              </w:rPr>
            </w:pPr>
            <w:r w:rsidRPr="00B7428E">
              <w:rPr>
                <w:rFonts w:ascii="Franklin Gothic Medium Cond" w:hAnsi="Franklin Gothic Medium Cond" w:cs="Times New Roman"/>
                <w:sz w:val="20"/>
                <w:szCs w:val="20"/>
              </w:rPr>
              <w:t>от</w:t>
            </w:r>
            <w:r w:rsidRPr="00795907">
              <w:rPr>
                <w:rFonts w:ascii="Franklin Gothic Medium Cond" w:hAnsi="Franklin Gothic Medium Cond" w:cs="Times New Roman"/>
                <w:sz w:val="20"/>
                <w:szCs w:val="20"/>
                <w:lang w:val="en-US"/>
              </w:rPr>
              <w:t xml:space="preserve"> ______________ № _________________</w:t>
            </w:r>
          </w:p>
          <w:p w:rsidR="005C7633" w:rsidRPr="00795907" w:rsidRDefault="005C7633" w:rsidP="00D66047">
            <w:pPr>
              <w:autoSpaceDE w:val="0"/>
              <w:autoSpaceDN w:val="0"/>
              <w:adjustRightInd w:val="0"/>
              <w:rPr>
                <w:rFonts w:ascii="Franklin Gothic Medium Cond" w:hAnsi="Franklin Gothic Medium Cond" w:cs="Times New Roman"/>
                <w:sz w:val="20"/>
                <w:szCs w:val="20"/>
                <w:lang w:val="en-US"/>
              </w:rPr>
            </w:pPr>
          </w:p>
          <w:p w:rsidR="005C7633" w:rsidRPr="00166C96" w:rsidRDefault="005C7633" w:rsidP="00D66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</w:tcPr>
          <w:p w:rsidR="005C7633" w:rsidRPr="005C13C7" w:rsidRDefault="005C7633" w:rsidP="00D66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C7">
              <w:rPr>
                <w:rFonts w:ascii="Times New Roman" w:hAnsi="Times New Roman" w:cs="Times New Roman"/>
                <w:b/>
                <w:sz w:val="24"/>
                <w:szCs w:val="24"/>
              </w:rPr>
              <w:t>Губернатору</w:t>
            </w:r>
          </w:p>
          <w:p w:rsidR="005C7633" w:rsidRPr="005C13C7" w:rsidRDefault="005C7633" w:rsidP="00D66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C7">
              <w:rPr>
                <w:rFonts w:ascii="Times New Roman" w:hAnsi="Times New Roman" w:cs="Times New Roman"/>
                <w:b/>
                <w:sz w:val="24"/>
                <w:szCs w:val="24"/>
              </w:rPr>
              <w:t>Новосибирской области</w:t>
            </w:r>
          </w:p>
          <w:p w:rsidR="005C7633" w:rsidRPr="005C13C7" w:rsidRDefault="005C7633" w:rsidP="00D66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7633" w:rsidRPr="005C13C7" w:rsidRDefault="005C7633" w:rsidP="00D66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Травникову </w:t>
            </w:r>
          </w:p>
          <w:p w:rsidR="005C7633" w:rsidRPr="005C7633" w:rsidRDefault="005C7633" w:rsidP="00D6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33" w:rsidRDefault="005C7633" w:rsidP="00D66047">
            <w:pPr>
              <w:jc w:val="both"/>
              <w:rPr>
                <w:rFonts w:ascii="Times New Roman" w:hAnsi="Times New Roman" w:cs="Times New Roman"/>
              </w:rPr>
            </w:pPr>
            <w:r w:rsidRPr="005C7633">
              <w:rPr>
                <w:rFonts w:ascii="Times New Roman" w:hAnsi="Times New Roman" w:cs="Times New Roman"/>
              </w:rPr>
              <w:t xml:space="preserve">Адрес: 630007, г. Новосибирск, </w:t>
            </w:r>
          </w:p>
          <w:p w:rsidR="005C7633" w:rsidRPr="00C662F5" w:rsidRDefault="005C7633" w:rsidP="00D66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33">
              <w:rPr>
                <w:rFonts w:ascii="Times New Roman" w:hAnsi="Times New Roman" w:cs="Times New Roman"/>
              </w:rPr>
              <w:t>ул. Красный проспект, 18</w:t>
            </w:r>
          </w:p>
        </w:tc>
      </w:tr>
    </w:tbl>
    <w:p w:rsidR="00C379C8" w:rsidRPr="00C379C8" w:rsidRDefault="00C379C8" w:rsidP="00C379C8">
      <w:pPr>
        <w:spacing w:after="120" w:line="259" w:lineRule="auto"/>
        <w:jc w:val="both"/>
        <w:rPr>
          <w:rFonts w:ascii="Arial" w:hAnsi="Arial" w:cs="Arial"/>
        </w:rPr>
      </w:pPr>
    </w:p>
    <w:p w:rsidR="00C379C8" w:rsidRPr="005C7633" w:rsidRDefault="005C7633" w:rsidP="00C379C8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Уважаемый Андрей Алекса</w:t>
      </w:r>
      <w:r w:rsidR="00C379C8" w:rsidRPr="005C7633">
        <w:rPr>
          <w:rFonts w:ascii="Times New Roman" w:hAnsi="Times New Roman" w:cs="Times New Roman"/>
          <w:b/>
        </w:rPr>
        <w:t>ндрович!</w:t>
      </w:r>
    </w:p>
    <w:p w:rsidR="006641CD" w:rsidRPr="005C7633" w:rsidRDefault="006641CD" w:rsidP="00C379C8">
      <w:pPr>
        <w:spacing w:after="120"/>
        <w:jc w:val="center"/>
        <w:rPr>
          <w:rFonts w:ascii="Times New Roman" w:hAnsi="Times New Roman" w:cs="Times New Roman"/>
        </w:rPr>
      </w:pPr>
    </w:p>
    <w:p w:rsidR="00C379C8" w:rsidRPr="004D19E1" w:rsidRDefault="00C379C8" w:rsidP="00166C96">
      <w:pPr>
        <w:spacing w:after="120"/>
        <w:ind w:firstLine="567"/>
        <w:jc w:val="both"/>
        <w:rPr>
          <w:rFonts w:ascii="Times New Roman" w:hAnsi="Times New Roman" w:cs="Times New Roman"/>
        </w:rPr>
      </w:pPr>
      <w:r w:rsidRPr="004D19E1">
        <w:rPr>
          <w:rFonts w:ascii="Times New Roman" w:hAnsi="Times New Roman" w:cs="Times New Roman"/>
        </w:rPr>
        <w:t>Настоящим Общество с ограниченной ответственностью «</w:t>
      </w:r>
      <w:r w:rsidR="005C7633" w:rsidRPr="004D19E1">
        <w:rPr>
          <w:rFonts w:ascii="Times New Roman" w:hAnsi="Times New Roman" w:cs="Times New Roman"/>
        </w:rPr>
        <w:t>Сибирский медицинский проект</w:t>
      </w:r>
      <w:r w:rsidRPr="004D19E1">
        <w:rPr>
          <w:rFonts w:ascii="Times New Roman" w:hAnsi="Times New Roman" w:cs="Times New Roman"/>
        </w:rPr>
        <w:t>» (далее – ООО «</w:t>
      </w:r>
      <w:r w:rsidR="005C7633" w:rsidRPr="004D19E1">
        <w:rPr>
          <w:rFonts w:ascii="Times New Roman" w:hAnsi="Times New Roman" w:cs="Times New Roman"/>
        </w:rPr>
        <w:t>Сибирский медицинский проект</w:t>
      </w:r>
      <w:r w:rsidRPr="004D19E1">
        <w:rPr>
          <w:rFonts w:ascii="Times New Roman" w:hAnsi="Times New Roman" w:cs="Times New Roman"/>
        </w:rPr>
        <w:t>») сообщает следующее.</w:t>
      </w:r>
    </w:p>
    <w:p w:rsidR="00C379C8" w:rsidRPr="004D19E1" w:rsidRDefault="00C379C8" w:rsidP="00166C96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</w:rPr>
      </w:pPr>
      <w:r w:rsidRPr="004D19E1">
        <w:rPr>
          <w:rFonts w:ascii="Times New Roman" w:hAnsi="Times New Roman" w:cs="Times New Roman"/>
        </w:rPr>
        <w:t xml:space="preserve">В соответствии с положениями статьи </w:t>
      </w:r>
      <w:r w:rsidR="003A32BB" w:rsidRPr="004D19E1">
        <w:rPr>
          <w:rFonts w:ascii="Times New Roman" w:hAnsi="Times New Roman" w:cs="Times New Roman"/>
        </w:rPr>
        <w:t>13</w:t>
      </w:r>
      <w:r w:rsidRPr="004D19E1">
        <w:rPr>
          <w:rFonts w:ascii="Times New Roman" w:hAnsi="Times New Roman" w:cs="Times New Roman"/>
        </w:rPr>
        <w:t xml:space="preserve"> проекта соглашения о государственно-частном партнерстве в отношении строительства, финансирования и технического обслуживания объектов для оказания первичной медико-санитарной помощи в</w:t>
      </w:r>
      <w:r w:rsidR="004D19E1" w:rsidRPr="004D19E1">
        <w:rPr>
          <w:rFonts w:ascii="Times New Roman" w:hAnsi="Times New Roman" w:cs="Times New Roman"/>
        </w:rPr>
        <w:t xml:space="preserve"> </w:t>
      </w:r>
      <w:r w:rsidRPr="004D19E1">
        <w:rPr>
          <w:rFonts w:ascii="Times New Roman" w:hAnsi="Times New Roman" w:cs="Times New Roman"/>
        </w:rPr>
        <w:t>город</w:t>
      </w:r>
      <w:r w:rsidR="00BA1386">
        <w:rPr>
          <w:rFonts w:ascii="Times New Roman" w:hAnsi="Times New Roman" w:cs="Times New Roman"/>
        </w:rPr>
        <w:t>е</w:t>
      </w:r>
      <w:r w:rsidRPr="004D19E1">
        <w:rPr>
          <w:rFonts w:ascii="Times New Roman" w:hAnsi="Times New Roman" w:cs="Times New Roman"/>
        </w:rPr>
        <w:t xml:space="preserve"> Новосибирск</w:t>
      </w:r>
      <w:r w:rsidR="00BA1386">
        <w:rPr>
          <w:rFonts w:ascii="Times New Roman" w:hAnsi="Times New Roman" w:cs="Times New Roman"/>
        </w:rPr>
        <w:t>е</w:t>
      </w:r>
      <w:r w:rsidRPr="004D19E1">
        <w:rPr>
          <w:rFonts w:ascii="Times New Roman" w:hAnsi="Times New Roman" w:cs="Times New Roman"/>
        </w:rPr>
        <w:t xml:space="preserve"> (далее – «Соглашение»), для осуществления работ по </w:t>
      </w:r>
      <w:r w:rsidR="00E87669" w:rsidRPr="004D19E1">
        <w:rPr>
          <w:rFonts w:ascii="Times New Roman" w:hAnsi="Times New Roman" w:cs="Times New Roman"/>
        </w:rPr>
        <w:t xml:space="preserve">Проектированию и </w:t>
      </w:r>
      <w:r w:rsidRPr="004D19E1">
        <w:rPr>
          <w:rFonts w:ascii="Times New Roman" w:hAnsi="Times New Roman" w:cs="Times New Roman"/>
        </w:rPr>
        <w:t>Строительству Объекта соглашения</w:t>
      </w:r>
      <w:r w:rsidRPr="004D19E1">
        <w:rPr>
          <w:rStyle w:val="ae"/>
          <w:rFonts w:ascii="Times New Roman" w:hAnsi="Times New Roman" w:cs="Times New Roman"/>
        </w:rPr>
        <w:footnoteReference w:id="1"/>
      </w:r>
      <w:r w:rsidRPr="004D19E1">
        <w:rPr>
          <w:rFonts w:ascii="Times New Roman" w:hAnsi="Times New Roman" w:cs="Times New Roman"/>
        </w:rPr>
        <w:t xml:space="preserve"> планируется привлечение Подрядчика, отвечающего требованиям, указанным в пункте </w:t>
      </w:r>
      <w:r w:rsidR="003A32BB" w:rsidRPr="004D19E1">
        <w:rPr>
          <w:rFonts w:ascii="Times New Roman" w:hAnsi="Times New Roman" w:cs="Times New Roman"/>
        </w:rPr>
        <w:t>13.4</w:t>
      </w:r>
      <w:r w:rsidRPr="004D19E1">
        <w:rPr>
          <w:rFonts w:ascii="Times New Roman" w:hAnsi="Times New Roman" w:cs="Times New Roman"/>
        </w:rPr>
        <w:t xml:space="preserve"> Соглашения.</w:t>
      </w:r>
    </w:p>
    <w:p w:rsidR="00C379C8" w:rsidRPr="004D19E1" w:rsidRDefault="00C379C8" w:rsidP="00166C96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</w:rPr>
      </w:pPr>
      <w:r w:rsidRPr="004D19E1">
        <w:rPr>
          <w:rFonts w:ascii="Times New Roman" w:hAnsi="Times New Roman" w:cs="Times New Roman"/>
        </w:rPr>
        <w:t>Подрядчик</w:t>
      </w:r>
      <w:r w:rsidR="00E87669" w:rsidRPr="004D19E1">
        <w:rPr>
          <w:rFonts w:ascii="Times New Roman" w:hAnsi="Times New Roman" w:cs="Times New Roman"/>
        </w:rPr>
        <w:t>,</w:t>
      </w:r>
      <w:r w:rsidRPr="004D19E1">
        <w:rPr>
          <w:rFonts w:ascii="Times New Roman" w:hAnsi="Times New Roman" w:cs="Times New Roman"/>
        </w:rPr>
        <w:t xml:space="preserve"> на момент его привлечения</w:t>
      </w:r>
      <w:r w:rsidR="00E87669" w:rsidRPr="004D19E1">
        <w:rPr>
          <w:rFonts w:ascii="Times New Roman" w:hAnsi="Times New Roman" w:cs="Times New Roman"/>
        </w:rPr>
        <w:t>,</w:t>
      </w:r>
      <w:r w:rsidRPr="004D19E1">
        <w:rPr>
          <w:rFonts w:ascii="Times New Roman" w:hAnsi="Times New Roman" w:cs="Times New Roman"/>
        </w:rPr>
        <w:t xml:space="preserve"> будет обладать всеми необходимыми в соответствии с Законодательством лицензиями, разрешениями, а также будет иметь членство в саморегулируемых организациях, необходимых для выполнения предусмотренных Соглашением работ. </w:t>
      </w:r>
    </w:p>
    <w:p w:rsidR="00C379C8" w:rsidRPr="004D19E1" w:rsidRDefault="00C379C8" w:rsidP="00166C96">
      <w:pPr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4D19E1">
        <w:rPr>
          <w:rFonts w:ascii="Times New Roman" w:hAnsi="Times New Roman" w:cs="Times New Roman"/>
        </w:rPr>
        <w:t>Пунктом 4 части 8 статьи 5 Федерального закона от 13.07.2015 № 224</w:t>
      </w:r>
      <w:r w:rsidRPr="004D19E1">
        <w:rPr>
          <w:rFonts w:ascii="Times New Roman" w:hAnsi="Times New Roman" w:cs="Times New Roman"/>
        </w:rPr>
        <w:noBreakHyphen/>
        <w:t>ФЗ «О государственно-частном партнерстве, муниципально-частном партнерстве в Российской Федерации и внесении изменений в отдельные законодательные акты Российской Федерации» (далее – «Закон о ГЧП») установлена возможность предоставления частным партнером подтверждения наличия соответствующих документов (лицензий, разрешений) после заключения Соглашения.</w:t>
      </w:r>
    </w:p>
    <w:p w:rsidR="00C379C8" w:rsidRPr="004D19E1" w:rsidRDefault="00C379C8" w:rsidP="00166C96">
      <w:pPr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4D19E1">
        <w:rPr>
          <w:rFonts w:ascii="Times New Roman" w:hAnsi="Times New Roman" w:cs="Times New Roman"/>
        </w:rPr>
        <w:t>В связи с тем, что на данном этапе привлечение Подрядчика не представляется возможным, а его непосредственное привлечение будет осуществляться после подписания Соглашения и в соответствии с его условиями</w:t>
      </w:r>
      <w:r w:rsidR="003A32BB" w:rsidRPr="004D19E1">
        <w:rPr>
          <w:rFonts w:ascii="Times New Roman" w:hAnsi="Times New Roman" w:cs="Times New Roman"/>
        </w:rPr>
        <w:t>,</w:t>
      </w:r>
      <w:r w:rsidRPr="004D19E1">
        <w:rPr>
          <w:rFonts w:ascii="Times New Roman" w:hAnsi="Times New Roman" w:cs="Times New Roman"/>
        </w:rPr>
        <w:t xml:space="preserve"> предоставление подтверждения наличия указанных лицензий и разрешений будет возможно только после заключения Соглашения.</w:t>
      </w:r>
    </w:p>
    <w:p w:rsidR="00C379C8" w:rsidRPr="004D19E1" w:rsidRDefault="00C379C8" w:rsidP="00166C96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</w:rPr>
      </w:pPr>
      <w:r w:rsidRPr="004D19E1">
        <w:rPr>
          <w:rFonts w:ascii="Times New Roman" w:hAnsi="Times New Roman" w:cs="Times New Roman"/>
        </w:rPr>
        <w:t>В случае принятия ООО «</w:t>
      </w:r>
      <w:r w:rsidR="005C7633" w:rsidRPr="004D19E1">
        <w:rPr>
          <w:rFonts w:ascii="Times New Roman" w:hAnsi="Times New Roman" w:cs="Times New Roman"/>
        </w:rPr>
        <w:t>Сибирский медицин</w:t>
      </w:r>
      <w:bookmarkStart w:id="0" w:name="_GoBack"/>
      <w:bookmarkEnd w:id="0"/>
      <w:r w:rsidR="005C7633" w:rsidRPr="004D19E1">
        <w:rPr>
          <w:rFonts w:ascii="Times New Roman" w:hAnsi="Times New Roman" w:cs="Times New Roman"/>
        </w:rPr>
        <w:t>ский проект</w:t>
      </w:r>
      <w:r w:rsidRPr="004D19E1">
        <w:rPr>
          <w:rFonts w:ascii="Times New Roman" w:hAnsi="Times New Roman" w:cs="Times New Roman"/>
        </w:rPr>
        <w:t xml:space="preserve">» решения об осуществлении Строительства без привлечения Подрядчика, все требуемые в соответствии с пунктом 4 части 8 статьи 5 Закона о ГЧП документы будут предоставлены Публичному партнеру. </w:t>
      </w:r>
    </w:p>
    <w:p w:rsidR="005C7633" w:rsidRPr="004D19E1" w:rsidRDefault="005C7633" w:rsidP="00166C96">
      <w:pPr>
        <w:ind w:left="567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4D19E1">
        <w:rPr>
          <w:rFonts w:ascii="Times New Roman" w:hAnsi="Times New Roman" w:cs="Times New Roman"/>
          <w:color w:val="222222"/>
          <w:shd w:val="clear" w:color="auto" w:fill="FFFFFF"/>
        </w:rPr>
        <w:t>С уважением,</w:t>
      </w:r>
    </w:p>
    <w:p w:rsidR="005C7633" w:rsidRPr="004D19E1" w:rsidRDefault="005C7633" w:rsidP="00166C96">
      <w:pPr>
        <w:pStyle w:val="af6"/>
        <w:ind w:left="567"/>
        <w:rPr>
          <w:rFonts w:ascii="Times New Roman" w:hAnsi="Times New Roman" w:cs="Times New Roman"/>
          <w:shd w:val="clear" w:color="auto" w:fill="FFFFFF"/>
        </w:rPr>
      </w:pPr>
      <w:r w:rsidRPr="004D19E1">
        <w:rPr>
          <w:rFonts w:ascii="Times New Roman" w:hAnsi="Times New Roman" w:cs="Times New Roman"/>
          <w:shd w:val="clear" w:color="auto" w:fill="FFFFFF"/>
        </w:rPr>
        <w:t xml:space="preserve">Генеральный директор </w:t>
      </w:r>
      <w:r w:rsidRPr="004D19E1">
        <w:rPr>
          <w:rFonts w:ascii="Times New Roman" w:hAnsi="Times New Roman" w:cs="Times New Roman"/>
          <w:shd w:val="clear" w:color="auto" w:fill="FFFFFF"/>
        </w:rPr>
        <w:tab/>
      </w:r>
      <w:r w:rsidRPr="004D19E1">
        <w:rPr>
          <w:rFonts w:ascii="Times New Roman" w:hAnsi="Times New Roman" w:cs="Times New Roman"/>
          <w:shd w:val="clear" w:color="auto" w:fill="FFFFFF"/>
        </w:rPr>
        <w:tab/>
      </w:r>
      <w:r w:rsidRPr="004D19E1">
        <w:rPr>
          <w:rFonts w:ascii="Times New Roman" w:hAnsi="Times New Roman" w:cs="Times New Roman"/>
          <w:shd w:val="clear" w:color="auto" w:fill="FFFFFF"/>
        </w:rPr>
        <w:tab/>
      </w:r>
      <w:r w:rsidRPr="004D19E1">
        <w:rPr>
          <w:rFonts w:ascii="Times New Roman" w:hAnsi="Times New Roman" w:cs="Times New Roman"/>
          <w:shd w:val="clear" w:color="auto" w:fill="FFFFFF"/>
        </w:rPr>
        <w:tab/>
      </w:r>
      <w:r w:rsidRPr="004D19E1">
        <w:rPr>
          <w:rFonts w:ascii="Times New Roman" w:hAnsi="Times New Roman" w:cs="Times New Roman"/>
          <w:shd w:val="clear" w:color="auto" w:fill="FFFFFF"/>
        </w:rPr>
        <w:tab/>
      </w:r>
      <w:r w:rsidRPr="004D19E1">
        <w:rPr>
          <w:rFonts w:ascii="Times New Roman" w:hAnsi="Times New Roman" w:cs="Times New Roman"/>
          <w:shd w:val="clear" w:color="auto" w:fill="FFFFFF"/>
        </w:rPr>
        <w:tab/>
      </w:r>
      <w:r w:rsidRPr="004D19E1">
        <w:rPr>
          <w:rFonts w:ascii="Times New Roman" w:hAnsi="Times New Roman" w:cs="Times New Roman"/>
          <w:shd w:val="clear" w:color="auto" w:fill="FFFFFF"/>
        </w:rPr>
        <w:tab/>
        <w:t>А.Н. Исаков</w:t>
      </w:r>
    </w:p>
    <w:p w:rsidR="005C7633" w:rsidRPr="004D19E1" w:rsidRDefault="005C7633" w:rsidP="00166C96">
      <w:pPr>
        <w:pStyle w:val="af6"/>
        <w:ind w:left="567"/>
        <w:rPr>
          <w:rFonts w:ascii="Times New Roman" w:hAnsi="Times New Roman" w:cs="Times New Roman"/>
          <w:shd w:val="clear" w:color="auto" w:fill="FFFFFF"/>
        </w:rPr>
      </w:pPr>
      <w:r w:rsidRPr="004D19E1">
        <w:rPr>
          <w:rFonts w:ascii="Times New Roman" w:hAnsi="Times New Roman" w:cs="Times New Roman"/>
          <w:shd w:val="clear" w:color="auto" w:fill="FFFFFF"/>
        </w:rPr>
        <w:t>ООО «Инвестиции в ГЧП» –</w:t>
      </w:r>
    </w:p>
    <w:p w:rsidR="005C7633" w:rsidRPr="004D19E1" w:rsidRDefault="005C7633" w:rsidP="00166C96">
      <w:pPr>
        <w:pStyle w:val="af6"/>
        <w:ind w:left="567"/>
        <w:rPr>
          <w:rFonts w:ascii="Times New Roman" w:hAnsi="Times New Roman" w:cs="Times New Roman"/>
          <w:shd w:val="clear" w:color="auto" w:fill="FFFFFF"/>
        </w:rPr>
      </w:pPr>
      <w:r w:rsidRPr="004D19E1">
        <w:rPr>
          <w:rFonts w:ascii="Times New Roman" w:hAnsi="Times New Roman" w:cs="Times New Roman"/>
          <w:shd w:val="clear" w:color="auto" w:fill="FFFFFF"/>
        </w:rPr>
        <w:t>Управляющей организации</w:t>
      </w:r>
    </w:p>
    <w:p w:rsidR="005C7633" w:rsidRPr="004D19E1" w:rsidRDefault="005C7633" w:rsidP="00166C96">
      <w:pPr>
        <w:pStyle w:val="af6"/>
        <w:ind w:left="567"/>
        <w:rPr>
          <w:rFonts w:ascii="Times New Roman" w:hAnsi="Times New Roman" w:cs="Times New Roman"/>
          <w:shd w:val="clear" w:color="auto" w:fill="FFFFFF"/>
        </w:rPr>
      </w:pPr>
      <w:r w:rsidRPr="004D19E1">
        <w:rPr>
          <w:rFonts w:ascii="Times New Roman" w:hAnsi="Times New Roman" w:cs="Times New Roman"/>
          <w:shd w:val="clear" w:color="auto" w:fill="FFFFFF"/>
        </w:rPr>
        <w:t>ООО «Сибирский медицинский проект»</w:t>
      </w:r>
    </w:p>
    <w:sectPr w:rsidR="005C7633" w:rsidRPr="004D19E1" w:rsidSect="004842D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DF4" w:rsidRDefault="00EA0DF4" w:rsidP="00AE513D">
      <w:pPr>
        <w:spacing w:after="0" w:line="240" w:lineRule="auto"/>
      </w:pPr>
      <w:r>
        <w:separator/>
      </w:r>
    </w:p>
  </w:endnote>
  <w:endnote w:type="continuationSeparator" w:id="0">
    <w:p w:rsidR="00EA0DF4" w:rsidRDefault="00EA0DF4" w:rsidP="00AE5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DF4" w:rsidRDefault="00EA0DF4" w:rsidP="00AE513D">
      <w:pPr>
        <w:spacing w:after="0" w:line="240" w:lineRule="auto"/>
      </w:pPr>
      <w:r>
        <w:separator/>
      </w:r>
    </w:p>
  </w:footnote>
  <w:footnote w:type="continuationSeparator" w:id="0">
    <w:p w:rsidR="00EA0DF4" w:rsidRDefault="00EA0DF4" w:rsidP="00AE513D">
      <w:pPr>
        <w:spacing w:after="0" w:line="240" w:lineRule="auto"/>
      </w:pPr>
      <w:r>
        <w:continuationSeparator/>
      </w:r>
    </w:p>
  </w:footnote>
  <w:footnote w:id="1">
    <w:p w:rsidR="00C379C8" w:rsidRPr="00B969C3" w:rsidRDefault="00C379C8" w:rsidP="00C379C8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C7633">
        <w:rPr>
          <w:rStyle w:val="ae"/>
          <w:rFonts w:ascii="Times New Roman" w:hAnsi="Times New Roman" w:cs="Times New Roman"/>
          <w:sz w:val="18"/>
          <w:szCs w:val="18"/>
        </w:rPr>
        <w:footnoteRef/>
      </w:r>
      <w:r w:rsidRPr="005C7633">
        <w:rPr>
          <w:rFonts w:ascii="Times New Roman" w:hAnsi="Times New Roman" w:cs="Times New Roman"/>
          <w:sz w:val="18"/>
          <w:szCs w:val="18"/>
        </w:rPr>
        <w:t xml:space="preserve"> </w:t>
      </w:r>
      <w:r w:rsidRPr="00B969C3">
        <w:rPr>
          <w:rFonts w:ascii="Times New Roman" w:hAnsi="Times New Roman" w:cs="Times New Roman"/>
          <w:sz w:val="18"/>
          <w:szCs w:val="18"/>
        </w:rPr>
        <w:t xml:space="preserve">Все термины, используемые в настоящем Приложении, имеют такое же значение, что и в </w:t>
      </w:r>
      <w:r w:rsidRPr="00B969C3">
        <w:rPr>
          <w:rFonts w:ascii="Times New Roman" w:eastAsia="Times New Roman" w:hAnsi="Times New Roman" w:cs="Times New Roman"/>
          <w:sz w:val="18"/>
          <w:szCs w:val="18"/>
        </w:rPr>
        <w:t>Приложении № 1 к Соглашению о государственно</w:t>
      </w:r>
      <w:r w:rsidRPr="00B969C3">
        <w:rPr>
          <w:rFonts w:ascii="Times New Roman" w:eastAsia="Times New Roman" w:hAnsi="Times New Roman" w:cs="Times New Roman"/>
          <w:sz w:val="18"/>
          <w:szCs w:val="18"/>
        </w:rPr>
        <w:noBreakHyphen/>
        <w:t>частном партнерстве в отношении строительства, финансирования и технического обслуживания объект</w:t>
      </w:r>
      <w:r w:rsidR="003A32BB" w:rsidRPr="00B969C3">
        <w:rPr>
          <w:rFonts w:ascii="Times New Roman" w:eastAsia="Times New Roman" w:hAnsi="Times New Roman" w:cs="Times New Roman"/>
          <w:sz w:val="18"/>
          <w:szCs w:val="18"/>
        </w:rPr>
        <w:t>а</w:t>
      </w:r>
      <w:r w:rsidRPr="00B969C3">
        <w:rPr>
          <w:rFonts w:ascii="Times New Roman" w:eastAsia="Times New Roman" w:hAnsi="Times New Roman" w:cs="Times New Roman"/>
          <w:sz w:val="18"/>
          <w:szCs w:val="18"/>
        </w:rPr>
        <w:t xml:space="preserve"> для оказания первичной медико-санитарной помощи в</w:t>
      </w:r>
      <w:r w:rsidR="004D19E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B969C3">
        <w:rPr>
          <w:rFonts w:ascii="Times New Roman" w:eastAsia="Times New Roman" w:hAnsi="Times New Roman" w:cs="Times New Roman"/>
          <w:sz w:val="18"/>
          <w:szCs w:val="18"/>
        </w:rPr>
        <w:t>город</w:t>
      </w:r>
      <w:r w:rsidR="00BA1386">
        <w:rPr>
          <w:rFonts w:ascii="Times New Roman" w:eastAsia="Times New Roman" w:hAnsi="Times New Roman" w:cs="Times New Roman"/>
          <w:sz w:val="18"/>
          <w:szCs w:val="18"/>
        </w:rPr>
        <w:t>е</w:t>
      </w:r>
      <w:r w:rsidRPr="00B969C3">
        <w:rPr>
          <w:rFonts w:ascii="Times New Roman" w:eastAsia="Times New Roman" w:hAnsi="Times New Roman" w:cs="Times New Roman"/>
          <w:sz w:val="18"/>
          <w:szCs w:val="18"/>
        </w:rPr>
        <w:t xml:space="preserve"> Новосибирск</w:t>
      </w:r>
      <w:r w:rsidR="00BA1386">
        <w:rPr>
          <w:rFonts w:ascii="Times New Roman" w:eastAsia="Times New Roman" w:hAnsi="Times New Roman" w:cs="Times New Roman"/>
          <w:sz w:val="18"/>
          <w:szCs w:val="18"/>
        </w:rPr>
        <w:t>е</w:t>
      </w:r>
      <w:r w:rsidRPr="00B969C3">
        <w:rPr>
          <w:rFonts w:ascii="Times New Roman" w:eastAsia="Times New Roman" w:hAnsi="Times New Roman" w:cs="Times New Roman"/>
          <w:sz w:val="18"/>
          <w:szCs w:val="18"/>
        </w:rPr>
        <w:t xml:space="preserve"> (</w:t>
      </w:r>
      <w:r w:rsidRPr="00B969C3">
        <w:rPr>
          <w:rFonts w:ascii="Times New Roman" w:eastAsia="Times New Roman" w:hAnsi="Times New Roman" w:cs="Times New Roman"/>
          <w:i/>
          <w:sz w:val="18"/>
          <w:szCs w:val="18"/>
        </w:rPr>
        <w:t>Термины и определения</w:t>
      </w:r>
      <w:r w:rsidRPr="00B969C3">
        <w:rPr>
          <w:rFonts w:ascii="Times New Roman" w:eastAsia="Times New Roman" w:hAnsi="Times New Roman" w:cs="Times New Roman"/>
          <w:sz w:val="18"/>
          <w:szCs w:val="18"/>
        </w:rPr>
        <w:t>)</w:t>
      </w:r>
      <w:r w:rsidRPr="00B969C3">
        <w:rPr>
          <w:rFonts w:ascii="Times New Roman" w:hAnsi="Times New Roman" w:cs="Times New Roman"/>
          <w:sz w:val="18"/>
          <w:szCs w:val="18"/>
        </w:rPr>
        <w:t>, если настоящим Приложением не установлено иное.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F9F"/>
    <w:multiLevelType w:val="hybridMultilevel"/>
    <w:tmpl w:val="6BDC3646"/>
    <w:lvl w:ilvl="0" w:tplc="ECA4D2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0A2DD5"/>
    <w:multiLevelType w:val="hybridMultilevel"/>
    <w:tmpl w:val="0AC0B652"/>
    <w:lvl w:ilvl="0" w:tplc="54CEE1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641F4"/>
    <w:multiLevelType w:val="hybridMultilevel"/>
    <w:tmpl w:val="C6148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D483E"/>
    <w:multiLevelType w:val="multilevel"/>
    <w:tmpl w:val="E9F03C4C"/>
    <w:lvl w:ilvl="0">
      <w:start w:val="1"/>
      <w:numFmt w:val="none"/>
      <w:pStyle w:val="VSPD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VSPD2"/>
      <w:lvlText w:val="%1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VSPD3"/>
      <w:lvlText w:val="%2.%3."/>
      <w:lvlJc w:val="left"/>
      <w:pPr>
        <w:tabs>
          <w:tab w:val="num" w:pos="1277"/>
        </w:tabs>
        <w:ind w:left="1277" w:hanging="567"/>
      </w:pPr>
      <w:rPr>
        <w:rFonts w:hint="default"/>
        <w:b w:val="0"/>
      </w:rPr>
    </w:lvl>
    <w:lvl w:ilvl="3">
      <w:start w:val="1"/>
      <w:numFmt w:val="lowerLetter"/>
      <w:pStyle w:val="VSPD41"/>
      <w:lvlText w:val="(%4)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4">
      <w:start w:val="1"/>
      <w:numFmt w:val="decimal"/>
      <w:pStyle w:val="VSPD52"/>
      <w:lvlText w:val="(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lowerRoman"/>
      <w:pStyle w:val="VSPD63"/>
      <w:lvlText w:val="(%6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russianUpper"/>
      <w:pStyle w:val="VSPD74"/>
      <w:lvlText w:val="%7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pStyle w:val="VSPD85"/>
      <w:lvlText w:val="%8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8">
      <w:start w:val="1"/>
      <w:numFmt w:val="upperRoman"/>
      <w:pStyle w:val="VSPD96"/>
      <w:lvlText w:val="%9."/>
      <w:lvlJc w:val="left"/>
      <w:pPr>
        <w:tabs>
          <w:tab w:val="num" w:pos="3402"/>
        </w:tabs>
        <w:ind w:left="3402" w:hanging="567"/>
      </w:pPr>
      <w:rPr>
        <w:rFonts w:hint="default"/>
      </w:rPr>
    </w:lvl>
  </w:abstractNum>
  <w:abstractNum w:abstractNumId="4" w15:restartNumberingAfterBreak="0">
    <w:nsid w:val="2EE12FD1"/>
    <w:multiLevelType w:val="hybridMultilevel"/>
    <w:tmpl w:val="9D8C81C8"/>
    <w:lvl w:ilvl="0" w:tplc="ECA4D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855DB"/>
    <w:multiLevelType w:val="hybridMultilevel"/>
    <w:tmpl w:val="ECF8A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B63272"/>
    <w:multiLevelType w:val="hybridMultilevel"/>
    <w:tmpl w:val="A21A4FF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3D"/>
    <w:rsid w:val="00051862"/>
    <w:rsid w:val="00064F9C"/>
    <w:rsid w:val="000667FC"/>
    <w:rsid w:val="00076E7F"/>
    <w:rsid w:val="000830B9"/>
    <w:rsid w:val="000A19B9"/>
    <w:rsid w:val="000A5A28"/>
    <w:rsid w:val="000B3249"/>
    <w:rsid w:val="000B6131"/>
    <w:rsid w:val="000B689F"/>
    <w:rsid w:val="000D7511"/>
    <w:rsid w:val="000E29B3"/>
    <w:rsid w:val="001073CB"/>
    <w:rsid w:val="001312EC"/>
    <w:rsid w:val="00131E48"/>
    <w:rsid w:val="001451A9"/>
    <w:rsid w:val="00160867"/>
    <w:rsid w:val="001612EF"/>
    <w:rsid w:val="001649C1"/>
    <w:rsid w:val="00166C96"/>
    <w:rsid w:val="00193D92"/>
    <w:rsid w:val="001960BA"/>
    <w:rsid w:val="001A14B3"/>
    <w:rsid w:val="001B4135"/>
    <w:rsid w:val="001B493C"/>
    <w:rsid w:val="001B4FDA"/>
    <w:rsid w:val="001B57B2"/>
    <w:rsid w:val="001B710E"/>
    <w:rsid w:val="001D0E59"/>
    <w:rsid w:val="001D283F"/>
    <w:rsid w:val="001D7708"/>
    <w:rsid w:val="0020435C"/>
    <w:rsid w:val="00207649"/>
    <w:rsid w:val="00215162"/>
    <w:rsid w:val="00222FF2"/>
    <w:rsid w:val="00235EF0"/>
    <w:rsid w:val="0024269B"/>
    <w:rsid w:val="002436E9"/>
    <w:rsid w:val="0024611E"/>
    <w:rsid w:val="00246D78"/>
    <w:rsid w:val="0024771E"/>
    <w:rsid w:val="00251D9D"/>
    <w:rsid w:val="00254359"/>
    <w:rsid w:val="00282359"/>
    <w:rsid w:val="00283D38"/>
    <w:rsid w:val="00291EBB"/>
    <w:rsid w:val="002E4391"/>
    <w:rsid w:val="003201D6"/>
    <w:rsid w:val="00325530"/>
    <w:rsid w:val="00330EBB"/>
    <w:rsid w:val="003324C1"/>
    <w:rsid w:val="00356ACF"/>
    <w:rsid w:val="00367632"/>
    <w:rsid w:val="003A32BB"/>
    <w:rsid w:val="003A4D44"/>
    <w:rsid w:val="003A7DCD"/>
    <w:rsid w:val="003B4630"/>
    <w:rsid w:val="003C00BE"/>
    <w:rsid w:val="003C1D51"/>
    <w:rsid w:val="003C1D73"/>
    <w:rsid w:val="003E2FD9"/>
    <w:rsid w:val="003E47D3"/>
    <w:rsid w:val="003E6A41"/>
    <w:rsid w:val="003F3A1A"/>
    <w:rsid w:val="00411E9A"/>
    <w:rsid w:val="00412A0D"/>
    <w:rsid w:val="00416946"/>
    <w:rsid w:val="00422CF9"/>
    <w:rsid w:val="00423C11"/>
    <w:rsid w:val="00424CBA"/>
    <w:rsid w:val="00426F31"/>
    <w:rsid w:val="004442A6"/>
    <w:rsid w:val="00445F60"/>
    <w:rsid w:val="0045401C"/>
    <w:rsid w:val="004679C6"/>
    <w:rsid w:val="004804DE"/>
    <w:rsid w:val="004842DB"/>
    <w:rsid w:val="0048747D"/>
    <w:rsid w:val="004A15AA"/>
    <w:rsid w:val="004A3C07"/>
    <w:rsid w:val="004A42B5"/>
    <w:rsid w:val="004B32E8"/>
    <w:rsid w:val="004B37BD"/>
    <w:rsid w:val="004C2B79"/>
    <w:rsid w:val="004D19E1"/>
    <w:rsid w:val="004E7EB6"/>
    <w:rsid w:val="0050125D"/>
    <w:rsid w:val="00503EAF"/>
    <w:rsid w:val="005121B8"/>
    <w:rsid w:val="00517C33"/>
    <w:rsid w:val="00533991"/>
    <w:rsid w:val="00535925"/>
    <w:rsid w:val="00566E68"/>
    <w:rsid w:val="00572E1A"/>
    <w:rsid w:val="00575290"/>
    <w:rsid w:val="005825F9"/>
    <w:rsid w:val="00586B73"/>
    <w:rsid w:val="00586D10"/>
    <w:rsid w:val="005A20FA"/>
    <w:rsid w:val="005B290B"/>
    <w:rsid w:val="005C313D"/>
    <w:rsid w:val="005C3F09"/>
    <w:rsid w:val="005C7633"/>
    <w:rsid w:val="005D406E"/>
    <w:rsid w:val="00607DAF"/>
    <w:rsid w:val="00616808"/>
    <w:rsid w:val="006641CD"/>
    <w:rsid w:val="00680512"/>
    <w:rsid w:val="00681AE6"/>
    <w:rsid w:val="00691E7E"/>
    <w:rsid w:val="00697485"/>
    <w:rsid w:val="006B2E1B"/>
    <w:rsid w:val="006C0332"/>
    <w:rsid w:val="006C37B8"/>
    <w:rsid w:val="006C6535"/>
    <w:rsid w:val="006D0BC0"/>
    <w:rsid w:val="006D202B"/>
    <w:rsid w:val="006E6A37"/>
    <w:rsid w:val="006F2F42"/>
    <w:rsid w:val="006F49D3"/>
    <w:rsid w:val="006F6DCC"/>
    <w:rsid w:val="006F7310"/>
    <w:rsid w:val="006F7CC1"/>
    <w:rsid w:val="00747E9E"/>
    <w:rsid w:val="007718F6"/>
    <w:rsid w:val="007815FC"/>
    <w:rsid w:val="00796506"/>
    <w:rsid w:val="007A0969"/>
    <w:rsid w:val="007A2F1A"/>
    <w:rsid w:val="007B0D51"/>
    <w:rsid w:val="007D5932"/>
    <w:rsid w:val="007E40B8"/>
    <w:rsid w:val="007E588A"/>
    <w:rsid w:val="007F36E5"/>
    <w:rsid w:val="0081656B"/>
    <w:rsid w:val="00817B7C"/>
    <w:rsid w:val="00822DB0"/>
    <w:rsid w:val="0084447C"/>
    <w:rsid w:val="008457FB"/>
    <w:rsid w:val="008509E3"/>
    <w:rsid w:val="00853B90"/>
    <w:rsid w:val="00855E0A"/>
    <w:rsid w:val="0085777B"/>
    <w:rsid w:val="0086526D"/>
    <w:rsid w:val="00882D6B"/>
    <w:rsid w:val="008836DA"/>
    <w:rsid w:val="008863D0"/>
    <w:rsid w:val="008B534F"/>
    <w:rsid w:val="008D215B"/>
    <w:rsid w:val="008E4154"/>
    <w:rsid w:val="008F3B72"/>
    <w:rsid w:val="0090200F"/>
    <w:rsid w:val="009154A5"/>
    <w:rsid w:val="00915FE8"/>
    <w:rsid w:val="00926EAB"/>
    <w:rsid w:val="00927A19"/>
    <w:rsid w:val="00930CE9"/>
    <w:rsid w:val="009366F4"/>
    <w:rsid w:val="0096309F"/>
    <w:rsid w:val="00971895"/>
    <w:rsid w:val="00973D36"/>
    <w:rsid w:val="00973F5D"/>
    <w:rsid w:val="00977D4B"/>
    <w:rsid w:val="00996344"/>
    <w:rsid w:val="009D3C4D"/>
    <w:rsid w:val="009D4F86"/>
    <w:rsid w:val="009F331C"/>
    <w:rsid w:val="009F428E"/>
    <w:rsid w:val="009F535A"/>
    <w:rsid w:val="009F6D37"/>
    <w:rsid w:val="00A13EF4"/>
    <w:rsid w:val="00A14213"/>
    <w:rsid w:val="00A14EC3"/>
    <w:rsid w:val="00A15308"/>
    <w:rsid w:val="00A31D5F"/>
    <w:rsid w:val="00A43BE1"/>
    <w:rsid w:val="00A526F2"/>
    <w:rsid w:val="00A72213"/>
    <w:rsid w:val="00A7683F"/>
    <w:rsid w:val="00A76E5E"/>
    <w:rsid w:val="00A7733B"/>
    <w:rsid w:val="00A81658"/>
    <w:rsid w:val="00A9298A"/>
    <w:rsid w:val="00AB21F5"/>
    <w:rsid w:val="00AC7F97"/>
    <w:rsid w:val="00AD12F0"/>
    <w:rsid w:val="00AE07BF"/>
    <w:rsid w:val="00AE30B8"/>
    <w:rsid w:val="00AE513D"/>
    <w:rsid w:val="00AF5972"/>
    <w:rsid w:val="00B14C95"/>
    <w:rsid w:val="00B203A7"/>
    <w:rsid w:val="00B32FFA"/>
    <w:rsid w:val="00B4040B"/>
    <w:rsid w:val="00B572F0"/>
    <w:rsid w:val="00B64DF0"/>
    <w:rsid w:val="00B74F9A"/>
    <w:rsid w:val="00B7760C"/>
    <w:rsid w:val="00B8691F"/>
    <w:rsid w:val="00B86E95"/>
    <w:rsid w:val="00B90BE9"/>
    <w:rsid w:val="00B96746"/>
    <w:rsid w:val="00B969C3"/>
    <w:rsid w:val="00B97473"/>
    <w:rsid w:val="00B977DD"/>
    <w:rsid w:val="00B9780A"/>
    <w:rsid w:val="00BA1386"/>
    <w:rsid w:val="00BA17E2"/>
    <w:rsid w:val="00BB22F0"/>
    <w:rsid w:val="00BB7138"/>
    <w:rsid w:val="00BE2795"/>
    <w:rsid w:val="00BE3FEE"/>
    <w:rsid w:val="00C24EDD"/>
    <w:rsid w:val="00C3734E"/>
    <w:rsid w:val="00C379C8"/>
    <w:rsid w:val="00C53C60"/>
    <w:rsid w:val="00C60A59"/>
    <w:rsid w:val="00C72E97"/>
    <w:rsid w:val="00C80DD3"/>
    <w:rsid w:val="00C83D28"/>
    <w:rsid w:val="00C84348"/>
    <w:rsid w:val="00C94660"/>
    <w:rsid w:val="00CA0D74"/>
    <w:rsid w:val="00CC4DB9"/>
    <w:rsid w:val="00CC5B76"/>
    <w:rsid w:val="00CD5E3A"/>
    <w:rsid w:val="00CD6E3A"/>
    <w:rsid w:val="00D113FC"/>
    <w:rsid w:val="00D270E0"/>
    <w:rsid w:val="00D36872"/>
    <w:rsid w:val="00D45010"/>
    <w:rsid w:val="00D53A26"/>
    <w:rsid w:val="00D72BFA"/>
    <w:rsid w:val="00D75B9F"/>
    <w:rsid w:val="00D76F60"/>
    <w:rsid w:val="00D856FF"/>
    <w:rsid w:val="00D96F36"/>
    <w:rsid w:val="00D9734D"/>
    <w:rsid w:val="00DA48B6"/>
    <w:rsid w:val="00DF54EF"/>
    <w:rsid w:val="00E0435B"/>
    <w:rsid w:val="00E320D9"/>
    <w:rsid w:val="00E350E6"/>
    <w:rsid w:val="00E364EE"/>
    <w:rsid w:val="00E5038B"/>
    <w:rsid w:val="00E56D3B"/>
    <w:rsid w:val="00E83A0B"/>
    <w:rsid w:val="00E87669"/>
    <w:rsid w:val="00E877E5"/>
    <w:rsid w:val="00E915F4"/>
    <w:rsid w:val="00E920CF"/>
    <w:rsid w:val="00EA0DF4"/>
    <w:rsid w:val="00EB58CB"/>
    <w:rsid w:val="00ED47F7"/>
    <w:rsid w:val="00EF2810"/>
    <w:rsid w:val="00EF2ED2"/>
    <w:rsid w:val="00F0019E"/>
    <w:rsid w:val="00F1097B"/>
    <w:rsid w:val="00F12647"/>
    <w:rsid w:val="00F13E7D"/>
    <w:rsid w:val="00F37A7E"/>
    <w:rsid w:val="00F42498"/>
    <w:rsid w:val="00F53D2B"/>
    <w:rsid w:val="00F74129"/>
    <w:rsid w:val="00F748CB"/>
    <w:rsid w:val="00F8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DD9F8F"/>
  <w15:docId w15:val="{E3C55E77-B549-4DC3-881B-BE256A16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513D"/>
  </w:style>
  <w:style w:type="paragraph" w:styleId="a5">
    <w:name w:val="footer"/>
    <w:basedOn w:val="a"/>
    <w:link w:val="a6"/>
    <w:uiPriority w:val="99"/>
    <w:unhideWhenUsed/>
    <w:rsid w:val="00AE5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513D"/>
  </w:style>
  <w:style w:type="paragraph" w:styleId="a7">
    <w:name w:val="Balloon Text"/>
    <w:basedOn w:val="a"/>
    <w:link w:val="a8"/>
    <w:uiPriority w:val="99"/>
    <w:semiHidden/>
    <w:unhideWhenUsed/>
    <w:rsid w:val="00AE5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513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51D9D"/>
    <w:rPr>
      <w:color w:val="0000FF" w:themeColor="hyperlink"/>
      <w:u w:val="single"/>
    </w:rPr>
  </w:style>
  <w:style w:type="paragraph" w:customStyle="1" w:styleId="Default">
    <w:name w:val="Default"/>
    <w:rsid w:val="008F3B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D856FF"/>
    <w:pPr>
      <w:spacing w:after="0" w:line="240" w:lineRule="auto"/>
      <w:jc w:val="both"/>
    </w:pPr>
    <w:rPr>
      <w:rFonts w:ascii="NTTierce" w:eastAsia="Times New Roman" w:hAnsi="NTTierce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D856FF"/>
    <w:rPr>
      <w:rFonts w:ascii="NTTierce" w:eastAsia="Times New Roman" w:hAnsi="NTTierce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D856FF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856FF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aliases w:val="сноска"/>
    <w:uiPriority w:val="99"/>
    <w:unhideWhenUsed/>
    <w:rsid w:val="00D856FF"/>
    <w:rPr>
      <w:vertAlign w:val="superscript"/>
    </w:rPr>
  </w:style>
  <w:style w:type="paragraph" w:styleId="af">
    <w:name w:val="List Paragraph"/>
    <w:basedOn w:val="a"/>
    <w:uiPriority w:val="34"/>
    <w:qFormat/>
    <w:rsid w:val="00D856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annotation reference"/>
    <w:basedOn w:val="a0"/>
    <w:uiPriority w:val="99"/>
    <w:semiHidden/>
    <w:unhideWhenUsed/>
    <w:rsid w:val="001B57B2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B57B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1B57B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B57B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B57B2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E350E6"/>
    <w:pPr>
      <w:spacing w:after="0" w:line="240" w:lineRule="auto"/>
    </w:pPr>
  </w:style>
  <w:style w:type="paragraph" w:styleId="af6">
    <w:name w:val="No Spacing"/>
    <w:uiPriority w:val="1"/>
    <w:qFormat/>
    <w:rsid w:val="00A9298A"/>
    <w:pPr>
      <w:spacing w:after="0" w:line="240" w:lineRule="auto"/>
    </w:pPr>
    <w:rPr>
      <w:rFonts w:eastAsiaTheme="minorHAnsi"/>
      <w:lang w:eastAsia="en-US"/>
    </w:rPr>
  </w:style>
  <w:style w:type="paragraph" w:customStyle="1" w:styleId="VSPD1">
    <w:name w:val="VS.PD.Прил.1.Загол"/>
    <w:next w:val="a"/>
    <w:qFormat/>
    <w:rsid w:val="00C379C8"/>
    <w:pPr>
      <w:numPr>
        <w:numId w:val="7"/>
      </w:numPr>
      <w:tabs>
        <w:tab w:val="num" w:pos="360"/>
      </w:tabs>
      <w:spacing w:after="240" w:line="240" w:lineRule="auto"/>
      <w:jc w:val="center"/>
      <w:outlineLvl w:val="0"/>
    </w:pPr>
    <w:rPr>
      <w:rFonts w:ascii="Times New Roman" w:eastAsia="Calibri" w:hAnsi="Times New Roman" w:cs="Times New Roman"/>
      <w:b/>
      <w:caps/>
      <w:sz w:val="24"/>
      <w:lang w:eastAsia="en-US"/>
    </w:rPr>
  </w:style>
  <w:style w:type="paragraph" w:customStyle="1" w:styleId="VSPD2">
    <w:name w:val="VS.PD.Прил.2.Статья"/>
    <w:next w:val="a"/>
    <w:qFormat/>
    <w:rsid w:val="00C379C8"/>
    <w:pPr>
      <w:numPr>
        <w:ilvl w:val="1"/>
        <w:numId w:val="7"/>
      </w:numPr>
      <w:tabs>
        <w:tab w:val="clear" w:pos="567"/>
        <w:tab w:val="num" w:pos="360"/>
      </w:tabs>
      <w:spacing w:before="120" w:after="240" w:line="240" w:lineRule="auto"/>
      <w:ind w:left="0" w:firstLine="0"/>
      <w:jc w:val="both"/>
      <w:outlineLvl w:val="1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VSPD3">
    <w:name w:val="VS.PD.Прил.3.Пункт"/>
    <w:qFormat/>
    <w:rsid w:val="00C379C8"/>
    <w:pPr>
      <w:numPr>
        <w:ilvl w:val="2"/>
        <w:numId w:val="7"/>
      </w:numPr>
      <w:tabs>
        <w:tab w:val="clear" w:pos="1277"/>
        <w:tab w:val="num" w:pos="360"/>
      </w:tabs>
      <w:spacing w:after="240" w:line="240" w:lineRule="auto"/>
      <w:ind w:left="0" w:firstLine="0"/>
      <w:jc w:val="both"/>
      <w:outlineLvl w:val="3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41">
    <w:name w:val="VS.PD.Прил.4.ПП.Ур.1"/>
    <w:qFormat/>
    <w:rsid w:val="00C379C8"/>
    <w:pPr>
      <w:numPr>
        <w:ilvl w:val="3"/>
        <w:numId w:val="7"/>
      </w:numPr>
      <w:tabs>
        <w:tab w:val="clear" w:pos="567"/>
        <w:tab w:val="num" w:pos="360"/>
      </w:tabs>
      <w:spacing w:after="240" w:line="240" w:lineRule="auto"/>
      <w:ind w:left="0" w:firstLine="0"/>
      <w:jc w:val="both"/>
      <w:outlineLvl w:val="4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52">
    <w:name w:val="VS.PD.Прил.5.ПП.Ур.2"/>
    <w:qFormat/>
    <w:rsid w:val="00C379C8"/>
    <w:pPr>
      <w:numPr>
        <w:ilvl w:val="4"/>
        <w:numId w:val="7"/>
      </w:numPr>
      <w:tabs>
        <w:tab w:val="clear" w:pos="1134"/>
        <w:tab w:val="num" w:pos="360"/>
      </w:tabs>
      <w:spacing w:after="240" w:line="240" w:lineRule="auto"/>
      <w:ind w:left="0" w:firstLine="0"/>
      <w:jc w:val="both"/>
      <w:outlineLvl w:val="5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63">
    <w:name w:val="VS.PD.Прил.6.ПП.Ур.3"/>
    <w:qFormat/>
    <w:rsid w:val="00C379C8"/>
    <w:pPr>
      <w:numPr>
        <w:ilvl w:val="5"/>
        <w:numId w:val="7"/>
      </w:numPr>
      <w:tabs>
        <w:tab w:val="clear" w:pos="1701"/>
        <w:tab w:val="num" w:pos="360"/>
      </w:tabs>
      <w:spacing w:after="240" w:line="240" w:lineRule="auto"/>
      <w:ind w:left="0" w:firstLine="0"/>
      <w:outlineLvl w:val="6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74">
    <w:name w:val="VS.PD.Прил.7.ПП.Ур.4"/>
    <w:qFormat/>
    <w:rsid w:val="00C379C8"/>
    <w:pPr>
      <w:numPr>
        <w:ilvl w:val="6"/>
        <w:numId w:val="7"/>
      </w:numPr>
      <w:tabs>
        <w:tab w:val="clear" w:pos="2268"/>
        <w:tab w:val="num" w:pos="360"/>
      </w:tabs>
      <w:spacing w:after="240" w:line="240" w:lineRule="auto"/>
      <w:ind w:left="0" w:firstLine="0"/>
      <w:jc w:val="both"/>
      <w:outlineLvl w:val="6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85">
    <w:name w:val="VS.PD.Прил.8.ПП.Ур.5"/>
    <w:qFormat/>
    <w:rsid w:val="00C379C8"/>
    <w:pPr>
      <w:numPr>
        <w:ilvl w:val="7"/>
        <w:numId w:val="7"/>
      </w:numPr>
      <w:tabs>
        <w:tab w:val="clear" w:pos="2835"/>
        <w:tab w:val="num" w:pos="360"/>
      </w:tabs>
      <w:spacing w:after="240" w:line="240" w:lineRule="auto"/>
      <w:ind w:left="0" w:firstLine="0"/>
      <w:jc w:val="both"/>
      <w:outlineLvl w:val="8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96">
    <w:name w:val="VS.PD.Прил.9.ПП.Ур.6"/>
    <w:qFormat/>
    <w:rsid w:val="00C379C8"/>
    <w:pPr>
      <w:numPr>
        <w:ilvl w:val="8"/>
        <w:numId w:val="7"/>
      </w:numPr>
      <w:tabs>
        <w:tab w:val="clear" w:pos="3402"/>
        <w:tab w:val="num" w:pos="360"/>
      </w:tabs>
      <w:spacing w:after="240" w:line="240" w:lineRule="auto"/>
      <w:ind w:left="0" w:firstLine="0"/>
      <w:jc w:val="both"/>
    </w:pPr>
    <w:rPr>
      <w:rFonts w:ascii="Times New Roman" w:eastAsia="Calibri" w:hAnsi="Times New Roman" w:cs="Times New Roman"/>
      <w:sz w:val="24"/>
      <w:lang w:eastAsia="en-US"/>
    </w:rPr>
  </w:style>
  <w:style w:type="table" w:styleId="af7">
    <w:name w:val="Table Grid"/>
    <w:basedOn w:val="a1"/>
    <w:uiPriority w:val="59"/>
    <w:rsid w:val="005C76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Карточка файла" ma:contentTypeID="0x01010047FAED855D27FD45A1311C5ED966881E00E58FC14B70744A41B3B2F5932C0FE8C0" ma:contentTypeVersion="20" ma:contentTypeDescription="" ma:contentTypeScope="" ma:versionID="98fa9c986868043b52ea2ae71b85bed3">
  <xsd:schema xmlns:xsd="http://www.w3.org/2001/XMLSchema" xmlns:p="http://schemas.microsoft.com/office/2006/metadata/properties" xmlns:ns2="bce1477e-db54-4235-8980-dc3b3daf2591" xmlns:ns3="00ae519a-a787-4cb6-a9f3-e0d2ce624f96" xmlns:ns4="236bc461-d867-4240-afde-6ad6b601daf8" targetNamespace="http://schemas.microsoft.com/office/2006/metadata/properties" ma:root="true" ma:fieldsID="1d79fda636fc6d1a3f86e75a76de2736" ns2:_="" ns3:_="" ns4:_="">
    <xsd:import namespace="bce1477e-db54-4235-8980-dc3b3daf2591"/>
    <xsd:import namespace="00ae519a-a787-4cb6-a9f3-e0d2ce624f96"/>
    <xsd:import namespace="236bc461-d867-4240-afde-6ad6b601daf8"/>
    <xsd:element name="properties">
      <xsd:complexType>
        <xsd:sequence>
          <xsd:element name="documentManagement">
            <xsd:complexType>
              <xsd:all>
                <xsd:element ref="ns2:Annotation" minOccurs="0"/>
                <xsd:element ref="ns3:DeliverToEos" minOccurs="0"/>
                <xsd:element ref="ns4:RubricLink" minOccurs="0"/>
                <xsd:element ref="ns2:PartList" minOccurs="0"/>
                <xsd:element ref="ns2:ParentItem" minOccurs="0"/>
                <xsd:element ref="ns3:DeliverT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ce1477e-db54-4235-8980-dc3b3daf2591" elementFormDefault="qualified">
    <xsd:import namespace="http://schemas.microsoft.com/office/2006/documentManagement/types"/>
    <xsd:element name="Annotation" ma:index="8" nillable="true" ma:displayName="Краткое содержание" ma:internalName="Annotation">
      <xsd:simpleType>
        <xsd:restriction base="dms:Note"/>
      </xsd:simpleType>
    </xsd:element>
    <xsd:element name="PartList" ma:index="11" nillable="true" ma:displayName="Состав" ma:default="" ma:internalName="PartList">
      <xsd:simpleType>
        <xsd:restriction base="dms:Text">
          <xsd:maxLength value="255"/>
        </xsd:restriction>
      </xsd:simpleType>
    </xsd:element>
    <xsd:element name="ParentItem" ma:index="12" nillable="true" ma:displayName="Основание (документ, поручение, задача)" ma:default="" ma:format="Hyperlink" ma:internalName="ParentItem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00ae519a-a787-4cb6-a9f3-e0d2ce624f96" elementFormDefault="qualified">
    <xsd:import namespace="http://schemas.microsoft.com/office/2006/documentManagement/types"/>
    <xsd:element name="DeliverToEos" ma:index="9" nillable="true" ma:displayName="Кому переслать" ma:list="UserInfo" ma:internalName="DeliverToEos" ma:showField="ImnName">
      <xsd:simpleType>
        <xsd:restriction base="dms:Lookup"/>
      </xsd:simpleType>
    </xsd:element>
    <xsd:element name="DeliverTo" ma:index="13" nillable="true" ma:displayName="Кому адресовано" ma:hidden="true" ma:list="UserInfo" ma:internalName="Deliver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236bc461-d867-4240-afde-6ad6b601daf8" elementFormDefault="qualified">
    <xsd:import namespace="http://schemas.microsoft.com/office/2006/documentManagement/types"/>
    <xsd:element name="RubricLink" ma:index="10" nillable="true" ma:displayName="Рубрика" ma:list="76580923-ec98-4003-b2b6-2449b1f8af47" ma:internalName="RubricLink" ma:showField="Title" ma:web="8d89daea-bade-4844-8bf1-19788a4c4f07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7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ContentFileCardDispForm</Display>
  <Edit>ContentFileCardEditForm</Edit>
  <New>ContentFileCardNewForm</New>
</FormTemplates>
</file>

<file path=customXml/item3.xml><?xml version="1.0" encoding="utf-8"?>
<p:properties xmlns:p="http://schemas.microsoft.com/office/2006/metadata/properties" xmlns:xsi="http://www.w3.org/2001/XMLSchema-instance">
  <documentManagement>
    <RubricLink xmlns="236bc461-d867-4240-afde-6ad6b601daf8" xsi:nil="true"/>
    <ParentItem xmlns="bce1477e-db54-4235-8980-dc3b3daf2591">
      <Url xsi:nil="true"/>
      <Description xsi:nil="true"/>
    </ParentItem>
    <PartList xmlns="bce1477e-db54-4235-8980-dc3b3daf2591" xsi:nil="true"/>
    <DeliverTo xmlns="00ae519a-a787-4cb6-a9f3-e0d2ce624f96">
      <UserInfo>
        <DisplayName/>
        <AccountId xsi:nil="true"/>
        <AccountType/>
      </UserInfo>
    </DeliverTo>
    <Annotation xmlns="bce1477e-db54-4235-8980-dc3b3daf2591" xsi:nil="true"/>
    <DeliverToEos xmlns="00ae519a-a787-4cb6-a9f3-e0d2ce624f9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59F61-FD61-4AE5-8847-66C767589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477e-db54-4235-8980-dc3b3daf2591"/>
    <ds:schemaRef ds:uri="00ae519a-a787-4cb6-a9f3-e0d2ce624f96"/>
    <ds:schemaRef ds:uri="236bc461-d867-4240-afde-6ad6b601daf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44584B-0034-4AD3-A099-9EBDA6D528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F03417-00C2-4C35-812B-7D6E97501035}">
  <ds:schemaRefs>
    <ds:schemaRef ds:uri="http://schemas.microsoft.com/office/2006/metadata/properties"/>
    <ds:schemaRef ds:uri="236bc461-d867-4240-afde-6ad6b601daf8"/>
    <ds:schemaRef ds:uri="bce1477e-db54-4235-8980-dc3b3daf2591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97F721CF-18DD-4A41-9281-E5261DE9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 Алексей Александрович</dc:creator>
  <cp:lastModifiedBy>R</cp:lastModifiedBy>
  <cp:revision>11</cp:revision>
  <cp:lastPrinted>2018-03-12T15:07:00Z</cp:lastPrinted>
  <dcterms:created xsi:type="dcterms:W3CDTF">2018-05-18T15:10:00Z</dcterms:created>
  <dcterms:modified xsi:type="dcterms:W3CDTF">2020-05-18T10:05:00Z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0x01010047FAED855D27FD45A1311C5ED966881E00E58FC14B70744A41B3B2F5932C0FE8C0</vt:lpwstr>
  </property>
</Properties>
</file>