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078" w:rsidRDefault="000B6078" w:rsidP="000B6078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</w:t>
      </w:r>
      <w:r w:rsidR="00914D9A">
        <w:rPr>
          <w:rFonts w:ascii="Times New Roman" w:hAnsi="Times New Roman" w:cs="Times New Roman"/>
          <w:sz w:val="28"/>
          <w:szCs w:val="28"/>
        </w:rPr>
        <w:t>4</w:t>
      </w:r>
    </w:p>
    <w:p w:rsidR="000B6078" w:rsidRDefault="000B6078" w:rsidP="000B6078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B08A9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0B6078" w:rsidRDefault="000B6078" w:rsidP="000B6078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B6078" w:rsidRDefault="000B6078" w:rsidP="000B6078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3E3E" w:rsidRDefault="00573E3E" w:rsidP="000B6078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6078" w:rsidRPr="00755C40" w:rsidRDefault="000B6078" w:rsidP="00573E3E">
      <w:pPr>
        <w:autoSpaceDE w:val="0"/>
        <w:autoSpaceDN w:val="0"/>
        <w:adjustRightInd w:val="0"/>
        <w:spacing w:after="0" w:line="240" w:lineRule="auto"/>
        <w:ind w:left="4395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  <w:r w:rsidRPr="00755C40">
        <w:rPr>
          <w:rFonts w:ascii="Times New Roman" w:hAnsi="Times New Roman" w:cs="Times New Roman"/>
          <w:sz w:val="28"/>
          <w:szCs w:val="28"/>
        </w:rPr>
        <w:t xml:space="preserve"> № 1</w:t>
      </w:r>
      <w:r w:rsidR="00914D9A">
        <w:rPr>
          <w:rFonts w:ascii="Times New Roman" w:hAnsi="Times New Roman" w:cs="Times New Roman"/>
          <w:sz w:val="28"/>
          <w:szCs w:val="28"/>
        </w:rPr>
        <w:t>6</w:t>
      </w:r>
    </w:p>
    <w:p w:rsidR="00914D9A" w:rsidRDefault="000B6078" w:rsidP="00573E3E">
      <w:pPr>
        <w:autoSpaceDE w:val="0"/>
        <w:autoSpaceDN w:val="0"/>
        <w:adjustRightInd w:val="0"/>
        <w:spacing w:after="0" w:line="240" w:lineRule="auto"/>
        <w:ind w:left="439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5C40">
        <w:rPr>
          <w:rFonts w:ascii="Times New Roman" w:hAnsi="Times New Roman" w:cs="Times New Roman"/>
          <w:sz w:val="28"/>
          <w:szCs w:val="28"/>
        </w:rPr>
        <w:t xml:space="preserve">к </w:t>
      </w:r>
      <w:r w:rsidR="00914D9A">
        <w:rPr>
          <w:rFonts w:ascii="Times New Roman" w:hAnsi="Times New Roman" w:cs="Times New Roman"/>
          <w:sz w:val="28"/>
          <w:szCs w:val="28"/>
        </w:rPr>
        <w:t>государственной программе</w:t>
      </w:r>
    </w:p>
    <w:p w:rsidR="00914D9A" w:rsidRDefault="000B6078" w:rsidP="00573E3E">
      <w:pPr>
        <w:autoSpaceDE w:val="0"/>
        <w:autoSpaceDN w:val="0"/>
        <w:adjustRightInd w:val="0"/>
        <w:spacing w:after="0" w:line="240" w:lineRule="auto"/>
        <w:ind w:left="439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55C40">
        <w:rPr>
          <w:rFonts w:ascii="Times New Roman" w:hAnsi="Times New Roman" w:cs="Times New Roman"/>
          <w:sz w:val="28"/>
          <w:szCs w:val="28"/>
        </w:rPr>
        <w:t>Развитие здравоохранения</w:t>
      </w:r>
    </w:p>
    <w:p w:rsidR="000B6078" w:rsidRDefault="000B6078" w:rsidP="00573E3E">
      <w:pPr>
        <w:autoSpaceDE w:val="0"/>
        <w:autoSpaceDN w:val="0"/>
        <w:adjustRightInd w:val="0"/>
        <w:spacing w:after="0" w:line="240" w:lineRule="auto"/>
        <w:ind w:left="439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5C40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73E3E" w:rsidRDefault="00573E3E" w:rsidP="00573E3E">
      <w:pPr>
        <w:autoSpaceDE w:val="0"/>
        <w:autoSpaceDN w:val="0"/>
        <w:adjustRightInd w:val="0"/>
        <w:spacing w:after="0" w:line="240" w:lineRule="auto"/>
        <w:ind w:left="439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3E3E" w:rsidRPr="00755C40" w:rsidRDefault="00573E3E" w:rsidP="00573E3E">
      <w:pPr>
        <w:autoSpaceDE w:val="0"/>
        <w:autoSpaceDN w:val="0"/>
        <w:adjustRightInd w:val="0"/>
        <w:spacing w:after="0" w:line="240" w:lineRule="auto"/>
        <w:ind w:left="439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4D9A" w:rsidRDefault="000B6078" w:rsidP="00914D9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C4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14D9A">
        <w:rPr>
          <w:rFonts w:ascii="Times New Roman" w:hAnsi="Times New Roman" w:cs="Times New Roman"/>
          <w:b/>
          <w:bCs/>
          <w:sz w:val="28"/>
          <w:szCs w:val="28"/>
        </w:rPr>
        <w:t>одпрограмма 13</w:t>
      </w:r>
    </w:p>
    <w:p w:rsidR="00914D9A" w:rsidRDefault="00914D9A" w:rsidP="00914D9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«Модернизация первичного звена здравоохранения</w:t>
      </w:r>
    </w:p>
    <w:p w:rsidR="000B6078" w:rsidRPr="00755C40" w:rsidRDefault="00914D9A" w:rsidP="00914D9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области»</w:t>
      </w:r>
    </w:p>
    <w:p w:rsidR="000B6078" w:rsidRDefault="000B6078" w:rsidP="00573E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6078" w:rsidRDefault="000B6078" w:rsidP="00573E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4D9A" w:rsidRPr="00604DB7" w:rsidRDefault="00914D9A" w:rsidP="00914D9A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DB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04DB7">
        <w:rPr>
          <w:rFonts w:ascii="Times New Roman" w:hAnsi="Times New Roman" w:cs="Times New Roman"/>
          <w:b/>
          <w:sz w:val="28"/>
          <w:szCs w:val="28"/>
        </w:rPr>
        <w:t>. Паспорт подпрограммы государственной программы Новосибирской области</w:t>
      </w:r>
    </w:p>
    <w:p w:rsidR="00914D9A" w:rsidRDefault="00914D9A" w:rsidP="00914D9A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7761"/>
      </w:tblGrid>
      <w:tr w:rsidR="00914D9A" w:rsidRPr="00914D9A" w:rsidTr="00914D9A">
        <w:tc>
          <w:tcPr>
            <w:tcW w:w="2235" w:type="dxa"/>
          </w:tcPr>
          <w:p w:rsidR="00914D9A" w:rsidRPr="00914D9A" w:rsidRDefault="00914D9A" w:rsidP="00914D9A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  <w:r w:rsidRPr="00914D9A">
              <w:rPr>
                <w:rFonts w:ascii="Times New Roman" w:hAnsi="Times New Roman" w:cs="Times New Roman"/>
                <w:sz w:val="28"/>
                <w:szCs w:val="20"/>
              </w:rPr>
              <w:t>Наименование государственной программы</w:t>
            </w:r>
          </w:p>
        </w:tc>
        <w:tc>
          <w:tcPr>
            <w:tcW w:w="7902" w:type="dxa"/>
          </w:tcPr>
          <w:p w:rsidR="00914D9A" w:rsidRPr="00914D9A" w:rsidRDefault="00914D9A" w:rsidP="00914D9A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914D9A">
              <w:rPr>
                <w:rFonts w:ascii="Times New Roman" w:hAnsi="Times New Roman" w:cs="Times New Roman"/>
                <w:sz w:val="28"/>
                <w:szCs w:val="20"/>
              </w:rPr>
              <w:t>Государственная программа «Развитие здравоохранения Новосибирской области»</w:t>
            </w:r>
          </w:p>
        </w:tc>
      </w:tr>
      <w:tr w:rsidR="00914D9A" w:rsidRPr="00914D9A" w:rsidTr="00914D9A">
        <w:tc>
          <w:tcPr>
            <w:tcW w:w="2235" w:type="dxa"/>
          </w:tcPr>
          <w:p w:rsidR="00914D9A" w:rsidRPr="00914D9A" w:rsidRDefault="00914D9A" w:rsidP="00914D9A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  <w:r w:rsidRPr="00914D9A">
              <w:rPr>
                <w:rFonts w:ascii="Times New Roman" w:hAnsi="Times New Roman" w:cs="Times New Roman"/>
                <w:sz w:val="28"/>
                <w:szCs w:val="20"/>
              </w:rPr>
              <w:t>Наименование подпрограммы</w:t>
            </w:r>
          </w:p>
        </w:tc>
        <w:tc>
          <w:tcPr>
            <w:tcW w:w="7902" w:type="dxa"/>
          </w:tcPr>
          <w:p w:rsidR="00914D9A" w:rsidRPr="00914D9A" w:rsidRDefault="00914D9A" w:rsidP="00914D9A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914D9A">
              <w:rPr>
                <w:rFonts w:ascii="Times New Roman" w:hAnsi="Times New Roman" w:cs="Times New Roman"/>
                <w:sz w:val="28"/>
                <w:szCs w:val="20"/>
              </w:rPr>
              <w:t>Модернизация первичного звена здравоохранения Новосибирской области</w:t>
            </w:r>
          </w:p>
        </w:tc>
      </w:tr>
      <w:tr w:rsidR="00914D9A" w:rsidRPr="00914D9A" w:rsidTr="00914D9A">
        <w:tc>
          <w:tcPr>
            <w:tcW w:w="2235" w:type="dxa"/>
          </w:tcPr>
          <w:p w:rsidR="00914D9A" w:rsidRPr="00914D9A" w:rsidRDefault="00914D9A" w:rsidP="00914D9A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Разработчики подпрограммы</w:t>
            </w:r>
          </w:p>
        </w:tc>
        <w:tc>
          <w:tcPr>
            <w:tcW w:w="7902" w:type="dxa"/>
          </w:tcPr>
          <w:p w:rsidR="00914D9A" w:rsidRPr="00914D9A" w:rsidRDefault="00914D9A" w:rsidP="00914D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914D9A">
              <w:rPr>
                <w:rFonts w:ascii="Times New Roman" w:hAnsi="Times New Roman" w:cs="Times New Roman"/>
                <w:sz w:val="28"/>
                <w:szCs w:val="20"/>
              </w:rPr>
              <w:t>Министерство здравоохранения Новосибирской области;</w:t>
            </w:r>
          </w:p>
          <w:p w:rsidR="00914D9A" w:rsidRPr="00914D9A" w:rsidRDefault="00914D9A" w:rsidP="00914D9A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914D9A">
              <w:rPr>
                <w:rFonts w:ascii="Times New Roman" w:hAnsi="Times New Roman" w:cs="Times New Roman"/>
                <w:sz w:val="28"/>
                <w:szCs w:val="20"/>
              </w:rPr>
              <w:t>рабочая группа по разработке проекта государственной программы утверждена приказом министерства здравоохр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анения Новосибирской области от </w:t>
            </w:r>
            <w:r w:rsidRPr="00914D9A">
              <w:rPr>
                <w:rFonts w:ascii="Times New Roman" w:hAnsi="Times New Roman" w:cs="Times New Roman"/>
                <w:sz w:val="28"/>
                <w:szCs w:val="20"/>
              </w:rPr>
              <w:t xml:space="preserve">24.12.2013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№ </w:t>
            </w:r>
            <w:r w:rsidRPr="00914D9A">
              <w:rPr>
                <w:rFonts w:ascii="Times New Roman" w:hAnsi="Times New Roman" w:cs="Times New Roman"/>
                <w:sz w:val="28"/>
                <w:szCs w:val="20"/>
              </w:rPr>
              <w:t xml:space="preserve">4546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«</w:t>
            </w:r>
            <w:r w:rsidRPr="00914D9A">
              <w:rPr>
                <w:rFonts w:ascii="Times New Roman" w:hAnsi="Times New Roman" w:cs="Times New Roman"/>
                <w:sz w:val="28"/>
                <w:szCs w:val="20"/>
              </w:rPr>
              <w:t>О созда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нии рабочей группы»</w:t>
            </w:r>
          </w:p>
        </w:tc>
      </w:tr>
      <w:tr w:rsidR="00914D9A" w:rsidRPr="00914D9A" w:rsidTr="00914D9A">
        <w:tc>
          <w:tcPr>
            <w:tcW w:w="2235" w:type="dxa"/>
          </w:tcPr>
          <w:p w:rsidR="00914D9A" w:rsidRPr="00914D9A" w:rsidRDefault="00914D9A" w:rsidP="00914D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заказчик (государственный заказчик-координатор) подпрограммы</w:t>
            </w:r>
          </w:p>
        </w:tc>
        <w:tc>
          <w:tcPr>
            <w:tcW w:w="7902" w:type="dxa"/>
          </w:tcPr>
          <w:p w:rsidR="00914D9A" w:rsidRDefault="00914D9A" w:rsidP="00914D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Новосибирской области (государственный заказчик-координатор);</w:t>
            </w:r>
          </w:p>
          <w:p w:rsidR="00914D9A" w:rsidRPr="00914D9A" w:rsidRDefault="00914D9A" w:rsidP="00914D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 Новосибирской области</w:t>
            </w:r>
          </w:p>
        </w:tc>
      </w:tr>
      <w:tr w:rsidR="00914D9A" w:rsidRPr="00914D9A" w:rsidTr="00914D9A">
        <w:tc>
          <w:tcPr>
            <w:tcW w:w="2235" w:type="dxa"/>
          </w:tcPr>
          <w:p w:rsidR="00914D9A" w:rsidRPr="00914D9A" w:rsidRDefault="00914D9A" w:rsidP="00914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подпрограммы</w:t>
            </w:r>
          </w:p>
        </w:tc>
        <w:tc>
          <w:tcPr>
            <w:tcW w:w="7902" w:type="dxa"/>
          </w:tcPr>
          <w:p w:rsidR="00914D9A" w:rsidRPr="00914D9A" w:rsidRDefault="00914D9A" w:rsidP="00914D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здравоохранения Новосибирской области</w:t>
            </w:r>
          </w:p>
        </w:tc>
      </w:tr>
      <w:tr w:rsidR="00914D9A" w:rsidRPr="00914D9A" w:rsidTr="00914D9A">
        <w:tc>
          <w:tcPr>
            <w:tcW w:w="2235" w:type="dxa"/>
          </w:tcPr>
          <w:p w:rsidR="00914D9A" w:rsidRPr="00914D9A" w:rsidRDefault="00914D9A" w:rsidP="00914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902" w:type="dxa"/>
          </w:tcPr>
          <w:p w:rsidR="00914D9A" w:rsidRDefault="00914D9A" w:rsidP="00914D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подпрограммы:</w:t>
            </w:r>
          </w:p>
          <w:p w:rsidR="00914D9A" w:rsidRDefault="00914D9A" w:rsidP="00914D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4D9A">
              <w:rPr>
                <w:rFonts w:ascii="Times New Roman" w:hAnsi="Times New Roman" w:cs="Times New Roman"/>
                <w:sz w:val="28"/>
                <w:szCs w:val="28"/>
              </w:rPr>
              <w:t>овышение доступности и качества первичной медико-санитарной помощи в Новосибирской области в рамках софинансирования из федерального бюджета расходов, направленных на модернизацию первичного звена здравоохранения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4D9A" w:rsidRDefault="00914D9A" w:rsidP="00914D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подпрограммы:</w:t>
            </w:r>
          </w:p>
          <w:p w:rsidR="00914D9A" w:rsidRPr="00914D9A" w:rsidRDefault="00914D9A" w:rsidP="00914D9A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14D9A">
              <w:rPr>
                <w:rFonts w:ascii="Times New Roman" w:hAnsi="Times New Roman" w:cs="Times New Roman"/>
                <w:sz w:val="28"/>
                <w:szCs w:val="28"/>
              </w:rPr>
              <w:t>овершенствование системы оказания первичной медико-</w:t>
            </w:r>
            <w:r w:rsidRPr="00914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санитарной помощи в Новосибирской области</w:t>
            </w:r>
          </w:p>
        </w:tc>
      </w:tr>
      <w:tr w:rsidR="00914D9A" w:rsidRPr="00914D9A" w:rsidTr="00914D9A">
        <w:tc>
          <w:tcPr>
            <w:tcW w:w="2235" w:type="dxa"/>
          </w:tcPr>
          <w:p w:rsidR="00914D9A" w:rsidRPr="00914D9A" w:rsidRDefault="00914D9A" w:rsidP="00914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(этапы) реализации подпрограммы</w:t>
            </w:r>
          </w:p>
        </w:tc>
        <w:tc>
          <w:tcPr>
            <w:tcW w:w="7902" w:type="dxa"/>
          </w:tcPr>
          <w:p w:rsidR="00914D9A" w:rsidRPr="00914D9A" w:rsidRDefault="00914D9A" w:rsidP="00914D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2021 - 2022 годы (этапы не выделяются)</w:t>
            </w:r>
          </w:p>
        </w:tc>
      </w:tr>
      <w:tr w:rsidR="00914D9A" w:rsidRPr="00914D9A" w:rsidTr="00914D9A">
        <w:tc>
          <w:tcPr>
            <w:tcW w:w="2235" w:type="dxa"/>
          </w:tcPr>
          <w:p w:rsidR="00914D9A" w:rsidRPr="00914D9A" w:rsidRDefault="00914D9A" w:rsidP="00914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 (с расшифровкой по источникам и годам финансирования)</w:t>
            </w:r>
          </w:p>
        </w:tc>
        <w:tc>
          <w:tcPr>
            <w:tcW w:w="7902" w:type="dxa"/>
          </w:tcPr>
          <w:p w:rsidR="00914D9A" w:rsidRDefault="00914D9A" w:rsidP="00914D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подпрограммы:</w:t>
            </w:r>
          </w:p>
          <w:p w:rsidR="00604DB7" w:rsidRDefault="00604DB7" w:rsidP="00604D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- 0,0 тыс. рублей, в том числе по годам:</w:t>
            </w:r>
          </w:p>
          <w:p w:rsidR="00604DB7" w:rsidRDefault="00604DB7" w:rsidP="00604D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- 0,0 тыс. рублей;</w:t>
            </w:r>
          </w:p>
          <w:p w:rsidR="00604DB7" w:rsidRDefault="00604DB7" w:rsidP="00604D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- 0,0 тыс. рублей;</w:t>
            </w:r>
          </w:p>
          <w:p w:rsidR="00914D9A" w:rsidRDefault="00914D9A" w:rsidP="00604D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914D9A" w:rsidRDefault="00914D9A" w:rsidP="00914D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 Новосибирской области:</w:t>
            </w:r>
          </w:p>
          <w:p w:rsidR="00604DB7" w:rsidRDefault="00914D9A" w:rsidP="00604D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604DB7">
              <w:rPr>
                <w:rFonts w:ascii="Times New Roman" w:hAnsi="Times New Roman" w:cs="Times New Roman"/>
                <w:sz w:val="28"/>
                <w:szCs w:val="28"/>
              </w:rPr>
              <w:t>– 0,0 тыс. рублей, в том числе по годам:</w:t>
            </w:r>
          </w:p>
          <w:p w:rsidR="00604DB7" w:rsidRDefault="00604DB7" w:rsidP="00604D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 рублей;</w:t>
            </w:r>
          </w:p>
          <w:p w:rsidR="00604DB7" w:rsidRDefault="00604DB7" w:rsidP="00604D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рублей;</w:t>
            </w:r>
          </w:p>
          <w:p w:rsidR="00604DB7" w:rsidRDefault="00914D9A" w:rsidP="00604D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  <w:r w:rsidR="00604D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14D9A" w:rsidRDefault="00604DB7" w:rsidP="00604D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914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- 0,0</w:t>
            </w:r>
            <w:r w:rsidR="00914D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914D9A" w:rsidRDefault="00914D9A" w:rsidP="00914D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604D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:rsidR="00914D9A" w:rsidRPr="00914D9A" w:rsidRDefault="00914D9A" w:rsidP="00914D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604D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</w:t>
            </w:r>
          </w:p>
        </w:tc>
      </w:tr>
      <w:tr w:rsidR="00604DB7" w:rsidRPr="00914D9A" w:rsidTr="00914D9A">
        <w:tc>
          <w:tcPr>
            <w:tcW w:w="2235" w:type="dxa"/>
          </w:tcPr>
          <w:p w:rsidR="00604DB7" w:rsidRDefault="00604DB7" w:rsidP="00914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целевые индикаторы подпрограммы</w:t>
            </w:r>
          </w:p>
        </w:tc>
        <w:tc>
          <w:tcPr>
            <w:tcW w:w="7902" w:type="dxa"/>
          </w:tcPr>
          <w:p w:rsidR="00604DB7" w:rsidRDefault="00AD62E3" w:rsidP="00914D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патологоанатомических и иных видов диагностических исследований, утвержденных Министерством здравоохранения Российской Федерации (единица);</w:t>
            </w:r>
          </w:p>
          <w:p w:rsidR="00AD62E3" w:rsidRDefault="00AD62E3" w:rsidP="00914D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 (единица);</w:t>
            </w:r>
          </w:p>
          <w:p w:rsidR="00AD62E3" w:rsidRDefault="00DF6764" w:rsidP="00914D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посещений сельскими жителями медицинских организаций (посещений на 1 пациента в год).</w:t>
            </w:r>
          </w:p>
          <w:p w:rsidR="00AD62E3" w:rsidRDefault="00AD62E3" w:rsidP="00AD6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2E3">
              <w:rPr>
                <w:rFonts w:ascii="Times New Roman" w:hAnsi="Times New Roman" w:cs="Times New Roman"/>
                <w:sz w:val="28"/>
                <w:szCs w:val="28"/>
              </w:rPr>
              <w:t>Полный перечень целевых индикаторов указан в прилож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 № </w:t>
            </w:r>
            <w:r w:rsidRPr="00AD62E3">
              <w:rPr>
                <w:rFonts w:ascii="Times New Roman" w:hAnsi="Times New Roman" w:cs="Times New Roman"/>
                <w:sz w:val="28"/>
                <w:szCs w:val="28"/>
              </w:rPr>
              <w:t>1 к Программе</w:t>
            </w:r>
          </w:p>
        </w:tc>
      </w:tr>
      <w:tr w:rsidR="00604DB7" w:rsidRPr="00914D9A" w:rsidTr="00914D9A">
        <w:tc>
          <w:tcPr>
            <w:tcW w:w="2235" w:type="dxa"/>
          </w:tcPr>
          <w:p w:rsidR="00604DB7" w:rsidRDefault="00604DB7" w:rsidP="00914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подпрограммы, выраженные в количественно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измеримых показателях</w:t>
            </w:r>
          </w:p>
        </w:tc>
        <w:tc>
          <w:tcPr>
            <w:tcW w:w="7902" w:type="dxa"/>
          </w:tcPr>
          <w:p w:rsidR="00604DB7" w:rsidRDefault="00AD62E3" w:rsidP="00914D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рамках реализации подпрограммы будут достигнуты следующие целевые индикаторы:</w:t>
            </w:r>
          </w:p>
          <w:p w:rsidR="00AD62E3" w:rsidRDefault="00AD62E3" w:rsidP="00AD6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патологоанатомических и иных видов диагностических исследований, утвержденных Министерством здравоохранения Российской Федерации </w:t>
            </w:r>
            <w:r w:rsidR="00FB12A5">
              <w:rPr>
                <w:rFonts w:ascii="Times New Roman" w:hAnsi="Times New Roman" w:cs="Times New Roman"/>
                <w:sz w:val="28"/>
                <w:szCs w:val="28"/>
              </w:rPr>
              <w:t>- 6</w:t>
            </w:r>
            <w:r w:rsidR="00B8179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B12A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="00FB12A5">
              <w:rPr>
                <w:rFonts w:ascii="Times New Roman" w:hAnsi="Times New Roman" w:cs="Times New Roman"/>
                <w:sz w:val="28"/>
                <w:szCs w:val="28"/>
              </w:rPr>
              <w:t>иница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62E3" w:rsidRDefault="00AD62E3" w:rsidP="00AD6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 </w:t>
            </w:r>
            <w:r w:rsidR="00FB12A5">
              <w:rPr>
                <w:rFonts w:ascii="Times New Roman" w:hAnsi="Times New Roman" w:cs="Times New Roman"/>
                <w:sz w:val="28"/>
                <w:szCs w:val="28"/>
              </w:rPr>
              <w:t xml:space="preserve">- 86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единиц;</w:t>
            </w:r>
          </w:p>
          <w:p w:rsidR="00AD62E3" w:rsidRDefault="00DF6764" w:rsidP="00FE2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посещений сельскими жителями медицинских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7,</w:t>
            </w:r>
            <w:r w:rsidR="00FE2F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посещения на 1 пациента в год</w:t>
            </w:r>
          </w:p>
        </w:tc>
      </w:tr>
    </w:tbl>
    <w:p w:rsidR="00914D9A" w:rsidRDefault="00914D9A" w:rsidP="00914D9A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4DB7" w:rsidRPr="00604DB7" w:rsidRDefault="00604DB7" w:rsidP="00914D9A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DB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D62E3">
        <w:rPr>
          <w:rFonts w:ascii="Times New Roman" w:hAnsi="Times New Roman" w:cs="Times New Roman"/>
          <w:b/>
          <w:sz w:val="28"/>
          <w:szCs w:val="28"/>
        </w:rPr>
        <w:t>.</w:t>
      </w:r>
      <w:r w:rsidRPr="00604DB7">
        <w:rPr>
          <w:rFonts w:ascii="Times New Roman" w:hAnsi="Times New Roman" w:cs="Times New Roman"/>
          <w:b/>
          <w:sz w:val="28"/>
          <w:szCs w:val="28"/>
        </w:rPr>
        <w:t> Характеристика сферы действия подпрограммы</w:t>
      </w:r>
    </w:p>
    <w:p w:rsidR="00604DB7" w:rsidRDefault="00604DB7" w:rsidP="00914D9A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6764" w:rsidRPr="00DF6764" w:rsidRDefault="00DF6764" w:rsidP="00DF676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64">
        <w:rPr>
          <w:rFonts w:ascii="Times New Roman" w:hAnsi="Times New Roman" w:cs="Times New Roman"/>
          <w:sz w:val="28"/>
          <w:szCs w:val="28"/>
        </w:rPr>
        <w:t>В соответствии с пунктом 1.1.1 принципов модернизации первичного звена здравоохранения Российской Федерации, утвержденных постановлением Правительства Российской Федерации от</w:t>
      </w:r>
      <w:r w:rsidR="004F70AC">
        <w:rPr>
          <w:rFonts w:ascii="Times New Roman" w:hAnsi="Times New Roman" w:cs="Times New Roman"/>
          <w:sz w:val="28"/>
          <w:szCs w:val="28"/>
        </w:rPr>
        <w:t> </w:t>
      </w:r>
      <w:r w:rsidRPr="00DF6764">
        <w:rPr>
          <w:rFonts w:ascii="Times New Roman" w:hAnsi="Times New Roman" w:cs="Times New Roman"/>
          <w:sz w:val="28"/>
          <w:szCs w:val="28"/>
        </w:rPr>
        <w:t xml:space="preserve">09.10.2019 </w:t>
      </w:r>
      <w:r w:rsidR="004F70AC">
        <w:rPr>
          <w:rFonts w:ascii="Times New Roman" w:hAnsi="Times New Roman" w:cs="Times New Roman"/>
          <w:sz w:val="28"/>
          <w:szCs w:val="28"/>
        </w:rPr>
        <w:t>№ </w:t>
      </w:r>
      <w:r w:rsidR="00A80647">
        <w:rPr>
          <w:rFonts w:ascii="Times New Roman" w:hAnsi="Times New Roman" w:cs="Times New Roman"/>
          <w:sz w:val="28"/>
          <w:szCs w:val="28"/>
        </w:rPr>
        <w:t>1304 «</w:t>
      </w:r>
      <w:r w:rsidRPr="00DF6764">
        <w:rPr>
          <w:rFonts w:ascii="Times New Roman" w:hAnsi="Times New Roman" w:cs="Times New Roman"/>
          <w:sz w:val="28"/>
          <w:szCs w:val="28"/>
        </w:rPr>
        <w:t>Об утверждении принципов модернизации первичного звена здравоохранения Российской Федерации и Правил проведения экспертизы проектов региональных программ модернизации первичного звена здравоохранения, осуществления мониторинга и контроля за реализацией региональных программ модернизации п</w:t>
      </w:r>
      <w:r w:rsidR="00A80647">
        <w:rPr>
          <w:rFonts w:ascii="Times New Roman" w:hAnsi="Times New Roman" w:cs="Times New Roman"/>
          <w:sz w:val="28"/>
          <w:szCs w:val="28"/>
        </w:rPr>
        <w:t>ервичного звена здравоохранения»</w:t>
      </w:r>
      <w:r w:rsidRPr="00DF6764">
        <w:rPr>
          <w:rFonts w:ascii="Times New Roman" w:hAnsi="Times New Roman" w:cs="Times New Roman"/>
          <w:sz w:val="28"/>
          <w:szCs w:val="28"/>
        </w:rPr>
        <w:t xml:space="preserve"> (далее - Принципы), министерством здравоохранения Новосибирской области проведен анализ размещения объектов, на базе которых оказывается первичная медико-санитарная помощь населению, а также центральных районных и районных больниц в привязке к населенным пунктам, анализ численности проживающего в таких пунктах населения, развития транспортной инфраструктуры и коммуникаций с учетом требований к размещению медицинских организаций государственной системы здравоохранения и муниципальной системы здравоохранения исходя из потребности населения, включая перспективы развития населенного пункта.</w:t>
      </w:r>
    </w:p>
    <w:p w:rsidR="00DF6764" w:rsidRPr="00DF6764" w:rsidRDefault="00DF6764" w:rsidP="00DF676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64">
        <w:rPr>
          <w:rFonts w:ascii="Times New Roman" w:hAnsi="Times New Roman" w:cs="Times New Roman"/>
          <w:sz w:val="28"/>
          <w:szCs w:val="28"/>
        </w:rPr>
        <w:t>На территории Новосибирской области, по данным Росстата, находятся 1545 населенных пунктов, в том числе:</w:t>
      </w:r>
    </w:p>
    <w:p w:rsidR="00DF6764" w:rsidRPr="00DF6764" w:rsidRDefault="00DF6764" w:rsidP="00DF676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64">
        <w:rPr>
          <w:rFonts w:ascii="Times New Roman" w:hAnsi="Times New Roman" w:cs="Times New Roman"/>
          <w:sz w:val="28"/>
          <w:szCs w:val="28"/>
        </w:rPr>
        <w:t>с нулевой численностью населения - 55 населенных пунктов;</w:t>
      </w:r>
    </w:p>
    <w:p w:rsidR="00DF6764" w:rsidRPr="00DF6764" w:rsidRDefault="00DF6764" w:rsidP="00DF676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64">
        <w:rPr>
          <w:rFonts w:ascii="Times New Roman" w:hAnsi="Times New Roman" w:cs="Times New Roman"/>
          <w:sz w:val="28"/>
          <w:szCs w:val="28"/>
        </w:rPr>
        <w:t>менее 100 жителей - 525 населенных пунктов;</w:t>
      </w:r>
    </w:p>
    <w:p w:rsidR="00DF6764" w:rsidRPr="00DF6764" w:rsidRDefault="00DF6764" w:rsidP="00DF676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64">
        <w:rPr>
          <w:rFonts w:ascii="Times New Roman" w:hAnsi="Times New Roman" w:cs="Times New Roman"/>
          <w:sz w:val="28"/>
          <w:szCs w:val="28"/>
        </w:rPr>
        <w:t>от 101 до 300 жителей - 414 населенных пунктов;</w:t>
      </w:r>
    </w:p>
    <w:p w:rsidR="00DF6764" w:rsidRPr="00DF6764" w:rsidRDefault="00DF6764" w:rsidP="00DF676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64">
        <w:rPr>
          <w:rFonts w:ascii="Times New Roman" w:hAnsi="Times New Roman" w:cs="Times New Roman"/>
          <w:sz w:val="28"/>
          <w:szCs w:val="28"/>
        </w:rPr>
        <w:t>от 301 до 1 000 жителей - 414 населенных пунктов;</w:t>
      </w:r>
    </w:p>
    <w:p w:rsidR="00DF6764" w:rsidRPr="00DF6764" w:rsidRDefault="00DF6764" w:rsidP="00DF676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64">
        <w:rPr>
          <w:rFonts w:ascii="Times New Roman" w:hAnsi="Times New Roman" w:cs="Times New Roman"/>
          <w:sz w:val="28"/>
          <w:szCs w:val="28"/>
        </w:rPr>
        <w:t>от 1 001 до 2 000 жителей - 65 населенных пунктов;</w:t>
      </w:r>
    </w:p>
    <w:p w:rsidR="00DF6764" w:rsidRPr="00DF6764" w:rsidRDefault="00DF6764" w:rsidP="00DF676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64">
        <w:rPr>
          <w:rFonts w:ascii="Times New Roman" w:hAnsi="Times New Roman" w:cs="Times New Roman"/>
          <w:sz w:val="28"/>
          <w:szCs w:val="28"/>
        </w:rPr>
        <w:t>от 2 000 до 10 000 жителей - 70 населенных пунктов;</w:t>
      </w:r>
    </w:p>
    <w:p w:rsidR="00DF6764" w:rsidRPr="00DF6764" w:rsidRDefault="00DF6764" w:rsidP="00DF676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64">
        <w:rPr>
          <w:rFonts w:ascii="Times New Roman" w:hAnsi="Times New Roman" w:cs="Times New Roman"/>
          <w:sz w:val="28"/>
          <w:szCs w:val="28"/>
        </w:rPr>
        <w:t>более 10 000 жителей - 2 населенных пункта.</w:t>
      </w:r>
    </w:p>
    <w:p w:rsidR="00DF6764" w:rsidRPr="00DF6764" w:rsidRDefault="00DF6764" w:rsidP="00DF676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64">
        <w:rPr>
          <w:rFonts w:ascii="Times New Roman" w:hAnsi="Times New Roman" w:cs="Times New Roman"/>
          <w:sz w:val="28"/>
          <w:szCs w:val="28"/>
        </w:rPr>
        <w:lastRenderedPageBreak/>
        <w:t>Для Новосибирской области характерна несбалансированность территориального развития, которая обусловлена высоким уровнем концентрации экономической активности в Новосибирской агломерации при относительно слабом развитии остальных территорий Новосибирской области, что ограничивает динамичное развитие региона.</w:t>
      </w:r>
    </w:p>
    <w:p w:rsidR="00DF6764" w:rsidRPr="00DF6764" w:rsidRDefault="00DF6764" w:rsidP="00DF676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64">
        <w:rPr>
          <w:rFonts w:ascii="Times New Roman" w:hAnsi="Times New Roman" w:cs="Times New Roman"/>
          <w:sz w:val="28"/>
          <w:szCs w:val="28"/>
        </w:rPr>
        <w:t>Большая часть населения проживает в городской местности. При этом тенденция роста городского населения сохраняется. За 2018 год число городских жителей увеличилось почти на 5,8 тыс. человек, или на 0,3%, миграционный прирост городского населения составил 7 тыс. человек. Если в 2017 году естественная убыль по области формировалась только за счет превышения смертности над рождаемостью среди сельского населения, где она стабильно наблюдалась с 1993 года, то в 2018 году и в городской местности зафиксирована естественная убыль населения, которая составила 1,2 тыс. человек. Удельный вес городского населения области (79,1%) выше, чем по Российской Федерации (74,6%) и Сибирскому федеральному округу (74,3%). Основной вклад в увеличение городского населения вносит город Новосибирск.</w:t>
      </w:r>
    </w:p>
    <w:p w:rsidR="00DF6764" w:rsidRPr="00DF6764" w:rsidRDefault="00DF6764" w:rsidP="00DF676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64">
        <w:rPr>
          <w:rFonts w:ascii="Times New Roman" w:hAnsi="Times New Roman" w:cs="Times New Roman"/>
          <w:sz w:val="28"/>
          <w:szCs w:val="28"/>
        </w:rPr>
        <w:t>Для оказания медицинской помощи жителям Новосибирской области функционирует сеть медицинских учреждений, представленная 103 медицинскими организациями, из них первичную медико-санитарную помощь населению оказывают 64 медицинских организации, первичную специализированную медико-санитарную помощь населению оказывают 96 медицинских организаций. В программу модернизации включены 69 медицинских организаций (юридические лица), подведомственных министерству здравоохранения Новосибирской области, оказывающих первичную медико-санитарную помощь. Кроме того, первичная доврачебная помощь в населенных пунктах с численностью менее 100 человек оказывается в 252 домовых хозяйствах.</w:t>
      </w:r>
    </w:p>
    <w:p w:rsidR="00DF6764" w:rsidRPr="00DF6764" w:rsidRDefault="00DF6764" w:rsidP="00DF676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64">
        <w:rPr>
          <w:rFonts w:ascii="Times New Roman" w:hAnsi="Times New Roman" w:cs="Times New Roman"/>
          <w:sz w:val="28"/>
          <w:szCs w:val="28"/>
        </w:rPr>
        <w:t>В регионе организованы выездные формы оказания медицинской помощи - мобильные бригады в количестве 11 бригад (передвижные ФЛГ в количестве 9</w:t>
      </w:r>
      <w:r w:rsidR="00A80647">
        <w:rPr>
          <w:rFonts w:ascii="Times New Roman" w:hAnsi="Times New Roman" w:cs="Times New Roman"/>
          <w:sz w:val="28"/>
          <w:szCs w:val="28"/>
        </w:rPr>
        <w:t xml:space="preserve"> единиц:</w:t>
      </w:r>
      <w:r w:rsidRPr="00DF6764">
        <w:rPr>
          <w:rFonts w:ascii="Times New Roman" w:hAnsi="Times New Roman" w:cs="Times New Roman"/>
          <w:sz w:val="28"/>
          <w:szCs w:val="28"/>
        </w:rPr>
        <w:t xml:space="preserve"> 5 приобретены в период 2002 - 2012 гг., 4 - в 2017 году), которые за 2019 год осуществили 1008 выездов. Два мобильны</w:t>
      </w:r>
      <w:r w:rsidR="00A80647">
        <w:rPr>
          <w:rFonts w:ascii="Times New Roman" w:hAnsi="Times New Roman" w:cs="Times New Roman"/>
          <w:sz w:val="28"/>
          <w:szCs w:val="28"/>
        </w:rPr>
        <w:t>х комплекса (первый - ГБУЗ НСО «</w:t>
      </w:r>
      <w:r w:rsidRPr="00DF6764">
        <w:rPr>
          <w:rFonts w:ascii="Times New Roman" w:hAnsi="Times New Roman" w:cs="Times New Roman"/>
          <w:sz w:val="28"/>
          <w:szCs w:val="28"/>
        </w:rPr>
        <w:t>Колыванская ЦРБ</w:t>
      </w:r>
      <w:r w:rsidR="00A80647">
        <w:rPr>
          <w:rFonts w:ascii="Times New Roman" w:hAnsi="Times New Roman" w:cs="Times New Roman"/>
          <w:sz w:val="28"/>
          <w:szCs w:val="28"/>
        </w:rPr>
        <w:t>»</w:t>
      </w:r>
      <w:r w:rsidRPr="00DF6764">
        <w:rPr>
          <w:rFonts w:ascii="Times New Roman" w:hAnsi="Times New Roman" w:cs="Times New Roman"/>
          <w:sz w:val="28"/>
          <w:szCs w:val="28"/>
        </w:rPr>
        <w:t xml:space="preserve"> - ФАП + ФЛГ, приобретен в 2018 году в рамках национального проекта за счет средств федеральн</w:t>
      </w:r>
      <w:r w:rsidR="00A80647">
        <w:rPr>
          <w:rFonts w:ascii="Times New Roman" w:hAnsi="Times New Roman" w:cs="Times New Roman"/>
          <w:sz w:val="28"/>
          <w:szCs w:val="28"/>
        </w:rPr>
        <w:t>ого бюджета, второй - ГБУЗ НСО «ГНОКБ»</w:t>
      </w:r>
      <w:r w:rsidRPr="00DF6764">
        <w:rPr>
          <w:rFonts w:ascii="Times New Roman" w:hAnsi="Times New Roman" w:cs="Times New Roman"/>
          <w:sz w:val="28"/>
          <w:szCs w:val="28"/>
        </w:rPr>
        <w:t>) осуществили 58 вые</w:t>
      </w:r>
      <w:r w:rsidR="00A80647">
        <w:rPr>
          <w:rFonts w:ascii="Times New Roman" w:hAnsi="Times New Roman" w:cs="Times New Roman"/>
          <w:sz w:val="28"/>
          <w:szCs w:val="28"/>
        </w:rPr>
        <w:t>здов. Мобильный ФАП в ГБУЗ НСО «</w:t>
      </w:r>
      <w:r w:rsidRPr="00DF6764">
        <w:rPr>
          <w:rFonts w:ascii="Times New Roman" w:hAnsi="Times New Roman" w:cs="Times New Roman"/>
          <w:sz w:val="28"/>
          <w:szCs w:val="28"/>
        </w:rPr>
        <w:t>Куйбышевская ЦРБ</w:t>
      </w:r>
      <w:r w:rsidR="00A80647">
        <w:rPr>
          <w:rFonts w:ascii="Times New Roman" w:hAnsi="Times New Roman" w:cs="Times New Roman"/>
          <w:sz w:val="28"/>
          <w:szCs w:val="28"/>
        </w:rPr>
        <w:t>»</w:t>
      </w:r>
      <w:r w:rsidRPr="00DF6764">
        <w:rPr>
          <w:rFonts w:ascii="Times New Roman" w:hAnsi="Times New Roman" w:cs="Times New Roman"/>
          <w:sz w:val="28"/>
          <w:szCs w:val="28"/>
        </w:rPr>
        <w:t xml:space="preserve"> осуществил 76 выездов. Вс</w:t>
      </w:r>
      <w:r w:rsidR="00A80647">
        <w:rPr>
          <w:rFonts w:ascii="Times New Roman" w:hAnsi="Times New Roman" w:cs="Times New Roman"/>
          <w:sz w:val="28"/>
          <w:szCs w:val="28"/>
        </w:rPr>
        <w:t>его в 2019 году осуществлено 38 </w:t>
      </w:r>
      <w:r w:rsidRPr="00DF6764">
        <w:rPr>
          <w:rFonts w:ascii="Times New Roman" w:hAnsi="Times New Roman" w:cs="Times New Roman"/>
          <w:sz w:val="28"/>
          <w:szCs w:val="28"/>
        </w:rPr>
        <w:t>644 посещения. В 2020 году в рамках ре</w:t>
      </w:r>
      <w:r w:rsidR="00A80647">
        <w:rPr>
          <w:rFonts w:ascii="Times New Roman" w:hAnsi="Times New Roman" w:cs="Times New Roman"/>
          <w:sz w:val="28"/>
          <w:szCs w:val="28"/>
        </w:rPr>
        <w:t>ализации национального проекта «</w:t>
      </w:r>
      <w:r w:rsidRPr="00DF6764">
        <w:rPr>
          <w:rFonts w:ascii="Times New Roman" w:hAnsi="Times New Roman" w:cs="Times New Roman"/>
          <w:sz w:val="28"/>
          <w:szCs w:val="28"/>
        </w:rPr>
        <w:t>Здравоохранение</w:t>
      </w:r>
      <w:r w:rsidR="00A80647">
        <w:rPr>
          <w:rFonts w:ascii="Times New Roman" w:hAnsi="Times New Roman" w:cs="Times New Roman"/>
          <w:sz w:val="28"/>
          <w:szCs w:val="28"/>
        </w:rPr>
        <w:t>»</w:t>
      </w:r>
      <w:r w:rsidRPr="00DF6764">
        <w:rPr>
          <w:rFonts w:ascii="Times New Roman" w:hAnsi="Times New Roman" w:cs="Times New Roman"/>
          <w:sz w:val="28"/>
          <w:szCs w:val="28"/>
        </w:rPr>
        <w:t xml:space="preserve"> министерством здравоохранения Новосибирской области и его подведомственными медицинскими организациями проведены закупки 13 единиц мобильных медицинских комплексов, в том числе:</w:t>
      </w:r>
    </w:p>
    <w:p w:rsidR="00DF6764" w:rsidRPr="00DF6764" w:rsidRDefault="00DF6764" w:rsidP="00DF676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64">
        <w:rPr>
          <w:rFonts w:ascii="Times New Roman" w:hAnsi="Times New Roman" w:cs="Times New Roman"/>
          <w:sz w:val="28"/>
          <w:szCs w:val="28"/>
        </w:rPr>
        <w:t>мобильные фельдшерско-акушерские пункты - 5;</w:t>
      </w:r>
    </w:p>
    <w:p w:rsidR="00DF6764" w:rsidRPr="00DF6764" w:rsidRDefault="00DF6764" w:rsidP="00DF676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64">
        <w:rPr>
          <w:rFonts w:ascii="Times New Roman" w:hAnsi="Times New Roman" w:cs="Times New Roman"/>
          <w:sz w:val="28"/>
          <w:szCs w:val="28"/>
        </w:rPr>
        <w:t>мобильный фельдшерско-акушерский пункт с флюорографом - 1;</w:t>
      </w:r>
    </w:p>
    <w:p w:rsidR="00DF6764" w:rsidRPr="00DF6764" w:rsidRDefault="00DF6764" w:rsidP="00DF676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64">
        <w:rPr>
          <w:rFonts w:ascii="Times New Roman" w:hAnsi="Times New Roman" w:cs="Times New Roman"/>
          <w:sz w:val="28"/>
          <w:szCs w:val="28"/>
        </w:rPr>
        <w:t>мобильный фельдшерско-акушерский пункт с маммографом - 1;</w:t>
      </w:r>
    </w:p>
    <w:p w:rsidR="00DF6764" w:rsidRPr="00DF6764" w:rsidRDefault="00DF6764" w:rsidP="00DF676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64">
        <w:rPr>
          <w:rFonts w:ascii="Times New Roman" w:hAnsi="Times New Roman" w:cs="Times New Roman"/>
          <w:sz w:val="28"/>
          <w:szCs w:val="28"/>
        </w:rPr>
        <w:t>мобильные комплексы, включающие маммограф - 2;</w:t>
      </w:r>
    </w:p>
    <w:p w:rsidR="00DF6764" w:rsidRPr="00DF6764" w:rsidRDefault="00DF6764" w:rsidP="00DF676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64">
        <w:rPr>
          <w:rFonts w:ascii="Times New Roman" w:hAnsi="Times New Roman" w:cs="Times New Roman"/>
          <w:sz w:val="28"/>
          <w:szCs w:val="28"/>
        </w:rPr>
        <w:t>мобильные комплексы, включающие маммограф и флюорограф - 4.</w:t>
      </w:r>
    </w:p>
    <w:p w:rsidR="00DF6764" w:rsidRPr="00DF6764" w:rsidRDefault="00DF6764" w:rsidP="00DF676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64">
        <w:rPr>
          <w:rFonts w:ascii="Times New Roman" w:hAnsi="Times New Roman" w:cs="Times New Roman"/>
          <w:sz w:val="28"/>
          <w:szCs w:val="28"/>
        </w:rPr>
        <w:lastRenderedPageBreak/>
        <w:t>Мобильные медицинские комплексы оснащены в соответствии с требованиями к передвижным комплексам, установленными приказом Министерства здравоохранения и социального развития Российской Федерации от</w:t>
      </w:r>
      <w:r w:rsidR="00A80647">
        <w:rPr>
          <w:rFonts w:ascii="Times New Roman" w:hAnsi="Times New Roman" w:cs="Times New Roman"/>
          <w:sz w:val="28"/>
          <w:szCs w:val="28"/>
        </w:rPr>
        <w:t> </w:t>
      </w:r>
      <w:r w:rsidRPr="00DF6764">
        <w:rPr>
          <w:rFonts w:ascii="Times New Roman" w:hAnsi="Times New Roman" w:cs="Times New Roman"/>
          <w:sz w:val="28"/>
          <w:szCs w:val="28"/>
        </w:rPr>
        <w:t xml:space="preserve">15.05.2012 </w:t>
      </w:r>
      <w:r w:rsidR="00A80647">
        <w:rPr>
          <w:rFonts w:ascii="Times New Roman" w:hAnsi="Times New Roman" w:cs="Times New Roman"/>
          <w:sz w:val="28"/>
          <w:szCs w:val="28"/>
        </w:rPr>
        <w:t>№ </w:t>
      </w:r>
      <w:r w:rsidRPr="00DF6764">
        <w:rPr>
          <w:rFonts w:ascii="Times New Roman" w:hAnsi="Times New Roman" w:cs="Times New Roman"/>
          <w:sz w:val="28"/>
          <w:szCs w:val="28"/>
        </w:rPr>
        <w:t xml:space="preserve">543н </w:t>
      </w:r>
      <w:r w:rsidR="00A80647">
        <w:rPr>
          <w:rFonts w:ascii="Times New Roman" w:hAnsi="Times New Roman" w:cs="Times New Roman"/>
          <w:sz w:val="28"/>
          <w:szCs w:val="28"/>
        </w:rPr>
        <w:t>«</w:t>
      </w:r>
      <w:r w:rsidRPr="00DF6764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оказания первичной медико-санита</w:t>
      </w:r>
      <w:r w:rsidR="00A80647">
        <w:rPr>
          <w:rFonts w:ascii="Times New Roman" w:hAnsi="Times New Roman" w:cs="Times New Roman"/>
          <w:sz w:val="28"/>
          <w:szCs w:val="28"/>
        </w:rPr>
        <w:t>рной помощи взрослому населению»</w:t>
      </w:r>
      <w:r w:rsidRPr="00DF6764">
        <w:rPr>
          <w:rFonts w:ascii="Times New Roman" w:hAnsi="Times New Roman" w:cs="Times New Roman"/>
          <w:sz w:val="28"/>
          <w:szCs w:val="28"/>
        </w:rPr>
        <w:t>.</w:t>
      </w:r>
    </w:p>
    <w:p w:rsidR="00DF6764" w:rsidRPr="00DF6764" w:rsidRDefault="00DF6764" w:rsidP="00DF676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64">
        <w:rPr>
          <w:rFonts w:ascii="Times New Roman" w:hAnsi="Times New Roman" w:cs="Times New Roman"/>
          <w:sz w:val="28"/>
          <w:szCs w:val="28"/>
        </w:rPr>
        <w:t>В Новосибирской области из 1545 населенных пунктов 533 населенных пункта с низкой плотностью населения (менее 100 чел.), нет населенных пунктов, недоступных для оказания первичной медико-санитарной помощи.</w:t>
      </w:r>
    </w:p>
    <w:p w:rsidR="00DF6764" w:rsidRPr="00DF6764" w:rsidRDefault="00DF6764" w:rsidP="00DF676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64">
        <w:rPr>
          <w:rFonts w:ascii="Times New Roman" w:hAnsi="Times New Roman" w:cs="Times New Roman"/>
          <w:sz w:val="28"/>
          <w:szCs w:val="28"/>
        </w:rPr>
        <w:t>Анализ расстояний от населенных пунктов с численностью населения от 101 до 2000 человек до ближайших медицинских организаций, их структурных подразделений показал, что в Новосибирской области имеется 1 населенный пункт вне зоны доступности медицинской помощи</w:t>
      </w:r>
      <w:r w:rsidR="00A80647" w:rsidRPr="00A80647">
        <w:rPr>
          <w:rFonts w:ascii="Times New Roman" w:hAnsi="Times New Roman" w:cs="Times New Roman"/>
          <w:sz w:val="28"/>
          <w:szCs w:val="28"/>
        </w:rPr>
        <w:t xml:space="preserve"> </w:t>
      </w:r>
      <w:r w:rsidR="00A80647">
        <w:rPr>
          <w:rFonts w:ascii="Times New Roman" w:hAnsi="Times New Roman" w:cs="Times New Roman"/>
          <w:sz w:val="28"/>
          <w:szCs w:val="28"/>
        </w:rPr>
        <w:t xml:space="preserve">- </w:t>
      </w:r>
      <w:r w:rsidR="00A80647" w:rsidRPr="00DF6764">
        <w:rPr>
          <w:rFonts w:ascii="Times New Roman" w:hAnsi="Times New Roman" w:cs="Times New Roman"/>
          <w:sz w:val="28"/>
          <w:szCs w:val="28"/>
        </w:rPr>
        <w:t>расстояние до медицинской организации, оказывающей первичную медико-санитарную помощь, составляет 9,79 км</w:t>
      </w:r>
      <w:r w:rsidR="00A80647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DF6764">
        <w:rPr>
          <w:rFonts w:ascii="Times New Roman" w:hAnsi="Times New Roman" w:cs="Times New Roman"/>
          <w:sz w:val="28"/>
          <w:szCs w:val="28"/>
        </w:rPr>
        <w:t>более 6 км согласно требованиям приказа Министерства здравоохранения и социального р</w:t>
      </w:r>
      <w:r w:rsidR="00A80647">
        <w:rPr>
          <w:rFonts w:ascii="Times New Roman" w:hAnsi="Times New Roman" w:cs="Times New Roman"/>
          <w:sz w:val="28"/>
          <w:szCs w:val="28"/>
        </w:rPr>
        <w:t>азвития Российской Федерации от </w:t>
      </w:r>
      <w:r w:rsidRPr="00DF6764">
        <w:rPr>
          <w:rFonts w:ascii="Times New Roman" w:hAnsi="Times New Roman" w:cs="Times New Roman"/>
          <w:sz w:val="28"/>
          <w:szCs w:val="28"/>
        </w:rPr>
        <w:t xml:space="preserve">15.05.2012 </w:t>
      </w:r>
      <w:r w:rsidR="00A80647">
        <w:rPr>
          <w:rFonts w:ascii="Times New Roman" w:hAnsi="Times New Roman" w:cs="Times New Roman"/>
          <w:sz w:val="28"/>
          <w:szCs w:val="28"/>
        </w:rPr>
        <w:t>№ 543н.</w:t>
      </w:r>
    </w:p>
    <w:p w:rsidR="00DF6764" w:rsidRPr="00DF6764" w:rsidRDefault="00DF6764" w:rsidP="00DF676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64">
        <w:rPr>
          <w:rFonts w:ascii="Times New Roman" w:hAnsi="Times New Roman" w:cs="Times New Roman"/>
          <w:sz w:val="28"/>
          <w:szCs w:val="28"/>
        </w:rPr>
        <w:t>Информация о схемах размещения и паспорта медицинских организаций, участвующих в реализации программы модернизации первичного звена здравоохранения, размещены по адресу: https://pasreg.rosminzdrav.ru/.</w:t>
      </w:r>
    </w:p>
    <w:p w:rsidR="00DF6764" w:rsidRPr="00DF6764" w:rsidRDefault="00DF6764" w:rsidP="00DF676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64">
        <w:rPr>
          <w:rFonts w:ascii="Times New Roman" w:hAnsi="Times New Roman" w:cs="Times New Roman"/>
          <w:sz w:val="28"/>
          <w:szCs w:val="28"/>
        </w:rPr>
        <w:t>Данные о степени износа зданий, в которых оказывается первичная медико-санитарная помощь:</w:t>
      </w:r>
    </w:p>
    <w:p w:rsidR="00DF6764" w:rsidRPr="00DF6764" w:rsidRDefault="00DF6764" w:rsidP="00DF676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64">
        <w:rPr>
          <w:rFonts w:ascii="Times New Roman" w:hAnsi="Times New Roman" w:cs="Times New Roman"/>
          <w:sz w:val="28"/>
          <w:szCs w:val="28"/>
        </w:rPr>
        <w:t>из 109 врачебных амбулаторий - 2 (1,8%) находятся в аварийном состоянии и требуют сноса, 0 (0%) требуют реконструкции, 19 (17,4%) требуют капитального ремонта;</w:t>
      </w:r>
    </w:p>
    <w:p w:rsidR="00DF6764" w:rsidRPr="00DF6764" w:rsidRDefault="00DF6764" w:rsidP="00DF676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64">
        <w:rPr>
          <w:rFonts w:ascii="Times New Roman" w:hAnsi="Times New Roman" w:cs="Times New Roman"/>
          <w:sz w:val="28"/>
          <w:szCs w:val="28"/>
        </w:rPr>
        <w:t>из 916 фельдшерско-акушерских пунктов 18 (1,9%) находятся в аварийном состоянии и требуют сноса, 0 (0%) требуют реконструкции, 47 (5,1%) требуют капитального ремонта.</w:t>
      </w:r>
    </w:p>
    <w:p w:rsidR="00DF6764" w:rsidRPr="00DF6764" w:rsidRDefault="00DF6764" w:rsidP="00DF676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64">
        <w:rPr>
          <w:rFonts w:ascii="Times New Roman" w:hAnsi="Times New Roman" w:cs="Times New Roman"/>
          <w:sz w:val="28"/>
          <w:szCs w:val="28"/>
        </w:rPr>
        <w:t xml:space="preserve">В 2019 году по сравнению с 2013 годом доля оборудования, находящегося в первичном звене, увеличилась с 48,7% до 53,7%. При этом доля оборудования со сроком эксплуатации свыше 10 лет увеличилась с 22,3% до 23,1% (по данным </w:t>
      </w:r>
      <w:r w:rsidR="00C94BB6">
        <w:rPr>
          <w:rFonts w:ascii="Times New Roman" w:hAnsi="Times New Roman" w:cs="Times New Roman"/>
          <w:sz w:val="28"/>
          <w:szCs w:val="28"/>
        </w:rPr>
        <w:t>формы № </w:t>
      </w:r>
      <w:r w:rsidRPr="00DF6764">
        <w:rPr>
          <w:rFonts w:ascii="Times New Roman" w:hAnsi="Times New Roman" w:cs="Times New Roman"/>
          <w:sz w:val="28"/>
          <w:szCs w:val="28"/>
        </w:rPr>
        <w:t>30 федерального статистического наблюдения).</w:t>
      </w:r>
    </w:p>
    <w:p w:rsidR="00DF6764" w:rsidRPr="00DF6764" w:rsidRDefault="00DF6764" w:rsidP="00DF676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64">
        <w:rPr>
          <w:rFonts w:ascii="Times New Roman" w:hAnsi="Times New Roman" w:cs="Times New Roman"/>
          <w:sz w:val="28"/>
          <w:szCs w:val="28"/>
        </w:rPr>
        <w:t>Увеличилась доля оборудования со сроком эксплуатации свыше 10 лет:</w:t>
      </w:r>
    </w:p>
    <w:p w:rsidR="00DF6764" w:rsidRPr="00DF6764" w:rsidRDefault="00DF6764" w:rsidP="00DF676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64">
        <w:rPr>
          <w:rFonts w:ascii="Times New Roman" w:hAnsi="Times New Roman" w:cs="Times New Roman"/>
          <w:sz w:val="28"/>
          <w:szCs w:val="28"/>
        </w:rPr>
        <w:t>по рентгенодиагностическим комплексам (на 3 рабочих места) с 25,9 до 35,9%;</w:t>
      </w:r>
    </w:p>
    <w:p w:rsidR="00DF6764" w:rsidRPr="00DF6764" w:rsidRDefault="00DF6764" w:rsidP="00DF676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64">
        <w:rPr>
          <w:rFonts w:ascii="Times New Roman" w:hAnsi="Times New Roman" w:cs="Times New Roman"/>
          <w:sz w:val="28"/>
          <w:szCs w:val="28"/>
        </w:rPr>
        <w:t>по рентгенодиагностическим комплексам для рентгенографии и томографии (на 2 рабочих места) с 12,9 до 55,1%;</w:t>
      </w:r>
    </w:p>
    <w:p w:rsidR="00DF6764" w:rsidRPr="00DF6764" w:rsidRDefault="00DF6764" w:rsidP="00DF676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64">
        <w:rPr>
          <w:rFonts w:ascii="Times New Roman" w:hAnsi="Times New Roman" w:cs="Times New Roman"/>
          <w:sz w:val="28"/>
          <w:szCs w:val="28"/>
        </w:rPr>
        <w:t>по цифровым аппаратам для исследований органов грудной клетки (цифровые флюорографы) с 10,1 до 56,1%;</w:t>
      </w:r>
    </w:p>
    <w:p w:rsidR="00DF6764" w:rsidRPr="00DF6764" w:rsidRDefault="00DF6764" w:rsidP="00DF676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64">
        <w:rPr>
          <w:rFonts w:ascii="Times New Roman" w:hAnsi="Times New Roman" w:cs="Times New Roman"/>
          <w:sz w:val="28"/>
          <w:szCs w:val="28"/>
        </w:rPr>
        <w:t>по маммографическим аппаратам с 8,9 до 39,4%;</w:t>
      </w:r>
    </w:p>
    <w:p w:rsidR="00604DB7" w:rsidRDefault="00DF6764" w:rsidP="00DF676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64">
        <w:rPr>
          <w:rFonts w:ascii="Times New Roman" w:hAnsi="Times New Roman" w:cs="Times New Roman"/>
          <w:sz w:val="28"/>
          <w:szCs w:val="28"/>
        </w:rPr>
        <w:t>по аппаратам УЗИ с 18,8 до 29,1%.</w:t>
      </w:r>
    </w:p>
    <w:p w:rsidR="00604DB7" w:rsidRDefault="00604DB7" w:rsidP="00914D9A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4DB7" w:rsidRPr="00604DB7" w:rsidRDefault="00604DB7" w:rsidP="00914D9A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04DB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Цели и задачи, целевые индикаторы подпрограммы</w:t>
      </w:r>
    </w:p>
    <w:p w:rsidR="00604DB7" w:rsidRDefault="00604DB7" w:rsidP="00914D9A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4DB7" w:rsidRDefault="00604DB7" w:rsidP="00604DB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подпрограммы 13 является </w:t>
      </w:r>
      <w:r w:rsidRPr="00604DB7">
        <w:rPr>
          <w:rFonts w:ascii="Times New Roman" w:hAnsi="Times New Roman" w:cs="Times New Roman"/>
          <w:sz w:val="28"/>
          <w:szCs w:val="28"/>
        </w:rPr>
        <w:t xml:space="preserve">повышение доступности и качества первичной медико-санитарной помощи в Новосибирской области в рамках </w:t>
      </w:r>
      <w:r w:rsidRPr="00604DB7">
        <w:rPr>
          <w:rFonts w:ascii="Times New Roman" w:hAnsi="Times New Roman" w:cs="Times New Roman"/>
          <w:sz w:val="28"/>
          <w:szCs w:val="28"/>
        </w:rPr>
        <w:lastRenderedPageBreak/>
        <w:t>софинансирования из федерального бюджета расходов, направленных на модернизацию первичного звена здравоохранения Новосибирской области.</w:t>
      </w:r>
    </w:p>
    <w:p w:rsidR="00604DB7" w:rsidRDefault="00604DB7" w:rsidP="00604DB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выполнение следующей задачи:</w:t>
      </w:r>
    </w:p>
    <w:p w:rsidR="00604DB7" w:rsidRDefault="00604DB7" w:rsidP="00604DB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14D9A">
        <w:rPr>
          <w:rFonts w:ascii="Times New Roman" w:hAnsi="Times New Roman" w:cs="Times New Roman"/>
          <w:sz w:val="28"/>
          <w:szCs w:val="28"/>
        </w:rPr>
        <w:t>овершенствование системы оказания первичной медико-санитарной помощи в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4DB7" w:rsidRDefault="00604DB7" w:rsidP="00604DB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целевыми индикаторами подпрограммы 11 являются:</w:t>
      </w:r>
    </w:p>
    <w:p w:rsidR="006F044C" w:rsidRPr="006F044C" w:rsidRDefault="006F044C" w:rsidP="006F044C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F044C">
        <w:rPr>
          <w:rFonts w:ascii="Times New Roman" w:hAnsi="Times New Roman" w:cs="Times New Roman"/>
          <w:sz w:val="28"/>
          <w:szCs w:val="28"/>
        </w:rPr>
        <w:t>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патологоанатомических и иных видов диагностических исследований, утвержденных Министерством здравоохранения Российской Федерации (единица);</w:t>
      </w:r>
    </w:p>
    <w:p w:rsidR="006F044C" w:rsidRPr="006F044C" w:rsidRDefault="006F044C" w:rsidP="006F044C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4C">
        <w:rPr>
          <w:rFonts w:ascii="Times New Roman" w:hAnsi="Times New Roman" w:cs="Times New Roman"/>
          <w:sz w:val="28"/>
          <w:szCs w:val="28"/>
        </w:rPr>
        <w:t>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 (единица);</w:t>
      </w:r>
    </w:p>
    <w:p w:rsidR="00604DB7" w:rsidRDefault="006F044C" w:rsidP="006F044C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4C">
        <w:rPr>
          <w:rFonts w:ascii="Times New Roman" w:hAnsi="Times New Roman" w:cs="Times New Roman"/>
          <w:sz w:val="28"/>
          <w:szCs w:val="28"/>
        </w:rPr>
        <w:t>число посещений сельскими жителями медицинских организаций (посещений на 1 пациента в год).</w:t>
      </w:r>
    </w:p>
    <w:p w:rsidR="00604DB7" w:rsidRDefault="00604DB7" w:rsidP="00604DB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Цели, задачи и прогнозные значения целевых индикаторов подпрограммы 13 приведены в приложении № 1 к Программе.</w:t>
      </w:r>
    </w:p>
    <w:p w:rsidR="00604DB7" w:rsidRDefault="00604DB7" w:rsidP="00604DB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DB7" w:rsidRPr="00604DB7" w:rsidRDefault="00604DB7" w:rsidP="00604DB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 Характеристика мероприятий подпрограммы</w:t>
      </w:r>
    </w:p>
    <w:p w:rsidR="00604DB7" w:rsidRDefault="00604DB7" w:rsidP="00604DB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DB7" w:rsidRDefault="00604DB7" w:rsidP="00604DB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13 включает в себя задачу:</w:t>
      </w:r>
    </w:p>
    <w:p w:rsidR="00604DB7" w:rsidRDefault="00604DB7" w:rsidP="00604DB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14D9A">
        <w:rPr>
          <w:rFonts w:ascii="Times New Roman" w:hAnsi="Times New Roman" w:cs="Times New Roman"/>
          <w:sz w:val="28"/>
          <w:szCs w:val="28"/>
        </w:rPr>
        <w:t>овершенствование системы оказания первичной медико-санитарной помощи в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4DB7" w:rsidRDefault="00604DB7" w:rsidP="00604DB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задачи выделяется основное мероприятие:</w:t>
      </w:r>
    </w:p>
    <w:p w:rsidR="00604DB7" w:rsidRDefault="00604DB7" w:rsidP="00604DB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04DB7">
        <w:rPr>
          <w:rFonts w:ascii="Times New Roman" w:hAnsi="Times New Roman" w:cs="Times New Roman"/>
          <w:sz w:val="28"/>
          <w:szCs w:val="28"/>
        </w:rPr>
        <w:t xml:space="preserve">еализация комплекса мероприятий, предусмотренных региональной программой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4DB7">
        <w:rPr>
          <w:rFonts w:ascii="Times New Roman" w:hAnsi="Times New Roman" w:cs="Times New Roman"/>
          <w:sz w:val="28"/>
          <w:szCs w:val="28"/>
        </w:rPr>
        <w:t>Модернизация первичного звена здравоохранения Новосиби</w:t>
      </w:r>
      <w:r>
        <w:rPr>
          <w:rFonts w:ascii="Times New Roman" w:hAnsi="Times New Roman" w:cs="Times New Roman"/>
          <w:sz w:val="28"/>
          <w:szCs w:val="28"/>
        </w:rPr>
        <w:t>рской области на 2021-2025 годы».</w:t>
      </w:r>
    </w:p>
    <w:p w:rsidR="00604DB7" w:rsidRPr="00604DB7" w:rsidRDefault="00604DB7" w:rsidP="00604DB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B7">
        <w:rPr>
          <w:rFonts w:ascii="Times New Roman" w:hAnsi="Times New Roman" w:cs="Times New Roman"/>
          <w:sz w:val="28"/>
          <w:szCs w:val="28"/>
        </w:rPr>
        <w:t>Региональная программа направлена на реализацию отдельных мероприятий по модернизации первичного звена здравоохранения Новосибирской области.</w:t>
      </w:r>
    </w:p>
    <w:p w:rsidR="00604DB7" w:rsidRPr="00604DB7" w:rsidRDefault="00604DB7" w:rsidP="00604DB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B7">
        <w:rPr>
          <w:rFonts w:ascii="Times New Roman" w:hAnsi="Times New Roman" w:cs="Times New Roman"/>
          <w:sz w:val="28"/>
          <w:szCs w:val="28"/>
        </w:rPr>
        <w:t>Реализация отдельных мероприятий, предусмотренных региональной программой, позволит:</w:t>
      </w:r>
    </w:p>
    <w:p w:rsidR="00604DB7" w:rsidRPr="00604DB7" w:rsidRDefault="004E4202" w:rsidP="00604DB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604DB7" w:rsidRPr="00604DB7">
        <w:rPr>
          <w:rFonts w:ascii="Times New Roman" w:hAnsi="Times New Roman" w:cs="Times New Roman"/>
          <w:sz w:val="28"/>
          <w:szCs w:val="28"/>
        </w:rPr>
        <w:t>обеспечить оказание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помощи;</w:t>
      </w:r>
    </w:p>
    <w:p w:rsidR="00604DB7" w:rsidRPr="004E4202" w:rsidRDefault="00604DB7" w:rsidP="004E4202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B7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4E4202">
        <w:rPr>
          <w:rFonts w:ascii="Times New Roman" w:hAnsi="Times New Roman" w:cs="Times New Roman"/>
          <w:sz w:val="28"/>
          <w:szCs w:val="28"/>
        </w:rPr>
        <w:t> </w:t>
      </w:r>
      <w:r w:rsidRPr="00604DB7">
        <w:rPr>
          <w:rFonts w:ascii="Times New Roman" w:hAnsi="Times New Roman" w:cs="Times New Roman"/>
          <w:sz w:val="28"/>
          <w:szCs w:val="28"/>
        </w:rPr>
        <w:t>обеспечить транспортную доступность медицинских организаций для всех групп населения, в том числе инва</w:t>
      </w:r>
      <w:r w:rsidR="004E4202">
        <w:rPr>
          <w:rFonts w:ascii="Times New Roman" w:hAnsi="Times New Roman" w:cs="Times New Roman"/>
          <w:sz w:val="28"/>
          <w:szCs w:val="28"/>
        </w:rPr>
        <w:t xml:space="preserve">лидов и других групп населения </w:t>
      </w:r>
      <w:r w:rsidRPr="004E4202">
        <w:rPr>
          <w:rFonts w:ascii="Times New Roman" w:hAnsi="Times New Roman" w:cs="Times New Roman"/>
          <w:sz w:val="28"/>
          <w:szCs w:val="28"/>
        </w:rPr>
        <w:t>с ограниченными возможностями здоровья;</w:t>
      </w:r>
    </w:p>
    <w:p w:rsidR="00604DB7" w:rsidRPr="00604DB7" w:rsidRDefault="00604DB7" w:rsidP="00604DB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B7">
        <w:rPr>
          <w:rFonts w:ascii="Times New Roman" w:hAnsi="Times New Roman" w:cs="Times New Roman"/>
          <w:sz w:val="28"/>
          <w:szCs w:val="28"/>
        </w:rPr>
        <w:t>3)</w:t>
      </w:r>
      <w:r w:rsidR="004E4202">
        <w:rPr>
          <w:rFonts w:ascii="Times New Roman" w:hAnsi="Times New Roman" w:cs="Times New Roman"/>
          <w:sz w:val="28"/>
          <w:szCs w:val="28"/>
        </w:rPr>
        <w:t> </w:t>
      </w:r>
      <w:r w:rsidRPr="00604DB7">
        <w:rPr>
          <w:rFonts w:ascii="Times New Roman" w:hAnsi="Times New Roman" w:cs="Times New Roman"/>
          <w:sz w:val="28"/>
          <w:szCs w:val="28"/>
        </w:rPr>
        <w:t>оснастить медицинские организации, на базе которых оказывается первичная медико-санитарная помощь, а также центральные районные и районные больницы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здоровья;</w:t>
      </w:r>
    </w:p>
    <w:p w:rsidR="00604DB7" w:rsidRPr="00604DB7" w:rsidRDefault="00604DB7" w:rsidP="00604DB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B7">
        <w:rPr>
          <w:rFonts w:ascii="Times New Roman" w:hAnsi="Times New Roman" w:cs="Times New Roman"/>
          <w:sz w:val="28"/>
          <w:szCs w:val="28"/>
        </w:rPr>
        <w:t>4)</w:t>
      </w:r>
      <w:r w:rsidR="004E4202">
        <w:rPr>
          <w:rFonts w:ascii="Times New Roman" w:hAnsi="Times New Roman" w:cs="Times New Roman"/>
          <w:sz w:val="28"/>
          <w:szCs w:val="28"/>
        </w:rPr>
        <w:t> </w:t>
      </w:r>
      <w:r w:rsidRPr="00604DB7">
        <w:rPr>
          <w:rFonts w:ascii="Times New Roman" w:hAnsi="Times New Roman" w:cs="Times New Roman"/>
          <w:sz w:val="28"/>
          <w:szCs w:val="28"/>
        </w:rPr>
        <w:t>устранить дефицит кадров в первичном звене здравоохранения и повышение уровня их квалификации, в том числе в целях обеспечения возможности выбора медицинской организации и врача;</w:t>
      </w:r>
    </w:p>
    <w:p w:rsidR="00604DB7" w:rsidRDefault="00604DB7" w:rsidP="004E4202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B7">
        <w:rPr>
          <w:rFonts w:ascii="Times New Roman" w:hAnsi="Times New Roman" w:cs="Times New Roman"/>
          <w:sz w:val="28"/>
          <w:szCs w:val="28"/>
        </w:rPr>
        <w:t>5)</w:t>
      </w:r>
      <w:r w:rsidR="004E4202">
        <w:rPr>
          <w:rFonts w:ascii="Times New Roman" w:hAnsi="Times New Roman" w:cs="Times New Roman"/>
          <w:sz w:val="28"/>
          <w:szCs w:val="28"/>
        </w:rPr>
        <w:t> </w:t>
      </w:r>
      <w:r w:rsidRPr="00604DB7">
        <w:rPr>
          <w:rFonts w:ascii="Times New Roman" w:hAnsi="Times New Roman" w:cs="Times New Roman"/>
          <w:sz w:val="28"/>
          <w:szCs w:val="28"/>
        </w:rPr>
        <w:t>обеспечить потребность в дорогостоящих диагностических исследованиях, проводимых в амбулаторных условиях, и выделение их из подушевого норматива финансирования оказания первичной медико-санитарной помощи.</w:t>
      </w:r>
    </w:p>
    <w:p w:rsidR="00604DB7" w:rsidRDefault="00604DB7" w:rsidP="00604DB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DB7" w:rsidRPr="003B134E" w:rsidRDefault="003B134E" w:rsidP="00914D9A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B134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Ожидаемые и конечные результаты</w:t>
      </w:r>
    </w:p>
    <w:p w:rsidR="003B134E" w:rsidRDefault="003B134E" w:rsidP="003B134E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34E" w:rsidRDefault="003B134E" w:rsidP="003B134E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реализации мероприятий подпрограммы, направленных на </w:t>
      </w:r>
      <w:r w:rsidRPr="00604DB7">
        <w:rPr>
          <w:rFonts w:ascii="Times New Roman" w:hAnsi="Times New Roman" w:cs="Times New Roman"/>
          <w:sz w:val="28"/>
          <w:szCs w:val="28"/>
        </w:rPr>
        <w:t>повышение доступности и качества первичной медико-санитарной помощи в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к концу 2022 года </w:t>
      </w:r>
      <w:r w:rsidR="00B81798">
        <w:rPr>
          <w:rFonts w:ascii="Times New Roman" w:hAnsi="Times New Roman" w:cs="Times New Roman"/>
          <w:sz w:val="28"/>
          <w:szCs w:val="28"/>
        </w:rPr>
        <w:t>ожидается достижение следующих значений целевых индикаторов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B81798" w:rsidRPr="00B81798" w:rsidRDefault="00B81798" w:rsidP="00B81798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98">
        <w:rPr>
          <w:rFonts w:ascii="Times New Roman" w:hAnsi="Times New Roman" w:cs="Times New Roman"/>
          <w:sz w:val="28"/>
          <w:szCs w:val="28"/>
        </w:rPr>
        <w:t>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патологоанатомических и иных видов диагностических исследований, утвержденных Министерством здравоохранения Российской Федерации - 6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B81798">
        <w:rPr>
          <w:rFonts w:ascii="Times New Roman" w:hAnsi="Times New Roman" w:cs="Times New Roman"/>
          <w:sz w:val="28"/>
          <w:szCs w:val="28"/>
        </w:rPr>
        <w:t xml:space="preserve"> единиц;</w:t>
      </w:r>
    </w:p>
    <w:p w:rsidR="00B81798" w:rsidRPr="00B81798" w:rsidRDefault="00B81798" w:rsidP="00B81798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98">
        <w:rPr>
          <w:rFonts w:ascii="Times New Roman" w:hAnsi="Times New Roman" w:cs="Times New Roman"/>
          <w:sz w:val="28"/>
          <w:szCs w:val="28"/>
        </w:rPr>
        <w:t>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 - 86 единиц;</w:t>
      </w:r>
    </w:p>
    <w:p w:rsidR="003B134E" w:rsidRDefault="00B81798" w:rsidP="00B81798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98">
        <w:rPr>
          <w:rFonts w:ascii="Times New Roman" w:hAnsi="Times New Roman" w:cs="Times New Roman"/>
          <w:sz w:val="28"/>
          <w:szCs w:val="28"/>
        </w:rPr>
        <w:t>число посещений сельскими жителями медицинских организаций составит 7,4 посещения на 1 пациента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34E" w:rsidRDefault="003B134E" w:rsidP="003B134E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078" w:rsidRDefault="000B6078" w:rsidP="000B6078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6078" w:rsidRDefault="000B6078" w:rsidP="000B6078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6078" w:rsidRDefault="000B6078" w:rsidP="000B6078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5117D" w:rsidRPr="000B6078" w:rsidRDefault="000B6078" w:rsidP="000B6078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06F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B5117D" w:rsidRPr="000B6078" w:rsidSect="00573E3E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E69" w:rsidRDefault="001C5E69" w:rsidP="00573E3E">
      <w:pPr>
        <w:spacing w:after="0" w:line="240" w:lineRule="auto"/>
      </w:pPr>
      <w:r>
        <w:separator/>
      </w:r>
    </w:p>
  </w:endnote>
  <w:endnote w:type="continuationSeparator" w:id="0">
    <w:p w:rsidR="001C5E69" w:rsidRDefault="001C5E69" w:rsidP="00573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E69" w:rsidRDefault="001C5E69" w:rsidP="00573E3E">
      <w:pPr>
        <w:spacing w:after="0" w:line="240" w:lineRule="auto"/>
      </w:pPr>
      <w:r>
        <w:separator/>
      </w:r>
    </w:p>
  </w:footnote>
  <w:footnote w:type="continuationSeparator" w:id="0">
    <w:p w:rsidR="001C5E69" w:rsidRDefault="001C5E69" w:rsidP="00573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9188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73E3E" w:rsidRPr="00573E3E" w:rsidRDefault="00573E3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73E3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73E3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73E3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81798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573E3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C2E32"/>
    <w:multiLevelType w:val="hybridMultilevel"/>
    <w:tmpl w:val="4C5A7478"/>
    <w:lvl w:ilvl="0" w:tplc="91526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AC"/>
    <w:rsid w:val="00001640"/>
    <w:rsid w:val="000024C6"/>
    <w:rsid w:val="0000252A"/>
    <w:rsid w:val="0000469C"/>
    <w:rsid w:val="0000546B"/>
    <w:rsid w:val="0000696B"/>
    <w:rsid w:val="000112C4"/>
    <w:rsid w:val="00011509"/>
    <w:rsid w:val="00016011"/>
    <w:rsid w:val="00016F31"/>
    <w:rsid w:val="000170A7"/>
    <w:rsid w:val="00017AEE"/>
    <w:rsid w:val="00021113"/>
    <w:rsid w:val="00022C43"/>
    <w:rsid w:val="00023DE8"/>
    <w:rsid w:val="00025B0C"/>
    <w:rsid w:val="00027494"/>
    <w:rsid w:val="000276D6"/>
    <w:rsid w:val="00030289"/>
    <w:rsid w:val="0003171E"/>
    <w:rsid w:val="00031786"/>
    <w:rsid w:val="00044213"/>
    <w:rsid w:val="0004496D"/>
    <w:rsid w:val="000449D7"/>
    <w:rsid w:val="00045C62"/>
    <w:rsid w:val="000478D6"/>
    <w:rsid w:val="00052105"/>
    <w:rsid w:val="00054D16"/>
    <w:rsid w:val="000551F3"/>
    <w:rsid w:val="000600DA"/>
    <w:rsid w:val="000619D1"/>
    <w:rsid w:val="00063FDB"/>
    <w:rsid w:val="00064383"/>
    <w:rsid w:val="000649A3"/>
    <w:rsid w:val="00064BA4"/>
    <w:rsid w:val="000651C5"/>
    <w:rsid w:val="00065457"/>
    <w:rsid w:val="000654A3"/>
    <w:rsid w:val="00065AB8"/>
    <w:rsid w:val="000677A3"/>
    <w:rsid w:val="00067F82"/>
    <w:rsid w:val="00070A80"/>
    <w:rsid w:val="0007242A"/>
    <w:rsid w:val="00073A16"/>
    <w:rsid w:val="00073A6D"/>
    <w:rsid w:val="000757CB"/>
    <w:rsid w:val="00080432"/>
    <w:rsid w:val="0008399F"/>
    <w:rsid w:val="00090B27"/>
    <w:rsid w:val="000926CB"/>
    <w:rsid w:val="000930D8"/>
    <w:rsid w:val="00093CB2"/>
    <w:rsid w:val="00093D51"/>
    <w:rsid w:val="00094860"/>
    <w:rsid w:val="00096303"/>
    <w:rsid w:val="00096FBB"/>
    <w:rsid w:val="00097F15"/>
    <w:rsid w:val="000A0515"/>
    <w:rsid w:val="000A0A45"/>
    <w:rsid w:val="000A0B99"/>
    <w:rsid w:val="000A0E3E"/>
    <w:rsid w:val="000A1BDC"/>
    <w:rsid w:val="000A265D"/>
    <w:rsid w:val="000A3073"/>
    <w:rsid w:val="000A30BB"/>
    <w:rsid w:val="000A356F"/>
    <w:rsid w:val="000A392C"/>
    <w:rsid w:val="000A5043"/>
    <w:rsid w:val="000A60F7"/>
    <w:rsid w:val="000B3730"/>
    <w:rsid w:val="000B4B33"/>
    <w:rsid w:val="000B52CE"/>
    <w:rsid w:val="000B5EB1"/>
    <w:rsid w:val="000B6078"/>
    <w:rsid w:val="000B6951"/>
    <w:rsid w:val="000B71AD"/>
    <w:rsid w:val="000C22B5"/>
    <w:rsid w:val="000C453A"/>
    <w:rsid w:val="000C5940"/>
    <w:rsid w:val="000C5A5C"/>
    <w:rsid w:val="000C5D6C"/>
    <w:rsid w:val="000C7203"/>
    <w:rsid w:val="000D1988"/>
    <w:rsid w:val="000D1B1A"/>
    <w:rsid w:val="000D29A4"/>
    <w:rsid w:val="000D3A75"/>
    <w:rsid w:val="000D6931"/>
    <w:rsid w:val="000D6F5A"/>
    <w:rsid w:val="000E064D"/>
    <w:rsid w:val="000E1CBE"/>
    <w:rsid w:val="000E1D79"/>
    <w:rsid w:val="000E42FD"/>
    <w:rsid w:val="000E4C3B"/>
    <w:rsid w:val="000E4D30"/>
    <w:rsid w:val="000E523B"/>
    <w:rsid w:val="000E6998"/>
    <w:rsid w:val="000E79A4"/>
    <w:rsid w:val="000F264B"/>
    <w:rsid w:val="000F4533"/>
    <w:rsid w:val="00104BBA"/>
    <w:rsid w:val="001052F8"/>
    <w:rsid w:val="00105D00"/>
    <w:rsid w:val="001064CB"/>
    <w:rsid w:val="00106526"/>
    <w:rsid w:val="00110B05"/>
    <w:rsid w:val="001114A1"/>
    <w:rsid w:val="0011181A"/>
    <w:rsid w:val="00112DE4"/>
    <w:rsid w:val="0011427A"/>
    <w:rsid w:val="00114CC7"/>
    <w:rsid w:val="00114D90"/>
    <w:rsid w:val="001232BF"/>
    <w:rsid w:val="001304D8"/>
    <w:rsid w:val="00132A65"/>
    <w:rsid w:val="00133197"/>
    <w:rsid w:val="0013352C"/>
    <w:rsid w:val="0013513A"/>
    <w:rsid w:val="00136357"/>
    <w:rsid w:val="00137997"/>
    <w:rsid w:val="00140340"/>
    <w:rsid w:val="00140C2C"/>
    <w:rsid w:val="00142ED2"/>
    <w:rsid w:val="0014302C"/>
    <w:rsid w:val="00144454"/>
    <w:rsid w:val="00150D45"/>
    <w:rsid w:val="001518B7"/>
    <w:rsid w:val="00151C73"/>
    <w:rsid w:val="0015283F"/>
    <w:rsid w:val="00153C24"/>
    <w:rsid w:val="001543F5"/>
    <w:rsid w:val="001564C2"/>
    <w:rsid w:val="001575DA"/>
    <w:rsid w:val="0015774B"/>
    <w:rsid w:val="00160DF7"/>
    <w:rsid w:val="00162575"/>
    <w:rsid w:val="0016268D"/>
    <w:rsid w:val="001700E6"/>
    <w:rsid w:val="0017066D"/>
    <w:rsid w:val="00171181"/>
    <w:rsid w:val="00173BEE"/>
    <w:rsid w:val="00174F8B"/>
    <w:rsid w:val="0017754E"/>
    <w:rsid w:val="00181F07"/>
    <w:rsid w:val="001853ED"/>
    <w:rsid w:val="00191EBC"/>
    <w:rsid w:val="001944E2"/>
    <w:rsid w:val="001951FF"/>
    <w:rsid w:val="00195557"/>
    <w:rsid w:val="00195B0D"/>
    <w:rsid w:val="001971E0"/>
    <w:rsid w:val="001A069F"/>
    <w:rsid w:val="001A0E5D"/>
    <w:rsid w:val="001A2C83"/>
    <w:rsid w:val="001A3788"/>
    <w:rsid w:val="001A4FED"/>
    <w:rsid w:val="001A7060"/>
    <w:rsid w:val="001B011D"/>
    <w:rsid w:val="001B0DB8"/>
    <w:rsid w:val="001B3468"/>
    <w:rsid w:val="001B43A6"/>
    <w:rsid w:val="001B4896"/>
    <w:rsid w:val="001B5145"/>
    <w:rsid w:val="001B58F9"/>
    <w:rsid w:val="001B5B74"/>
    <w:rsid w:val="001B6D77"/>
    <w:rsid w:val="001B733C"/>
    <w:rsid w:val="001B7829"/>
    <w:rsid w:val="001C0596"/>
    <w:rsid w:val="001C1524"/>
    <w:rsid w:val="001C16BE"/>
    <w:rsid w:val="001C21BB"/>
    <w:rsid w:val="001C49BC"/>
    <w:rsid w:val="001C5E69"/>
    <w:rsid w:val="001C663E"/>
    <w:rsid w:val="001D0F24"/>
    <w:rsid w:val="001D11B9"/>
    <w:rsid w:val="001D2459"/>
    <w:rsid w:val="001D2806"/>
    <w:rsid w:val="001D4436"/>
    <w:rsid w:val="001D69D2"/>
    <w:rsid w:val="001E019C"/>
    <w:rsid w:val="001E1313"/>
    <w:rsid w:val="001E5070"/>
    <w:rsid w:val="001E74E7"/>
    <w:rsid w:val="001E7C3A"/>
    <w:rsid w:val="001F01CE"/>
    <w:rsid w:val="001F1403"/>
    <w:rsid w:val="001F2D9E"/>
    <w:rsid w:val="001F3F8B"/>
    <w:rsid w:val="001F58C9"/>
    <w:rsid w:val="001F6F60"/>
    <w:rsid w:val="001F773E"/>
    <w:rsid w:val="001F7EEB"/>
    <w:rsid w:val="00201010"/>
    <w:rsid w:val="00201CA4"/>
    <w:rsid w:val="00201EAF"/>
    <w:rsid w:val="0020235A"/>
    <w:rsid w:val="00202864"/>
    <w:rsid w:val="002036ED"/>
    <w:rsid w:val="00206B72"/>
    <w:rsid w:val="0020750D"/>
    <w:rsid w:val="0020773B"/>
    <w:rsid w:val="0021077A"/>
    <w:rsid w:val="00212C75"/>
    <w:rsid w:val="00213917"/>
    <w:rsid w:val="0021402B"/>
    <w:rsid w:val="00214582"/>
    <w:rsid w:val="0021542D"/>
    <w:rsid w:val="00216A9C"/>
    <w:rsid w:val="00216B5E"/>
    <w:rsid w:val="00216FA0"/>
    <w:rsid w:val="0022694F"/>
    <w:rsid w:val="0022793A"/>
    <w:rsid w:val="00230A15"/>
    <w:rsid w:val="00231356"/>
    <w:rsid w:val="002314AB"/>
    <w:rsid w:val="002354F1"/>
    <w:rsid w:val="00237F0E"/>
    <w:rsid w:val="00240904"/>
    <w:rsid w:val="0024179F"/>
    <w:rsid w:val="002418D4"/>
    <w:rsid w:val="002423B4"/>
    <w:rsid w:val="00242713"/>
    <w:rsid w:val="002428D9"/>
    <w:rsid w:val="00243219"/>
    <w:rsid w:val="00244E02"/>
    <w:rsid w:val="002475A9"/>
    <w:rsid w:val="002502F6"/>
    <w:rsid w:val="00251C7F"/>
    <w:rsid w:val="002528B9"/>
    <w:rsid w:val="00254F9C"/>
    <w:rsid w:val="002553A1"/>
    <w:rsid w:val="00255AF7"/>
    <w:rsid w:val="00255D3D"/>
    <w:rsid w:val="00256501"/>
    <w:rsid w:val="0025683D"/>
    <w:rsid w:val="00260854"/>
    <w:rsid w:val="00261AA7"/>
    <w:rsid w:val="00261F2F"/>
    <w:rsid w:val="00263B6D"/>
    <w:rsid w:val="0026465C"/>
    <w:rsid w:val="00264A36"/>
    <w:rsid w:val="00264C41"/>
    <w:rsid w:val="002657CA"/>
    <w:rsid w:val="002658AF"/>
    <w:rsid w:val="0026783B"/>
    <w:rsid w:val="002723FD"/>
    <w:rsid w:val="002738DB"/>
    <w:rsid w:val="00274B2E"/>
    <w:rsid w:val="00274D9C"/>
    <w:rsid w:val="00281CE6"/>
    <w:rsid w:val="002824C5"/>
    <w:rsid w:val="00282DD5"/>
    <w:rsid w:val="002843E9"/>
    <w:rsid w:val="00284A08"/>
    <w:rsid w:val="00284AE5"/>
    <w:rsid w:val="00285705"/>
    <w:rsid w:val="002865B6"/>
    <w:rsid w:val="00286F03"/>
    <w:rsid w:val="00290D08"/>
    <w:rsid w:val="00291C11"/>
    <w:rsid w:val="00291F95"/>
    <w:rsid w:val="0029280D"/>
    <w:rsid w:val="00293DD7"/>
    <w:rsid w:val="00294C2C"/>
    <w:rsid w:val="00294C71"/>
    <w:rsid w:val="002964DC"/>
    <w:rsid w:val="002968C9"/>
    <w:rsid w:val="002A020C"/>
    <w:rsid w:val="002A2377"/>
    <w:rsid w:val="002A34AF"/>
    <w:rsid w:val="002A3843"/>
    <w:rsid w:val="002A3E25"/>
    <w:rsid w:val="002A46BC"/>
    <w:rsid w:val="002A6047"/>
    <w:rsid w:val="002A74DE"/>
    <w:rsid w:val="002B1922"/>
    <w:rsid w:val="002B2E3D"/>
    <w:rsid w:val="002B3E8D"/>
    <w:rsid w:val="002B41E4"/>
    <w:rsid w:val="002B4832"/>
    <w:rsid w:val="002B7BED"/>
    <w:rsid w:val="002C2DFD"/>
    <w:rsid w:val="002C45E4"/>
    <w:rsid w:val="002C5711"/>
    <w:rsid w:val="002D1C97"/>
    <w:rsid w:val="002D3826"/>
    <w:rsid w:val="002D3C9E"/>
    <w:rsid w:val="002D3E2A"/>
    <w:rsid w:val="002D4080"/>
    <w:rsid w:val="002D5C4D"/>
    <w:rsid w:val="002D6404"/>
    <w:rsid w:val="002D68BA"/>
    <w:rsid w:val="002D73A1"/>
    <w:rsid w:val="002D7C32"/>
    <w:rsid w:val="002E1391"/>
    <w:rsid w:val="002E18EF"/>
    <w:rsid w:val="002E3858"/>
    <w:rsid w:val="002E3F88"/>
    <w:rsid w:val="002E5E15"/>
    <w:rsid w:val="002E5F82"/>
    <w:rsid w:val="002E6261"/>
    <w:rsid w:val="002F05C9"/>
    <w:rsid w:val="002F0F2B"/>
    <w:rsid w:val="002F1693"/>
    <w:rsid w:val="002F3304"/>
    <w:rsid w:val="002F3EF5"/>
    <w:rsid w:val="002F3FD4"/>
    <w:rsid w:val="002F48DE"/>
    <w:rsid w:val="002F58E2"/>
    <w:rsid w:val="002F66C8"/>
    <w:rsid w:val="003013DF"/>
    <w:rsid w:val="003022F3"/>
    <w:rsid w:val="00302C7C"/>
    <w:rsid w:val="00303E16"/>
    <w:rsid w:val="00306BA7"/>
    <w:rsid w:val="003072A3"/>
    <w:rsid w:val="00310B96"/>
    <w:rsid w:val="00310E42"/>
    <w:rsid w:val="00310E77"/>
    <w:rsid w:val="00311717"/>
    <w:rsid w:val="003144CF"/>
    <w:rsid w:val="003147FA"/>
    <w:rsid w:val="00315068"/>
    <w:rsid w:val="00315473"/>
    <w:rsid w:val="003154E7"/>
    <w:rsid w:val="00317ABF"/>
    <w:rsid w:val="00317B77"/>
    <w:rsid w:val="003204AA"/>
    <w:rsid w:val="00320976"/>
    <w:rsid w:val="00320CD8"/>
    <w:rsid w:val="00320D49"/>
    <w:rsid w:val="003232DF"/>
    <w:rsid w:val="003241E0"/>
    <w:rsid w:val="00324D70"/>
    <w:rsid w:val="00325B4B"/>
    <w:rsid w:val="00327C5E"/>
    <w:rsid w:val="003305B2"/>
    <w:rsid w:val="00330918"/>
    <w:rsid w:val="00331725"/>
    <w:rsid w:val="00333FEE"/>
    <w:rsid w:val="00334521"/>
    <w:rsid w:val="00334B08"/>
    <w:rsid w:val="00337D87"/>
    <w:rsid w:val="00340336"/>
    <w:rsid w:val="00340F43"/>
    <w:rsid w:val="003412AE"/>
    <w:rsid w:val="00343A02"/>
    <w:rsid w:val="003444A4"/>
    <w:rsid w:val="00345816"/>
    <w:rsid w:val="00345C81"/>
    <w:rsid w:val="003470A4"/>
    <w:rsid w:val="00347348"/>
    <w:rsid w:val="00350676"/>
    <w:rsid w:val="00351440"/>
    <w:rsid w:val="00352B00"/>
    <w:rsid w:val="0035393C"/>
    <w:rsid w:val="00353CB6"/>
    <w:rsid w:val="003545D2"/>
    <w:rsid w:val="00354CD7"/>
    <w:rsid w:val="00356F6E"/>
    <w:rsid w:val="003572C8"/>
    <w:rsid w:val="0036011B"/>
    <w:rsid w:val="00362D20"/>
    <w:rsid w:val="00364207"/>
    <w:rsid w:val="00364C57"/>
    <w:rsid w:val="00367977"/>
    <w:rsid w:val="00370FF9"/>
    <w:rsid w:val="00371E65"/>
    <w:rsid w:val="00372633"/>
    <w:rsid w:val="00372C53"/>
    <w:rsid w:val="00373D6A"/>
    <w:rsid w:val="003805AC"/>
    <w:rsid w:val="00382084"/>
    <w:rsid w:val="00382E84"/>
    <w:rsid w:val="003838D0"/>
    <w:rsid w:val="00384BD0"/>
    <w:rsid w:val="00385294"/>
    <w:rsid w:val="003854E9"/>
    <w:rsid w:val="0038587D"/>
    <w:rsid w:val="00386374"/>
    <w:rsid w:val="00387576"/>
    <w:rsid w:val="00390B83"/>
    <w:rsid w:val="00390EC1"/>
    <w:rsid w:val="00392D82"/>
    <w:rsid w:val="0039393B"/>
    <w:rsid w:val="00393E6A"/>
    <w:rsid w:val="00395E78"/>
    <w:rsid w:val="00396437"/>
    <w:rsid w:val="00397A63"/>
    <w:rsid w:val="00397AEC"/>
    <w:rsid w:val="003A2579"/>
    <w:rsid w:val="003A49DC"/>
    <w:rsid w:val="003A518B"/>
    <w:rsid w:val="003A5AD9"/>
    <w:rsid w:val="003A6E4B"/>
    <w:rsid w:val="003A6F57"/>
    <w:rsid w:val="003B134E"/>
    <w:rsid w:val="003B2086"/>
    <w:rsid w:val="003B2364"/>
    <w:rsid w:val="003B4BDD"/>
    <w:rsid w:val="003B53BC"/>
    <w:rsid w:val="003B7122"/>
    <w:rsid w:val="003C030A"/>
    <w:rsid w:val="003C167B"/>
    <w:rsid w:val="003C372F"/>
    <w:rsid w:val="003C59F3"/>
    <w:rsid w:val="003C5AD9"/>
    <w:rsid w:val="003C63BC"/>
    <w:rsid w:val="003C6E10"/>
    <w:rsid w:val="003C78EB"/>
    <w:rsid w:val="003C7C2E"/>
    <w:rsid w:val="003C7F61"/>
    <w:rsid w:val="003D08A4"/>
    <w:rsid w:val="003D18BD"/>
    <w:rsid w:val="003D3476"/>
    <w:rsid w:val="003D43EB"/>
    <w:rsid w:val="003D4A81"/>
    <w:rsid w:val="003D4D45"/>
    <w:rsid w:val="003D72DC"/>
    <w:rsid w:val="003E039C"/>
    <w:rsid w:val="003E0657"/>
    <w:rsid w:val="003E30B8"/>
    <w:rsid w:val="003F099A"/>
    <w:rsid w:val="003F0FF5"/>
    <w:rsid w:val="003F2543"/>
    <w:rsid w:val="003F3587"/>
    <w:rsid w:val="003F48C1"/>
    <w:rsid w:val="003F656B"/>
    <w:rsid w:val="00401982"/>
    <w:rsid w:val="0040198D"/>
    <w:rsid w:val="00401CB2"/>
    <w:rsid w:val="00401DB5"/>
    <w:rsid w:val="00403474"/>
    <w:rsid w:val="00403678"/>
    <w:rsid w:val="0040367D"/>
    <w:rsid w:val="00404B54"/>
    <w:rsid w:val="00406966"/>
    <w:rsid w:val="00410D68"/>
    <w:rsid w:val="00411E29"/>
    <w:rsid w:val="00412914"/>
    <w:rsid w:val="00413206"/>
    <w:rsid w:val="00414643"/>
    <w:rsid w:val="00414930"/>
    <w:rsid w:val="004166D7"/>
    <w:rsid w:val="00416D00"/>
    <w:rsid w:val="00420C8F"/>
    <w:rsid w:val="00424285"/>
    <w:rsid w:val="00424BE6"/>
    <w:rsid w:val="00425F23"/>
    <w:rsid w:val="00427C1B"/>
    <w:rsid w:val="00432AF6"/>
    <w:rsid w:val="00433242"/>
    <w:rsid w:val="00433866"/>
    <w:rsid w:val="00433963"/>
    <w:rsid w:val="0043571C"/>
    <w:rsid w:val="00435976"/>
    <w:rsid w:val="00441461"/>
    <w:rsid w:val="00441932"/>
    <w:rsid w:val="00442041"/>
    <w:rsid w:val="0044420C"/>
    <w:rsid w:val="0044519D"/>
    <w:rsid w:val="0044659F"/>
    <w:rsid w:val="00446D66"/>
    <w:rsid w:val="00447E1E"/>
    <w:rsid w:val="004503F3"/>
    <w:rsid w:val="00452645"/>
    <w:rsid w:val="00452897"/>
    <w:rsid w:val="00453B1C"/>
    <w:rsid w:val="004545DE"/>
    <w:rsid w:val="0045541F"/>
    <w:rsid w:val="00460197"/>
    <w:rsid w:val="004611F2"/>
    <w:rsid w:val="004654C4"/>
    <w:rsid w:val="00466DA4"/>
    <w:rsid w:val="00470652"/>
    <w:rsid w:val="00470C54"/>
    <w:rsid w:val="00471381"/>
    <w:rsid w:val="004713E8"/>
    <w:rsid w:val="00472406"/>
    <w:rsid w:val="004730C7"/>
    <w:rsid w:val="00473C84"/>
    <w:rsid w:val="0047640C"/>
    <w:rsid w:val="004772F2"/>
    <w:rsid w:val="0047760A"/>
    <w:rsid w:val="004806CA"/>
    <w:rsid w:val="004813F6"/>
    <w:rsid w:val="00481E41"/>
    <w:rsid w:val="00481FF1"/>
    <w:rsid w:val="00483299"/>
    <w:rsid w:val="00483DF8"/>
    <w:rsid w:val="00486A7F"/>
    <w:rsid w:val="00490C15"/>
    <w:rsid w:val="00494112"/>
    <w:rsid w:val="00495603"/>
    <w:rsid w:val="00495E83"/>
    <w:rsid w:val="00496F11"/>
    <w:rsid w:val="0049746A"/>
    <w:rsid w:val="004A04B3"/>
    <w:rsid w:val="004A0F6D"/>
    <w:rsid w:val="004A1902"/>
    <w:rsid w:val="004A2A35"/>
    <w:rsid w:val="004A46E5"/>
    <w:rsid w:val="004A69D4"/>
    <w:rsid w:val="004A7E4C"/>
    <w:rsid w:val="004B2169"/>
    <w:rsid w:val="004B43AB"/>
    <w:rsid w:val="004B43C9"/>
    <w:rsid w:val="004B5CA3"/>
    <w:rsid w:val="004B5F59"/>
    <w:rsid w:val="004B67C7"/>
    <w:rsid w:val="004B7F97"/>
    <w:rsid w:val="004C02FE"/>
    <w:rsid w:val="004C09B0"/>
    <w:rsid w:val="004C274D"/>
    <w:rsid w:val="004C3094"/>
    <w:rsid w:val="004C3113"/>
    <w:rsid w:val="004C440D"/>
    <w:rsid w:val="004C4841"/>
    <w:rsid w:val="004D090B"/>
    <w:rsid w:val="004D090E"/>
    <w:rsid w:val="004D1289"/>
    <w:rsid w:val="004D30E0"/>
    <w:rsid w:val="004D3291"/>
    <w:rsid w:val="004D5C31"/>
    <w:rsid w:val="004D619C"/>
    <w:rsid w:val="004D6482"/>
    <w:rsid w:val="004D6908"/>
    <w:rsid w:val="004E07B7"/>
    <w:rsid w:val="004E0AC1"/>
    <w:rsid w:val="004E14E7"/>
    <w:rsid w:val="004E316F"/>
    <w:rsid w:val="004E3A5D"/>
    <w:rsid w:val="004E4202"/>
    <w:rsid w:val="004E4439"/>
    <w:rsid w:val="004E7318"/>
    <w:rsid w:val="004F0885"/>
    <w:rsid w:val="004F1882"/>
    <w:rsid w:val="004F3520"/>
    <w:rsid w:val="004F354E"/>
    <w:rsid w:val="004F3A3C"/>
    <w:rsid w:val="004F5E8A"/>
    <w:rsid w:val="004F6E9C"/>
    <w:rsid w:val="004F70AC"/>
    <w:rsid w:val="004F76CC"/>
    <w:rsid w:val="0050236C"/>
    <w:rsid w:val="00503D3C"/>
    <w:rsid w:val="00504E55"/>
    <w:rsid w:val="005079B2"/>
    <w:rsid w:val="00507F0C"/>
    <w:rsid w:val="0051011B"/>
    <w:rsid w:val="00510D49"/>
    <w:rsid w:val="00513E86"/>
    <w:rsid w:val="00514AF2"/>
    <w:rsid w:val="00515C23"/>
    <w:rsid w:val="00516F59"/>
    <w:rsid w:val="005174D5"/>
    <w:rsid w:val="00522CA6"/>
    <w:rsid w:val="00523509"/>
    <w:rsid w:val="005256BA"/>
    <w:rsid w:val="005269E9"/>
    <w:rsid w:val="00526F5B"/>
    <w:rsid w:val="00527005"/>
    <w:rsid w:val="00533286"/>
    <w:rsid w:val="005340F6"/>
    <w:rsid w:val="00534656"/>
    <w:rsid w:val="00534A78"/>
    <w:rsid w:val="00540DBD"/>
    <w:rsid w:val="00541264"/>
    <w:rsid w:val="00543AD2"/>
    <w:rsid w:val="00547767"/>
    <w:rsid w:val="00547A16"/>
    <w:rsid w:val="00552F0F"/>
    <w:rsid w:val="00553F44"/>
    <w:rsid w:val="00555D66"/>
    <w:rsid w:val="00556B63"/>
    <w:rsid w:val="00561163"/>
    <w:rsid w:val="00562D9D"/>
    <w:rsid w:val="005643AE"/>
    <w:rsid w:val="00564DC2"/>
    <w:rsid w:val="0056624D"/>
    <w:rsid w:val="0056753A"/>
    <w:rsid w:val="00567ABF"/>
    <w:rsid w:val="00572286"/>
    <w:rsid w:val="00573E3E"/>
    <w:rsid w:val="005740CA"/>
    <w:rsid w:val="0057432A"/>
    <w:rsid w:val="005745FA"/>
    <w:rsid w:val="0057476B"/>
    <w:rsid w:val="00575CC5"/>
    <w:rsid w:val="00575E1C"/>
    <w:rsid w:val="00576CE7"/>
    <w:rsid w:val="00581D89"/>
    <w:rsid w:val="00583371"/>
    <w:rsid w:val="00584018"/>
    <w:rsid w:val="00584F59"/>
    <w:rsid w:val="0058647E"/>
    <w:rsid w:val="0059014B"/>
    <w:rsid w:val="00590B78"/>
    <w:rsid w:val="00590F91"/>
    <w:rsid w:val="00591436"/>
    <w:rsid w:val="00591BF2"/>
    <w:rsid w:val="00592B74"/>
    <w:rsid w:val="0059302A"/>
    <w:rsid w:val="00593C5C"/>
    <w:rsid w:val="00594AFB"/>
    <w:rsid w:val="0059702D"/>
    <w:rsid w:val="005A0FF4"/>
    <w:rsid w:val="005A3A68"/>
    <w:rsid w:val="005A6227"/>
    <w:rsid w:val="005A753F"/>
    <w:rsid w:val="005B1562"/>
    <w:rsid w:val="005B30C8"/>
    <w:rsid w:val="005B4099"/>
    <w:rsid w:val="005B6567"/>
    <w:rsid w:val="005B778F"/>
    <w:rsid w:val="005B77D7"/>
    <w:rsid w:val="005B7C56"/>
    <w:rsid w:val="005C147A"/>
    <w:rsid w:val="005C4E42"/>
    <w:rsid w:val="005C688A"/>
    <w:rsid w:val="005C71F3"/>
    <w:rsid w:val="005C73B4"/>
    <w:rsid w:val="005C747E"/>
    <w:rsid w:val="005C75D6"/>
    <w:rsid w:val="005D0BCD"/>
    <w:rsid w:val="005D2618"/>
    <w:rsid w:val="005D713F"/>
    <w:rsid w:val="005D765C"/>
    <w:rsid w:val="005D789C"/>
    <w:rsid w:val="005E3C0A"/>
    <w:rsid w:val="005E4882"/>
    <w:rsid w:val="005E55C0"/>
    <w:rsid w:val="005E6885"/>
    <w:rsid w:val="005E6A3C"/>
    <w:rsid w:val="005E6D4E"/>
    <w:rsid w:val="005E7029"/>
    <w:rsid w:val="005E71A6"/>
    <w:rsid w:val="005E7D99"/>
    <w:rsid w:val="005F2343"/>
    <w:rsid w:val="005F2422"/>
    <w:rsid w:val="005F27B9"/>
    <w:rsid w:val="005F37A5"/>
    <w:rsid w:val="005F6F0E"/>
    <w:rsid w:val="005F7EEE"/>
    <w:rsid w:val="006020F0"/>
    <w:rsid w:val="0060238E"/>
    <w:rsid w:val="006025AC"/>
    <w:rsid w:val="006047B5"/>
    <w:rsid w:val="00604906"/>
    <w:rsid w:val="00604D2D"/>
    <w:rsid w:val="00604DB7"/>
    <w:rsid w:val="00605677"/>
    <w:rsid w:val="00606154"/>
    <w:rsid w:val="0060637B"/>
    <w:rsid w:val="00610EEF"/>
    <w:rsid w:val="00611598"/>
    <w:rsid w:val="006138D8"/>
    <w:rsid w:val="006156E1"/>
    <w:rsid w:val="00615E2A"/>
    <w:rsid w:val="00615F0D"/>
    <w:rsid w:val="00616800"/>
    <w:rsid w:val="006207DA"/>
    <w:rsid w:val="00623E86"/>
    <w:rsid w:val="00624902"/>
    <w:rsid w:val="00625EF2"/>
    <w:rsid w:val="00626FC5"/>
    <w:rsid w:val="0063247D"/>
    <w:rsid w:val="00634DB0"/>
    <w:rsid w:val="00635FB0"/>
    <w:rsid w:val="00636A6D"/>
    <w:rsid w:val="00637542"/>
    <w:rsid w:val="006424AF"/>
    <w:rsid w:val="00642602"/>
    <w:rsid w:val="0064523F"/>
    <w:rsid w:val="0064555E"/>
    <w:rsid w:val="00646705"/>
    <w:rsid w:val="00646C34"/>
    <w:rsid w:val="00651E48"/>
    <w:rsid w:val="0065265F"/>
    <w:rsid w:val="00652AFD"/>
    <w:rsid w:val="00653BAE"/>
    <w:rsid w:val="00654C24"/>
    <w:rsid w:val="006561CB"/>
    <w:rsid w:val="00660D70"/>
    <w:rsid w:val="006618BD"/>
    <w:rsid w:val="0066282A"/>
    <w:rsid w:val="00663323"/>
    <w:rsid w:val="00663C2E"/>
    <w:rsid w:val="00663C92"/>
    <w:rsid w:val="006644DF"/>
    <w:rsid w:val="00664A85"/>
    <w:rsid w:val="00666E95"/>
    <w:rsid w:val="00667C01"/>
    <w:rsid w:val="00667EDE"/>
    <w:rsid w:val="00670669"/>
    <w:rsid w:val="00670E75"/>
    <w:rsid w:val="00671287"/>
    <w:rsid w:val="00671924"/>
    <w:rsid w:val="00674F4A"/>
    <w:rsid w:val="00680B51"/>
    <w:rsid w:val="006822B4"/>
    <w:rsid w:val="00683817"/>
    <w:rsid w:val="00690435"/>
    <w:rsid w:val="00690D1C"/>
    <w:rsid w:val="006915EC"/>
    <w:rsid w:val="00692695"/>
    <w:rsid w:val="006929FE"/>
    <w:rsid w:val="00693B89"/>
    <w:rsid w:val="006A045D"/>
    <w:rsid w:val="006A1C6B"/>
    <w:rsid w:val="006A1DBE"/>
    <w:rsid w:val="006A2162"/>
    <w:rsid w:val="006A2AF8"/>
    <w:rsid w:val="006A49A7"/>
    <w:rsid w:val="006A582F"/>
    <w:rsid w:val="006A6626"/>
    <w:rsid w:val="006B0424"/>
    <w:rsid w:val="006B113B"/>
    <w:rsid w:val="006B5012"/>
    <w:rsid w:val="006B5126"/>
    <w:rsid w:val="006B747E"/>
    <w:rsid w:val="006C0447"/>
    <w:rsid w:val="006C0979"/>
    <w:rsid w:val="006C1137"/>
    <w:rsid w:val="006C209C"/>
    <w:rsid w:val="006C2273"/>
    <w:rsid w:val="006C2BA0"/>
    <w:rsid w:val="006C33ED"/>
    <w:rsid w:val="006C3C35"/>
    <w:rsid w:val="006D2ADE"/>
    <w:rsid w:val="006D3576"/>
    <w:rsid w:val="006D3FB1"/>
    <w:rsid w:val="006D429F"/>
    <w:rsid w:val="006D5BD3"/>
    <w:rsid w:val="006D6853"/>
    <w:rsid w:val="006D7FFD"/>
    <w:rsid w:val="006E11B6"/>
    <w:rsid w:val="006E39BB"/>
    <w:rsid w:val="006F044C"/>
    <w:rsid w:val="006F0DE1"/>
    <w:rsid w:val="006F134B"/>
    <w:rsid w:val="006F1D2A"/>
    <w:rsid w:val="006F1D88"/>
    <w:rsid w:val="006F34C7"/>
    <w:rsid w:val="006F3E8C"/>
    <w:rsid w:val="006F4A59"/>
    <w:rsid w:val="006F64CA"/>
    <w:rsid w:val="00705D31"/>
    <w:rsid w:val="007067F9"/>
    <w:rsid w:val="00707517"/>
    <w:rsid w:val="007125E3"/>
    <w:rsid w:val="00713FC3"/>
    <w:rsid w:val="00721F2B"/>
    <w:rsid w:val="007225D6"/>
    <w:rsid w:val="00723490"/>
    <w:rsid w:val="0072358D"/>
    <w:rsid w:val="007246AE"/>
    <w:rsid w:val="00727A22"/>
    <w:rsid w:val="00732134"/>
    <w:rsid w:val="0073259F"/>
    <w:rsid w:val="00733F90"/>
    <w:rsid w:val="0073498C"/>
    <w:rsid w:val="00734F25"/>
    <w:rsid w:val="00736953"/>
    <w:rsid w:val="00736DA1"/>
    <w:rsid w:val="00741468"/>
    <w:rsid w:val="00741569"/>
    <w:rsid w:val="00745008"/>
    <w:rsid w:val="00745592"/>
    <w:rsid w:val="00745925"/>
    <w:rsid w:val="00745F0D"/>
    <w:rsid w:val="00746C61"/>
    <w:rsid w:val="00746E52"/>
    <w:rsid w:val="007517D1"/>
    <w:rsid w:val="00751CEE"/>
    <w:rsid w:val="007524E3"/>
    <w:rsid w:val="00753584"/>
    <w:rsid w:val="00753C74"/>
    <w:rsid w:val="00754AD4"/>
    <w:rsid w:val="00754F16"/>
    <w:rsid w:val="00757051"/>
    <w:rsid w:val="00757E5D"/>
    <w:rsid w:val="0076187D"/>
    <w:rsid w:val="007638E1"/>
    <w:rsid w:val="00764D1A"/>
    <w:rsid w:val="0076516B"/>
    <w:rsid w:val="007709EC"/>
    <w:rsid w:val="00770B0C"/>
    <w:rsid w:val="0077122B"/>
    <w:rsid w:val="007725EA"/>
    <w:rsid w:val="0077553E"/>
    <w:rsid w:val="00775ABF"/>
    <w:rsid w:val="00776573"/>
    <w:rsid w:val="00780CD0"/>
    <w:rsid w:val="007840DD"/>
    <w:rsid w:val="00785398"/>
    <w:rsid w:val="00785DCC"/>
    <w:rsid w:val="007901A3"/>
    <w:rsid w:val="0079062A"/>
    <w:rsid w:val="00791CAA"/>
    <w:rsid w:val="00792D27"/>
    <w:rsid w:val="00795E38"/>
    <w:rsid w:val="00796E67"/>
    <w:rsid w:val="007A06FB"/>
    <w:rsid w:val="007A0BC9"/>
    <w:rsid w:val="007A249C"/>
    <w:rsid w:val="007A4D48"/>
    <w:rsid w:val="007A529F"/>
    <w:rsid w:val="007A5B37"/>
    <w:rsid w:val="007A68B6"/>
    <w:rsid w:val="007A703D"/>
    <w:rsid w:val="007B0A45"/>
    <w:rsid w:val="007B0AE7"/>
    <w:rsid w:val="007B0FA6"/>
    <w:rsid w:val="007B1015"/>
    <w:rsid w:val="007B1618"/>
    <w:rsid w:val="007B3C46"/>
    <w:rsid w:val="007B4827"/>
    <w:rsid w:val="007C01FF"/>
    <w:rsid w:val="007C18FC"/>
    <w:rsid w:val="007C3FB6"/>
    <w:rsid w:val="007C424F"/>
    <w:rsid w:val="007C5915"/>
    <w:rsid w:val="007C5E84"/>
    <w:rsid w:val="007C60E0"/>
    <w:rsid w:val="007D0CCB"/>
    <w:rsid w:val="007D2354"/>
    <w:rsid w:val="007D39DA"/>
    <w:rsid w:val="007D3CD9"/>
    <w:rsid w:val="007D4363"/>
    <w:rsid w:val="007D4711"/>
    <w:rsid w:val="007D4F12"/>
    <w:rsid w:val="007D575D"/>
    <w:rsid w:val="007D6668"/>
    <w:rsid w:val="007E11D8"/>
    <w:rsid w:val="007E2793"/>
    <w:rsid w:val="007E44FB"/>
    <w:rsid w:val="007E4638"/>
    <w:rsid w:val="007E4737"/>
    <w:rsid w:val="007E7809"/>
    <w:rsid w:val="007E7AD9"/>
    <w:rsid w:val="007F1D29"/>
    <w:rsid w:val="007F3E84"/>
    <w:rsid w:val="007F4100"/>
    <w:rsid w:val="007F5F85"/>
    <w:rsid w:val="0080047E"/>
    <w:rsid w:val="0080182F"/>
    <w:rsid w:val="00801BCD"/>
    <w:rsid w:val="00802762"/>
    <w:rsid w:val="00802D3B"/>
    <w:rsid w:val="008056D2"/>
    <w:rsid w:val="0080578C"/>
    <w:rsid w:val="00805888"/>
    <w:rsid w:val="00805B19"/>
    <w:rsid w:val="00805E47"/>
    <w:rsid w:val="00810BD8"/>
    <w:rsid w:val="00810D00"/>
    <w:rsid w:val="008125E7"/>
    <w:rsid w:val="008130CA"/>
    <w:rsid w:val="00813367"/>
    <w:rsid w:val="0081568E"/>
    <w:rsid w:val="00816D37"/>
    <w:rsid w:val="00816EC4"/>
    <w:rsid w:val="00817098"/>
    <w:rsid w:val="00817AA1"/>
    <w:rsid w:val="00820400"/>
    <w:rsid w:val="008204CE"/>
    <w:rsid w:val="00820CB2"/>
    <w:rsid w:val="008210DA"/>
    <w:rsid w:val="00822E35"/>
    <w:rsid w:val="008235C9"/>
    <w:rsid w:val="00826B74"/>
    <w:rsid w:val="008308C4"/>
    <w:rsid w:val="0083397E"/>
    <w:rsid w:val="00835025"/>
    <w:rsid w:val="00837C0C"/>
    <w:rsid w:val="008409AC"/>
    <w:rsid w:val="008413F2"/>
    <w:rsid w:val="00842435"/>
    <w:rsid w:val="008425B2"/>
    <w:rsid w:val="00843C0C"/>
    <w:rsid w:val="0084666B"/>
    <w:rsid w:val="008525AA"/>
    <w:rsid w:val="00852782"/>
    <w:rsid w:val="00852B37"/>
    <w:rsid w:val="008567E0"/>
    <w:rsid w:val="00857EE0"/>
    <w:rsid w:val="008606FD"/>
    <w:rsid w:val="00862182"/>
    <w:rsid w:val="00866FC8"/>
    <w:rsid w:val="00867189"/>
    <w:rsid w:val="00867E11"/>
    <w:rsid w:val="00867E1C"/>
    <w:rsid w:val="00867FAA"/>
    <w:rsid w:val="00871DFD"/>
    <w:rsid w:val="00872E74"/>
    <w:rsid w:val="00874E7E"/>
    <w:rsid w:val="0087517D"/>
    <w:rsid w:val="00875CBC"/>
    <w:rsid w:val="00877126"/>
    <w:rsid w:val="00877BF0"/>
    <w:rsid w:val="008815AE"/>
    <w:rsid w:val="00881D57"/>
    <w:rsid w:val="00881D66"/>
    <w:rsid w:val="00882854"/>
    <w:rsid w:val="00882F0B"/>
    <w:rsid w:val="00883318"/>
    <w:rsid w:val="00883CD9"/>
    <w:rsid w:val="00886987"/>
    <w:rsid w:val="00887370"/>
    <w:rsid w:val="00887646"/>
    <w:rsid w:val="00893A55"/>
    <w:rsid w:val="008945A8"/>
    <w:rsid w:val="00895E46"/>
    <w:rsid w:val="008A082C"/>
    <w:rsid w:val="008A0890"/>
    <w:rsid w:val="008A291C"/>
    <w:rsid w:val="008A3C9D"/>
    <w:rsid w:val="008A5319"/>
    <w:rsid w:val="008A5396"/>
    <w:rsid w:val="008A6871"/>
    <w:rsid w:val="008A732B"/>
    <w:rsid w:val="008A76FF"/>
    <w:rsid w:val="008B08A9"/>
    <w:rsid w:val="008B1A3B"/>
    <w:rsid w:val="008B1A45"/>
    <w:rsid w:val="008B22C9"/>
    <w:rsid w:val="008B36B1"/>
    <w:rsid w:val="008B4A60"/>
    <w:rsid w:val="008B61B2"/>
    <w:rsid w:val="008B672F"/>
    <w:rsid w:val="008B7D9E"/>
    <w:rsid w:val="008C2D7F"/>
    <w:rsid w:val="008C4222"/>
    <w:rsid w:val="008C4585"/>
    <w:rsid w:val="008C4841"/>
    <w:rsid w:val="008C7122"/>
    <w:rsid w:val="008D082B"/>
    <w:rsid w:val="008D32CC"/>
    <w:rsid w:val="008D3C3B"/>
    <w:rsid w:val="008D6980"/>
    <w:rsid w:val="008D6B83"/>
    <w:rsid w:val="008D6BA0"/>
    <w:rsid w:val="008E271C"/>
    <w:rsid w:val="008E2997"/>
    <w:rsid w:val="008E320B"/>
    <w:rsid w:val="008E443C"/>
    <w:rsid w:val="008E4F17"/>
    <w:rsid w:val="008E5454"/>
    <w:rsid w:val="008F06CB"/>
    <w:rsid w:val="008F0D84"/>
    <w:rsid w:val="008F3BA2"/>
    <w:rsid w:val="008F5BD4"/>
    <w:rsid w:val="0090131A"/>
    <w:rsid w:val="00901DBE"/>
    <w:rsid w:val="009024A5"/>
    <w:rsid w:val="00902CBC"/>
    <w:rsid w:val="00903E36"/>
    <w:rsid w:val="009047E0"/>
    <w:rsid w:val="0090730F"/>
    <w:rsid w:val="0090736F"/>
    <w:rsid w:val="0090768E"/>
    <w:rsid w:val="00912557"/>
    <w:rsid w:val="009149EC"/>
    <w:rsid w:val="00914C66"/>
    <w:rsid w:val="00914D9A"/>
    <w:rsid w:val="00916069"/>
    <w:rsid w:val="00916BC1"/>
    <w:rsid w:val="009173EF"/>
    <w:rsid w:val="009204B7"/>
    <w:rsid w:val="009208EC"/>
    <w:rsid w:val="0092325C"/>
    <w:rsid w:val="0092523F"/>
    <w:rsid w:val="00927977"/>
    <w:rsid w:val="00931D75"/>
    <w:rsid w:val="0093225D"/>
    <w:rsid w:val="0093537F"/>
    <w:rsid w:val="00935F57"/>
    <w:rsid w:val="00941096"/>
    <w:rsid w:val="00942DAE"/>
    <w:rsid w:val="00942DF6"/>
    <w:rsid w:val="0094594C"/>
    <w:rsid w:val="009460A2"/>
    <w:rsid w:val="0095071E"/>
    <w:rsid w:val="00950897"/>
    <w:rsid w:val="00951152"/>
    <w:rsid w:val="00951655"/>
    <w:rsid w:val="00951DAF"/>
    <w:rsid w:val="00952B79"/>
    <w:rsid w:val="0095357C"/>
    <w:rsid w:val="00956671"/>
    <w:rsid w:val="0096341D"/>
    <w:rsid w:val="00965EAA"/>
    <w:rsid w:val="009662AC"/>
    <w:rsid w:val="00966465"/>
    <w:rsid w:val="009670AE"/>
    <w:rsid w:val="00967163"/>
    <w:rsid w:val="0097215E"/>
    <w:rsid w:val="0097221C"/>
    <w:rsid w:val="009724D9"/>
    <w:rsid w:val="009729A9"/>
    <w:rsid w:val="009734CB"/>
    <w:rsid w:val="0097596C"/>
    <w:rsid w:val="00981C29"/>
    <w:rsid w:val="00981F54"/>
    <w:rsid w:val="009844CD"/>
    <w:rsid w:val="0098486B"/>
    <w:rsid w:val="00984ED3"/>
    <w:rsid w:val="00985581"/>
    <w:rsid w:val="009861F4"/>
    <w:rsid w:val="00986C48"/>
    <w:rsid w:val="00992615"/>
    <w:rsid w:val="00993B4A"/>
    <w:rsid w:val="00997F0B"/>
    <w:rsid w:val="009A25E9"/>
    <w:rsid w:val="009A3117"/>
    <w:rsid w:val="009A38D2"/>
    <w:rsid w:val="009A47D6"/>
    <w:rsid w:val="009A7632"/>
    <w:rsid w:val="009A78B7"/>
    <w:rsid w:val="009B0586"/>
    <w:rsid w:val="009B0DD9"/>
    <w:rsid w:val="009B20C4"/>
    <w:rsid w:val="009B2C97"/>
    <w:rsid w:val="009B3F6E"/>
    <w:rsid w:val="009B4D62"/>
    <w:rsid w:val="009B54C2"/>
    <w:rsid w:val="009B5D48"/>
    <w:rsid w:val="009B65A5"/>
    <w:rsid w:val="009B7C87"/>
    <w:rsid w:val="009C2411"/>
    <w:rsid w:val="009C5566"/>
    <w:rsid w:val="009C5817"/>
    <w:rsid w:val="009C6AE4"/>
    <w:rsid w:val="009C755D"/>
    <w:rsid w:val="009D1CE3"/>
    <w:rsid w:val="009D47BB"/>
    <w:rsid w:val="009D4C0A"/>
    <w:rsid w:val="009D5E89"/>
    <w:rsid w:val="009D6317"/>
    <w:rsid w:val="009D701F"/>
    <w:rsid w:val="009D7554"/>
    <w:rsid w:val="009E3141"/>
    <w:rsid w:val="009E5CB5"/>
    <w:rsid w:val="009E602A"/>
    <w:rsid w:val="009E6590"/>
    <w:rsid w:val="009E746E"/>
    <w:rsid w:val="009E77C6"/>
    <w:rsid w:val="009E7914"/>
    <w:rsid w:val="009E7CC9"/>
    <w:rsid w:val="009F52FE"/>
    <w:rsid w:val="009F572A"/>
    <w:rsid w:val="009F7BE7"/>
    <w:rsid w:val="00A01FE8"/>
    <w:rsid w:val="00A02BF0"/>
    <w:rsid w:val="00A02C51"/>
    <w:rsid w:val="00A044E0"/>
    <w:rsid w:val="00A05995"/>
    <w:rsid w:val="00A05F5C"/>
    <w:rsid w:val="00A06F8D"/>
    <w:rsid w:val="00A070E7"/>
    <w:rsid w:val="00A10270"/>
    <w:rsid w:val="00A11327"/>
    <w:rsid w:val="00A11D30"/>
    <w:rsid w:val="00A13D40"/>
    <w:rsid w:val="00A147AF"/>
    <w:rsid w:val="00A15632"/>
    <w:rsid w:val="00A202EE"/>
    <w:rsid w:val="00A22D66"/>
    <w:rsid w:val="00A23AD7"/>
    <w:rsid w:val="00A2411B"/>
    <w:rsid w:val="00A25364"/>
    <w:rsid w:val="00A25E2A"/>
    <w:rsid w:val="00A26D52"/>
    <w:rsid w:val="00A277CB"/>
    <w:rsid w:val="00A30432"/>
    <w:rsid w:val="00A32811"/>
    <w:rsid w:val="00A34905"/>
    <w:rsid w:val="00A34EFE"/>
    <w:rsid w:val="00A35DBE"/>
    <w:rsid w:val="00A37547"/>
    <w:rsid w:val="00A41334"/>
    <w:rsid w:val="00A42D26"/>
    <w:rsid w:val="00A431C6"/>
    <w:rsid w:val="00A448D0"/>
    <w:rsid w:val="00A45980"/>
    <w:rsid w:val="00A46375"/>
    <w:rsid w:val="00A4774B"/>
    <w:rsid w:val="00A47A0A"/>
    <w:rsid w:val="00A511C9"/>
    <w:rsid w:val="00A51F14"/>
    <w:rsid w:val="00A52D2B"/>
    <w:rsid w:val="00A556E7"/>
    <w:rsid w:val="00A56427"/>
    <w:rsid w:val="00A568A0"/>
    <w:rsid w:val="00A56AB0"/>
    <w:rsid w:val="00A64CA5"/>
    <w:rsid w:val="00A65195"/>
    <w:rsid w:val="00A669AF"/>
    <w:rsid w:val="00A709DC"/>
    <w:rsid w:val="00A71B39"/>
    <w:rsid w:val="00A72787"/>
    <w:rsid w:val="00A80647"/>
    <w:rsid w:val="00A80D06"/>
    <w:rsid w:val="00A82711"/>
    <w:rsid w:val="00A846BF"/>
    <w:rsid w:val="00A85810"/>
    <w:rsid w:val="00A8662A"/>
    <w:rsid w:val="00A8710E"/>
    <w:rsid w:val="00A87532"/>
    <w:rsid w:val="00A91FDB"/>
    <w:rsid w:val="00A92141"/>
    <w:rsid w:val="00A93DCA"/>
    <w:rsid w:val="00A94ED8"/>
    <w:rsid w:val="00A9657C"/>
    <w:rsid w:val="00A976B3"/>
    <w:rsid w:val="00AA04CC"/>
    <w:rsid w:val="00AA1CF7"/>
    <w:rsid w:val="00AA1EB9"/>
    <w:rsid w:val="00AA1F61"/>
    <w:rsid w:val="00AA30A0"/>
    <w:rsid w:val="00AA3425"/>
    <w:rsid w:val="00AA346B"/>
    <w:rsid w:val="00AA4989"/>
    <w:rsid w:val="00AA6552"/>
    <w:rsid w:val="00AA6996"/>
    <w:rsid w:val="00AB0405"/>
    <w:rsid w:val="00AB07F5"/>
    <w:rsid w:val="00AB220E"/>
    <w:rsid w:val="00AB2414"/>
    <w:rsid w:val="00AB264D"/>
    <w:rsid w:val="00AB43F1"/>
    <w:rsid w:val="00AB5468"/>
    <w:rsid w:val="00AB58B4"/>
    <w:rsid w:val="00AB664A"/>
    <w:rsid w:val="00AC0544"/>
    <w:rsid w:val="00AC20C8"/>
    <w:rsid w:val="00AC3BB4"/>
    <w:rsid w:val="00AC3F72"/>
    <w:rsid w:val="00AC7B42"/>
    <w:rsid w:val="00AD0177"/>
    <w:rsid w:val="00AD12D0"/>
    <w:rsid w:val="00AD17D5"/>
    <w:rsid w:val="00AD1C96"/>
    <w:rsid w:val="00AD2629"/>
    <w:rsid w:val="00AD2D5D"/>
    <w:rsid w:val="00AD3751"/>
    <w:rsid w:val="00AD3A6C"/>
    <w:rsid w:val="00AD62E3"/>
    <w:rsid w:val="00AD7E31"/>
    <w:rsid w:val="00AE081A"/>
    <w:rsid w:val="00AE13A9"/>
    <w:rsid w:val="00AE157C"/>
    <w:rsid w:val="00AE1936"/>
    <w:rsid w:val="00AE37D2"/>
    <w:rsid w:val="00AE3964"/>
    <w:rsid w:val="00AE54F3"/>
    <w:rsid w:val="00AE5D8E"/>
    <w:rsid w:val="00AF139E"/>
    <w:rsid w:val="00AF1FA1"/>
    <w:rsid w:val="00AF1FDA"/>
    <w:rsid w:val="00AF2A75"/>
    <w:rsid w:val="00AF3457"/>
    <w:rsid w:val="00AF3562"/>
    <w:rsid w:val="00AF3F6F"/>
    <w:rsid w:val="00AF56CA"/>
    <w:rsid w:val="00AF5F4E"/>
    <w:rsid w:val="00AF75A6"/>
    <w:rsid w:val="00B0072E"/>
    <w:rsid w:val="00B00858"/>
    <w:rsid w:val="00B02CE9"/>
    <w:rsid w:val="00B02EF0"/>
    <w:rsid w:val="00B03088"/>
    <w:rsid w:val="00B05040"/>
    <w:rsid w:val="00B051B3"/>
    <w:rsid w:val="00B06052"/>
    <w:rsid w:val="00B071CB"/>
    <w:rsid w:val="00B07BCC"/>
    <w:rsid w:val="00B10AB4"/>
    <w:rsid w:val="00B1185D"/>
    <w:rsid w:val="00B124B1"/>
    <w:rsid w:val="00B12E9A"/>
    <w:rsid w:val="00B1432B"/>
    <w:rsid w:val="00B14B77"/>
    <w:rsid w:val="00B155C5"/>
    <w:rsid w:val="00B1727D"/>
    <w:rsid w:val="00B17421"/>
    <w:rsid w:val="00B207F7"/>
    <w:rsid w:val="00B208B4"/>
    <w:rsid w:val="00B21FD9"/>
    <w:rsid w:val="00B2365E"/>
    <w:rsid w:val="00B243A6"/>
    <w:rsid w:val="00B26D24"/>
    <w:rsid w:val="00B30BFC"/>
    <w:rsid w:val="00B31601"/>
    <w:rsid w:val="00B31D17"/>
    <w:rsid w:val="00B31F5A"/>
    <w:rsid w:val="00B342AC"/>
    <w:rsid w:val="00B35A46"/>
    <w:rsid w:val="00B3609F"/>
    <w:rsid w:val="00B36C4A"/>
    <w:rsid w:val="00B4087B"/>
    <w:rsid w:val="00B420D3"/>
    <w:rsid w:val="00B439BF"/>
    <w:rsid w:val="00B44E86"/>
    <w:rsid w:val="00B45254"/>
    <w:rsid w:val="00B454A3"/>
    <w:rsid w:val="00B45AB8"/>
    <w:rsid w:val="00B474EB"/>
    <w:rsid w:val="00B47512"/>
    <w:rsid w:val="00B475BF"/>
    <w:rsid w:val="00B5117D"/>
    <w:rsid w:val="00B528A1"/>
    <w:rsid w:val="00B52A41"/>
    <w:rsid w:val="00B53EA0"/>
    <w:rsid w:val="00B549E8"/>
    <w:rsid w:val="00B575D5"/>
    <w:rsid w:val="00B57DDC"/>
    <w:rsid w:val="00B626B7"/>
    <w:rsid w:val="00B629E8"/>
    <w:rsid w:val="00B6347F"/>
    <w:rsid w:val="00B6442E"/>
    <w:rsid w:val="00B669A0"/>
    <w:rsid w:val="00B70640"/>
    <w:rsid w:val="00B70B3A"/>
    <w:rsid w:val="00B72DAE"/>
    <w:rsid w:val="00B73EC1"/>
    <w:rsid w:val="00B7483F"/>
    <w:rsid w:val="00B7572F"/>
    <w:rsid w:val="00B75CA3"/>
    <w:rsid w:val="00B76D86"/>
    <w:rsid w:val="00B81798"/>
    <w:rsid w:val="00B81B18"/>
    <w:rsid w:val="00B825B8"/>
    <w:rsid w:val="00B825BB"/>
    <w:rsid w:val="00B83EA0"/>
    <w:rsid w:val="00B84649"/>
    <w:rsid w:val="00B903AD"/>
    <w:rsid w:val="00B90E4C"/>
    <w:rsid w:val="00B92FD5"/>
    <w:rsid w:val="00B93418"/>
    <w:rsid w:val="00B93E6C"/>
    <w:rsid w:val="00B965E0"/>
    <w:rsid w:val="00B978AD"/>
    <w:rsid w:val="00B97CC2"/>
    <w:rsid w:val="00BA019A"/>
    <w:rsid w:val="00BA0500"/>
    <w:rsid w:val="00BA3364"/>
    <w:rsid w:val="00BA3EDE"/>
    <w:rsid w:val="00BA465B"/>
    <w:rsid w:val="00BB1242"/>
    <w:rsid w:val="00BB12E3"/>
    <w:rsid w:val="00BB15B9"/>
    <w:rsid w:val="00BB179A"/>
    <w:rsid w:val="00BB1EE1"/>
    <w:rsid w:val="00BB1EE9"/>
    <w:rsid w:val="00BB2518"/>
    <w:rsid w:val="00BB3CE0"/>
    <w:rsid w:val="00BB4FF1"/>
    <w:rsid w:val="00BB5298"/>
    <w:rsid w:val="00BB67FC"/>
    <w:rsid w:val="00BB6FB7"/>
    <w:rsid w:val="00BC2CF5"/>
    <w:rsid w:val="00BC3084"/>
    <w:rsid w:val="00BC3119"/>
    <w:rsid w:val="00BC31DF"/>
    <w:rsid w:val="00BC3936"/>
    <w:rsid w:val="00BC5503"/>
    <w:rsid w:val="00BC61E2"/>
    <w:rsid w:val="00BC72E3"/>
    <w:rsid w:val="00BC759C"/>
    <w:rsid w:val="00BD0BBD"/>
    <w:rsid w:val="00BD1959"/>
    <w:rsid w:val="00BD1C75"/>
    <w:rsid w:val="00BD1FD7"/>
    <w:rsid w:val="00BD21F0"/>
    <w:rsid w:val="00BD21FE"/>
    <w:rsid w:val="00BD37FF"/>
    <w:rsid w:val="00BD4E95"/>
    <w:rsid w:val="00BE043A"/>
    <w:rsid w:val="00BE2375"/>
    <w:rsid w:val="00BE3FD5"/>
    <w:rsid w:val="00BE433E"/>
    <w:rsid w:val="00BE56E6"/>
    <w:rsid w:val="00BE683C"/>
    <w:rsid w:val="00BE7FE6"/>
    <w:rsid w:val="00BF0DA6"/>
    <w:rsid w:val="00BF1AD6"/>
    <w:rsid w:val="00BF22C8"/>
    <w:rsid w:val="00BF2743"/>
    <w:rsid w:val="00BF3223"/>
    <w:rsid w:val="00BF3B75"/>
    <w:rsid w:val="00BF4C8E"/>
    <w:rsid w:val="00BF642D"/>
    <w:rsid w:val="00BF701B"/>
    <w:rsid w:val="00BF77C5"/>
    <w:rsid w:val="00BF7925"/>
    <w:rsid w:val="00C01490"/>
    <w:rsid w:val="00C108D5"/>
    <w:rsid w:val="00C12CAB"/>
    <w:rsid w:val="00C14F22"/>
    <w:rsid w:val="00C159AD"/>
    <w:rsid w:val="00C164AC"/>
    <w:rsid w:val="00C16EDE"/>
    <w:rsid w:val="00C202AF"/>
    <w:rsid w:val="00C2151D"/>
    <w:rsid w:val="00C2155D"/>
    <w:rsid w:val="00C2248D"/>
    <w:rsid w:val="00C2622D"/>
    <w:rsid w:val="00C26363"/>
    <w:rsid w:val="00C26CA6"/>
    <w:rsid w:val="00C26CC7"/>
    <w:rsid w:val="00C274F1"/>
    <w:rsid w:val="00C319E8"/>
    <w:rsid w:val="00C325C8"/>
    <w:rsid w:val="00C34240"/>
    <w:rsid w:val="00C3487D"/>
    <w:rsid w:val="00C34E3B"/>
    <w:rsid w:val="00C35289"/>
    <w:rsid w:val="00C3589B"/>
    <w:rsid w:val="00C362F6"/>
    <w:rsid w:val="00C3707B"/>
    <w:rsid w:val="00C4089C"/>
    <w:rsid w:val="00C42EC9"/>
    <w:rsid w:val="00C43FAC"/>
    <w:rsid w:val="00C44B87"/>
    <w:rsid w:val="00C46D8E"/>
    <w:rsid w:val="00C50426"/>
    <w:rsid w:val="00C50DCD"/>
    <w:rsid w:val="00C50DF6"/>
    <w:rsid w:val="00C513F7"/>
    <w:rsid w:val="00C5200D"/>
    <w:rsid w:val="00C53A0F"/>
    <w:rsid w:val="00C5718E"/>
    <w:rsid w:val="00C57F4B"/>
    <w:rsid w:val="00C61868"/>
    <w:rsid w:val="00C640B6"/>
    <w:rsid w:val="00C6620B"/>
    <w:rsid w:val="00C66ACE"/>
    <w:rsid w:val="00C67A91"/>
    <w:rsid w:val="00C70FF8"/>
    <w:rsid w:val="00C731E0"/>
    <w:rsid w:val="00C7345A"/>
    <w:rsid w:val="00C764C5"/>
    <w:rsid w:val="00C77C98"/>
    <w:rsid w:val="00C833FF"/>
    <w:rsid w:val="00C86724"/>
    <w:rsid w:val="00C86F26"/>
    <w:rsid w:val="00C875F3"/>
    <w:rsid w:val="00C90386"/>
    <w:rsid w:val="00C90E77"/>
    <w:rsid w:val="00C9121B"/>
    <w:rsid w:val="00C91A9D"/>
    <w:rsid w:val="00C924DE"/>
    <w:rsid w:val="00C925CA"/>
    <w:rsid w:val="00C93225"/>
    <w:rsid w:val="00C94BB6"/>
    <w:rsid w:val="00C96201"/>
    <w:rsid w:val="00CA004A"/>
    <w:rsid w:val="00CA01C9"/>
    <w:rsid w:val="00CA1DBD"/>
    <w:rsid w:val="00CA231B"/>
    <w:rsid w:val="00CA2842"/>
    <w:rsid w:val="00CA2C89"/>
    <w:rsid w:val="00CA414A"/>
    <w:rsid w:val="00CA4A1F"/>
    <w:rsid w:val="00CA4AB1"/>
    <w:rsid w:val="00CB1F50"/>
    <w:rsid w:val="00CB20A4"/>
    <w:rsid w:val="00CB2A27"/>
    <w:rsid w:val="00CB4069"/>
    <w:rsid w:val="00CB45A9"/>
    <w:rsid w:val="00CB55CA"/>
    <w:rsid w:val="00CB62D3"/>
    <w:rsid w:val="00CB6DB4"/>
    <w:rsid w:val="00CC1A1B"/>
    <w:rsid w:val="00CC1FA1"/>
    <w:rsid w:val="00CC277A"/>
    <w:rsid w:val="00CC39DB"/>
    <w:rsid w:val="00CC3BAE"/>
    <w:rsid w:val="00CC6FF0"/>
    <w:rsid w:val="00CD19FC"/>
    <w:rsid w:val="00CD35BB"/>
    <w:rsid w:val="00CD3931"/>
    <w:rsid w:val="00CD3B7C"/>
    <w:rsid w:val="00CD4289"/>
    <w:rsid w:val="00CD4B6B"/>
    <w:rsid w:val="00CD6629"/>
    <w:rsid w:val="00CD6A50"/>
    <w:rsid w:val="00CE0736"/>
    <w:rsid w:val="00CE20C0"/>
    <w:rsid w:val="00CE37C1"/>
    <w:rsid w:val="00CE47C7"/>
    <w:rsid w:val="00CE49C0"/>
    <w:rsid w:val="00CE6583"/>
    <w:rsid w:val="00CE6AD4"/>
    <w:rsid w:val="00CE7B65"/>
    <w:rsid w:val="00CF1555"/>
    <w:rsid w:val="00CF2ECD"/>
    <w:rsid w:val="00CF483C"/>
    <w:rsid w:val="00CF62F8"/>
    <w:rsid w:val="00CF779C"/>
    <w:rsid w:val="00CF7CCF"/>
    <w:rsid w:val="00D0155A"/>
    <w:rsid w:val="00D02089"/>
    <w:rsid w:val="00D02D74"/>
    <w:rsid w:val="00D02ED2"/>
    <w:rsid w:val="00D04213"/>
    <w:rsid w:val="00D04273"/>
    <w:rsid w:val="00D0592D"/>
    <w:rsid w:val="00D06471"/>
    <w:rsid w:val="00D072AA"/>
    <w:rsid w:val="00D107A5"/>
    <w:rsid w:val="00D12920"/>
    <w:rsid w:val="00D1346C"/>
    <w:rsid w:val="00D13F87"/>
    <w:rsid w:val="00D14852"/>
    <w:rsid w:val="00D16FCC"/>
    <w:rsid w:val="00D17143"/>
    <w:rsid w:val="00D17205"/>
    <w:rsid w:val="00D17675"/>
    <w:rsid w:val="00D17693"/>
    <w:rsid w:val="00D2009B"/>
    <w:rsid w:val="00D21594"/>
    <w:rsid w:val="00D22211"/>
    <w:rsid w:val="00D23D1B"/>
    <w:rsid w:val="00D24D1D"/>
    <w:rsid w:val="00D252C6"/>
    <w:rsid w:val="00D25AF5"/>
    <w:rsid w:val="00D27704"/>
    <w:rsid w:val="00D30BCD"/>
    <w:rsid w:val="00D31957"/>
    <w:rsid w:val="00D323F3"/>
    <w:rsid w:val="00D3287A"/>
    <w:rsid w:val="00D33521"/>
    <w:rsid w:val="00D35410"/>
    <w:rsid w:val="00D40220"/>
    <w:rsid w:val="00D43B54"/>
    <w:rsid w:val="00D45644"/>
    <w:rsid w:val="00D479BE"/>
    <w:rsid w:val="00D5229F"/>
    <w:rsid w:val="00D537BB"/>
    <w:rsid w:val="00D55EB1"/>
    <w:rsid w:val="00D574A2"/>
    <w:rsid w:val="00D60234"/>
    <w:rsid w:val="00D61004"/>
    <w:rsid w:val="00D629BC"/>
    <w:rsid w:val="00D64329"/>
    <w:rsid w:val="00D648FD"/>
    <w:rsid w:val="00D6499A"/>
    <w:rsid w:val="00D65FCD"/>
    <w:rsid w:val="00D66893"/>
    <w:rsid w:val="00D67E45"/>
    <w:rsid w:val="00D740F3"/>
    <w:rsid w:val="00D748D2"/>
    <w:rsid w:val="00D74C05"/>
    <w:rsid w:val="00D7722F"/>
    <w:rsid w:val="00D8135E"/>
    <w:rsid w:val="00D817D2"/>
    <w:rsid w:val="00D81AEF"/>
    <w:rsid w:val="00D82B9C"/>
    <w:rsid w:val="00D833DD"/>
    <w:rsid w:val="00D83D9B"/>
    <w:rsid w:val="00D85023"/>
    <w:rsid w:val="00D87B96"/>
    <w:rsid w:val="00D902F1"/>
    <w:rsid w:val="00D910D2"/>
    <w:rsid w:val="00D91732"/>
    <w:rsid w:val="00D929F1"/>
    <w:rsid w:val="00D92C34"/>
    <w:rsid w:val="00D93837"/>
    <w:rsid w:val="00D95A47"/>
    <w:rsid w:val="00D9730D"/>
    <w:rsid w:val="00D97F18"/>
    <w:rsid w:val="00DA0606"/>
    <w:rsid w:val="00DA169F"/>
    <w:rsid w:val="00DA3AC8"/>
    <w:rsid w:val="00DA4742"/>
    <w:rsid w:val="00DA5B4D"/>
    <w:rsid w:val="00DA6724"/>
    <w:rsid w:val="00DB3A9D"/>
    <w:rsid w:val="00DB6570"/>
    <w:rsid w:val="00DC12F1"/>
    <w:rsid w:val="00DC19D3"/>
    <w:rsid w:val="00DC1D9F"/>
    <w:rsid w:val="00DC30D7"/>
    <w:rsid w:val="00DD0120"/>
    <w:rsid w:val="00DD295C"/>
    <w:rsid w:val="00DD2A17"/>
    <w:rsid w:val="00DD5D95"/>
    <w:rsid w:val="00DD6805"/>
    <w:rsid w:val="00DD7C12"/>
    <w:rsid w:val="00DD7D06"/>
    <w:rsid w:val="00DE0B63"/>
    <w:rsid w:val="00DE1B9D"/>
    <w:rsid w:val="00DE2789"/>
    <w:rsid w:val="00DF083F"/>
    <w:rsid w:val="00DF42DD"/>
    <w:rsid w:val="00DF4B17"/>
    <w:rsid w:val="00DF4D3E"/>
    <w:rsid w:val="00DF5BD0"/>
    <w:rsid w:val="00DF6764"/>
    <w:rsid w:val="00DF794B"/>
    <w:rsid w:val="00E03916"/>
    <w:rsid w:val="00E03BF6"/>
    <w:rsid w:val="00E0443D"/>
    <w:rsid w:val="00E05D99"/>
    <w:rsid w:val="00E067C5"/>
    <w:rsid w:val="00E07D18"/>
    <w:rsid w:val="00E10834"/>
    <w:rsid w:val="00E128FF"/>
    <w:rsid w:val="00E12C52"/>
    <w:rsid w:val="00E13087"/>
    <w:rsid w:val="00E13463"/>
    <w:rsid w:val="00E140D4"/>
    <w:rsid w:val="00E15F17"/>
    <w:rsid w:val="00E171F4"/>
    <w:rsid w:val="00E17887"/>
    <w:rsid w:val="00E24D88"/>
    <w:rsid w:val="00E25C95"/>
    <w:rsid w:val="00E26FA1"/>
    <w:rsid w:val="00E273A3"/>
    <w:rsid w:val="00E2787E"/>
    <w:rsid w:val="00E278A1"/>
    <w:rsid w:val="00E31D8F"/>
    <w:rsid w:val="00E33D61"/>
    <w:rsid w:val="00E341EE"/>
    <w:rsid w:val="00E344D8"/>
    <w:rsid w:val="00E35E77"/>
    <w:rsid w:val="00E363E1"/>
    <w:rsid w:val="00E366DC"/>
    <w:rsid w:val="00E36EB9"/>
    <w:rsid w:val="00E41B41"/>
    <w:rsid w:val="00E4215B"/>
    <w:rsid w:val="00E4463D"/>
    <w:rsid w:val="00E50101"/>
    <w:rsid w:val="00E5098D"/>
    <w:rsid w:val="00E50E92"/>
    <w:rsid w:val="00E5113B"/>
    <w:rsid w:val="00E52B54"/>
    <w:rsid w:val="00E5430F"/>
    <w:rsid w:val="00E547F1"/>
    <w:rsid w:val="00E55F00"/>
    <w:rsid w:val="00E57F3E"/>
    <w:rsid w:val="00E60973"/>
    <w:rsid w:val="00E6224C"/>
    <w:rsid w:val="00E63E29"/>
    <w:rsid w:val="00E63E90"/>
    <w:rsid w:val="00E642B2"/>
    <w:rsid w:val="00E64C31"/>
    <w:rsid w:val="00E64DFF"/>
    <w:rsid w:val="00E66511"/>
    <w:rsid w:val="00E70A33"/>
    <w:rsid w:val="00E71166"/>
    <w:rsid w:val="00E71FA2"/>
    <w:rsid w:val="00E73410"/>
    <w:rsid w:val="00E73E1B"/>
    <w:rsid w:val="00E743BB"/>
    <w:rsid w:val="00E768AC"/>
    <w:rsid w:val="00E772C2"/>
    <w:rsid w:val="00E81705"/>
    <w:rsid w:val="00E81E9E"/>
    <w:rsid w:val="00E822C4"/>
    <w:rsid w:val="00E824AE"/>
    <w:rsid w:val="00E82C84"/>
    <w:rsid w:val="00E84107"/>
    <w:rsid w:val="00E842DE"/>
    <w:rsid w:val="00E85CF3"/>
    <w:rsid w:val="00E86537"/>
    <w:rsid w:val="00E86D92"/>
    <w:rsid w:val="00E9030E"/>
    <w:rsid w:val="00E9031D"/>
    <w:rsid w:val="00E90934"/>
    <w:rsid w:val="00E91006"/>
    <w:rsid w:val="00E917BF"/>
    <w:rsid w:val="00E91AF6"/>
    <w:rsid w:val="00E92C8A"/>
    <w:rsid w:val="00E92D66"/>
    <w:rsid w:val="00E93B31"/>
    <w:rsid w:val="00E94F4D"/>
    <w:rsid w:val="00E94FCF"/>
    <w:rsid w:val="00E9763E"/>
    <w:rsid w:val="00EA17AB"/>
    <w:rsid w:val="00EA2732"/>
    <w:rsid w:val="00EA2EB9"/>
    <w:rsid w:val="00EA2F55"/>
    <w:rsid w:val="00EA348A"/>
    <w:rsid w:val="00EA402F"/>
    <w:rsid w:val="00EA48E4"/>
    <w:rsid w:val="00EA6CE2"/>
    <w:rsid w:val="00EA7383"/>
    <w:rsid w:val="00EB0463"/>
    <w:rsid w:val="00EB11AA"/>
    <w:rsid w:val="00EB1A8C"/>
    <w:rsid w:val="00EB25B7"/>
    <w:rsid w:val="00EB2C89"/>
    <w:rsid w:val="00EB4AF6"/>
    <w:rsid w:val="00EB4F39"/>
    <w:rsid w:val="00EB5E5A"/>
    <w:rsid w:val="00EB79E9"/>
    <w:rsid w:val="00EC4758"/>
    <w:rsid w:val="00EC51AC"/>
    <w:rsid w:val="00EC5278"/>
    <w:rsid w:val="00EC588D"/>
    <w:rsid w:val="00EC6302"/>
    <w:rsid w:val="00EC6569"/>
    <w:rsid w:val="00EC7902"/>
    <w:rsid w:val="00ED067C"/>
    <w:rsid w:val="00ED13E5"/>
    <w:rsid w:val="00ED181F"/>
    <w:rsid w:val="00ED18AA"/>
    <w:rsid w:val="00ED3373"/>
    <w:rsid w:val="00ED478E"/>
    <w:rsid w:val="00ED4AD0"/>
    <w:rsid w:val="00ED4FBC"/>
    <w:rsid w:val="00ED5556"/>
    <w:rsid w:val="00ED742C"/>
    <w:rsid w:val="00ED77EE"/>
    <w:rsid w:val="00EE00F8"/>
    <w:rsid w:val="00EE02F0"/>
    <w:rsid w:val="00EE06FB"/>
    <w:rsid w:val="00EE0B12"/>
    <w:rsid w:val="00EE1E4D"/>
    <w:rsid w:val="00EE2DDE"/>
    <w:rsid w:val="00EE57BA"/>
    <w:rsid w:val="00EE7A91"/>
    <w:rsid w:val="00EF046A"/>
    <w:rsid w:val="00EF0F8F"/>
    <w:rsid w:val="00EF4E92"/>
    <w:rsid w:val="00EF79F9"/>
    <w:rsid w:val="00EF7AFA"/>
    <w:rsid w:val="00F0010E"/>
    <w:rsid w:val="00F00347"/>
    <w:rsid w:val="00F0100E"/>
    <w:rsid w:val="00F03D1A"/>
    <w:rsid w:val="00F051AB"/>
    <w:rsid w:val="00F0523B"/>
    <w:rsid w:val="00F07E92"/>
    <w:rsid w:val="00F10ED5"/>
    <w:rsid w:val="00F142A8"/>
    <w:rsid w:val="00F15D2A"/>
    <w:rsid w:val="00F20B35"/>
    <w:rsid w:val="00F20EC6"/>
    <w:rsid w:val="00F211F4"/>
    <w:rsid w:val="00F2227E"/>
    <w:rsid w:val="00F23CA5"/>
    <w:rsid w:val="00F24537"/>
    <w:rsid w:val="00F24F4E"/>
    <w:rsid w:val="00F269D9"/>
    <w:rsid w:val="00F30159"/>
    <w:rsid w:val="00F32752"/>
    <w:rsid w:val="00F34DB8"/>
    <w:rsid w:val="00F35E3A"/>
    <w:rsid w:val="00F35EAD"/>
    <w:rsid w:val="00F36313"/>
    <w:rsid w:val="00F3692D"/>
    <w:rsid w:val="00F36BBD"/>
    <w:rsid w:val="00F409B6"/>
    <w:rsid w:val="00F419A7"/>
    <w:rsid w:val="00F433BC"/>
    <w:rsid w:val="00F45FCD"/>
    <w:rsid w:val="00F460F4"/>
    <w:rsid w:val="00F502F1"/>
    <w:rsid w:val="00F50383"/>
    <w:rsid w:val="00F50875"/>
    <w:rsid w:val="00F5208D"/>
    <w:rsid w:val="00F522EA"/>
    <w:rsid w:val="00F52C38"/>
    <w:rsid w:val="00F56FD9"/>
    <w:rsid w:val="00F608DF"/>
    <w:rsid w:val="00F60CCA"/>
    <w:rsid w:val="00F62189"/>
    <w:rsid w:val="00F64108"/>
    <w:rsid w:val="00F64120"/>
    <w:rsid w:val="00F64833"/>
    <w:rsid w:val="00F64D2B"/>
    <w:rsid w:val="00F66D8B"/>
    <w:rsid w:val="00F71308"/>
    <w:rsid w:val="00F72436"/>
    <w:rsid w:val="00F724F2"/>
    <w:rsid w:val="00F73494"/>
    <w:rsid w:val="00F744DA"/>
    <w:rsid w:val="00F74A4B"/>
    <w:rsid w:val="00F74B04"/>
    <w:rsid w:val="00F75275"/>
    <w:rsid w:val="00F75E3E"/>
    <w:rsid w:val="00F765D7"/>
    <w:rsid w:val="00F76BF3"/>
    <w:rsid w:val="00F76E17"/>
    <w:rsid w:val="00F76F18"/>
    <w:rsid w:val="00F81397"/>
    <w:rsid w:val="00F86DA0"/>
    <w:rsid w:val="00F8719C"/>
    <w:rsid w:val="00F90CF5"/>
    <w:rsid w:val="00F91409"/>
    <w:rsid w:val="00F935C4"/>
    <w:rsid w:val="00F95630"/>
    <w:rsid w:val="00F9673C"/>
    <w:rsid w:val="00F96AD6"/>
    <w:rsid w:val="00F96BF1"/>
    <w:rsid w:val="00FA0CF1"/>
    <w:rsid w:val="00FA17CE"/>
    <w:rsid w:val="00FA5F44"/>
    <w:rsid w:val="00FA63C9"/>
    <w:rsid w:val="00FA66C2"/>
    <w:rsid w:val="00FB0C02"/>
    <w:rsid w:val="00FB0DC6"/>
    <w:rsid w:val="00FB12A5"/>
    <w:rsid w:val="00FB22DE"/>
    <w:rsid w:val="00FB2A8F"/>
    <w:rsid w:val="00FB33F2"/>
    <w:rsid w:val="00FB781D"/>
    <w:rsid w:val="00FC03D9"/>
    <w:rsid w:val="00FC4923"/>
    <w:rsid w:val="00FC4B1D"/>
    <w:rsid w:val="00FC4B4B"/>
    <w:rsid w:val="00FC4B59"/>
    <w:rsid w:val="00FC5089"/>
    <w:rsid w:val="00FC775F"/>
    <w:rsid w:val="00FD178F"/>
    <w:rsid w:val="00FD1AC8"/>
    <w:rsid w:val="00FD274D"/>
    <w:rsid w:val="00FD317A"/>
    <w:rsid w:val="00FD38DA"/>
    <w:rsid w:val="00FD5FDF"/>
    <w:rsid w:val="00FD6CE5"/>
    <w:rsid w:val="00FD741D"/>
    <w:rsid w:val="00FD7565"/>
    <w:rsid w:val="00FE2199"/>
    <w:rsid w:val="00FE240A"/>
    <w:rsid w:val="00FE2747"/>
    <w:rsid w:val="00FE2FAE"/>
    <w:rsid w:val="00FE3F80"/>
    <w:rsid w:val="00FE4457"/>
    <w:rsid w:val="00FE5CA2"/>
    <w:rsid w:val="00FE6EF1"/>
    <w:rsid w:val="00FE779F"/>
    <w:rsid w:val="00FF0BCA"/>
    <w:rsid w:val="00FF16AF"/>
    <w:rsid w:val="00FF18C7"/>
    <w:rsid w:val="00FF397C"/>
    <w:rsid w:val="00FF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B1F9"/>
  <w15:chartTrackingRefBased/>
  <w15:docId w15:val="{2933B671-4810-4368-9F89-1E1079E4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1FF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3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3E3E"/>
  </w:style>
  <w:style w:type="paragraph" w:styleId="a7">
    <w:name w:val="footer"/>
    <w:basedOn w:val="a"/>
    <w:link w:val="a8"/>
    <w:uiPriority w:val="99"/>
    <w:unhideWhenUsed/>
    <w:rsid w:val="00573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3E3E"/>
  </w:style>
  <w:style w:type="paragraph" w:styleId="a9">
    <w:name w:val="List Paragraph"/>
    <w:basedOn w:val="a"/>
    <w:uiPriority w:val="34"/>
    <w:qFormat/>
    <w:rsid w:val="00914D9A"/>
    <w:pPr>
      <w:ind w:left="720"/>
      <w:contextualSpacing/>
    </w:pPr>
  </w:style>
  <w:style w:type="table" w:styleId="aa">
    <w:name w:val="Table Grid"/>
    <w:basedOn w:val="a1"/>
    <w:uiPriority w:val="59"/>
    <w:rsid w:val="00914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55535-5D6E-4793-9D09-E7CC5328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7</Pages>
  <Words>2354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Хлопцева Елена Валерьевна</dc:creator>
  <cp:keywords/>
  <dc:description/>
  <cp:lastModifiedBy>Охотина Екатерина Александровна</cp:lastModifiedBy>
  <cp:revision>34</cp:revision>
  <cp:lastPrinted>2020-12-11T07:03:00Z</cp:lastPrinted>
  <dcterms:created xsi:type="dcterms:W3CDTF">2020-03-13T06:44:00Z</dcterms:created>
  <dcterms:modified xsi:type="dcterms:W3CDTF">2021-02-18T07:07:00Z</dcterms:modified>
</cp:coreProperties>
</file>