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5" w:rsidRPr="00F85DA5" w:rsidRDefault="00F85DA5" w:rsidP="00A72DDC">
      <w:pPr>
        <w:spacing w:after="0"/>
        <w:ind w:left="29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46E6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694CD1" w:rsidRPr="00694CD1" w:rsidRDefault="00F85DA5" w:rsidP="00694CD1">
      <w:pPr>
        <w:spacing w:after="0"/>
        <w:ind w:left="2977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694CD1" w:rsidRPr="00694CD1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 из областного</w:t>
      </w:r>
    </w:p>
    <w:p w:rsidR="00694CD1" w:rsidRPr="00694CD1" w:rsidRDefault="00694CD1" w:rsidP="00694CD1">
      <w:pPr>
        <w:spacing w:after="0"/>
        <w:ind w:left="2977"/>
        <w:jc w:val="center"/>
        <w:rPr>
          <w:rFonts w:ascii="Times New Roman" w:hAnsi="Times New Roman" w:cs="Times New Roman"/>
          <w:sz w:val="28"/>
          <w:szCs w:val="28"/>
        </w:rPr>
      </w:pPr>
      <w:r w:rsidRPr="00694CD1">
        <w:rPr>
          <w:rFonts w:ascii="Times New Roman" w:hAnsi="Times New Roman" w:cs="Times New Roman"/>
          <w:sz w:val="28"/>
          <w:szCs w:val="28"/>
        </w:rPr>
        <w:t>бюджета Новосибирской области некоммерческим организациям,</w:t>
      </w:r>
    </w:p>
    <w:p w:rsidR="00694CD1" w:rsidRPr="00694CD1" w:rsidRDefault="00694CD1" w:rsidP="00694CD1">
      <w:pPr>
        <w:spacing w:after="0"/>
        <w:ind w:left="2977"/>
        <w:jc w:val="center"/>
        <w:rPr>
          <w:rFonts w:ascii="Times New Roman" w:hAnsi="Times New Roman" w:cs="Times New Roman"/>
          <w:sz w:val="28"/>
          <w:szCs w:val="28"/>
        </w:rPr>
      </w:pPr>
      <w:r w:rsidRPr="00694CD1">
        <w:rPr>
          <w:rFonts w:ascii="Times New Roman" w:hAnsi="Times New Roman" w:cs="Times New Roman"/>
          <w:sz w:val="28"/>
          <w:szCs w:val="28"/>
        </w:rPr>
        <w:t>не являющимся государственными (муниципальными)</w:t>
      </w:r>
    </w:p>
    <w:p w:rsidR="00694CD1" w:rsidRPr="00694CD1" w:rsidRDefault="00694CD1" w:rsidP="00694CD1">
      <w:pPr>
        <w:spacing w:after="0"/>
        <w:ind w:left="2977"/>
        <w:jc w:val="center"/>
        <w:rPr>
          <w:rFonts w:ascii="Times New Roman" w:hAnsi="Times New Roman" w:cs="Times New Roman"/>
          <w:sz w:val="28"/>
          <w:szCs w:val="28"/>
        </w:rPr>
      </w:pPr>
      <w:r w:rsidRPr="00694CD1">
        <w:rPr>
          <w:rFonts w:ascii="Times New Roman" w:hAnsi="Times New Roman" w:cs="Times New Roman"/>
          <w:sz w:val="28"/>
          <w:szCs w:val="28"/>
        </w:rPr>
        <w:t>учреждениями, для реализации мероприятий по профилактике</w:t>
      </w:r>
    </w:p>
    <w:p w:rsidR="00694CD1" w:rsidRPr="00694CD1" w:rsidRDefault="00694CD1" w:rsidP="00694CD1">
      <w:pPr>
        <w:spacing w:after="0"/>
        <w:ind w:left="2977"/>
        <w:jc w:val="center"/>
        <w:rPr>
          <w:rFonts w:ascii="Times New Roman" w:hAnsi="Times New Roman" w:cs="Times New Roman"/>
          <w:sz w:val="28"/>
          <w:szCs w:val="28"/>
        </w:rPr>
      </w:pPr>
      <w:r w:rsidRPr="00694CD1">
        <w:rPr>
          <w:rFonts w:ascii="Times New Roman" w:hAnsi="Times New Roman" w:cs="Times New Roman"/>
          <w:sz w:val="28"/>
          <w:szCs w:val="28"/>
        </w:rPr>
        <w:t>ВИЧ-инфекции и гепатитов B и C в рамках государственной</w:t>
      </w:r>
    </w:p>
    <w:p w:rsidR="00694CD1" w:rsidRPr="00694CD1" w:rsidRDefault="00694CD1" w:rsidP="00694CD1">
      <w:pPr>
        <w:spacing w:after="0"/>
        <w:ind w:left="2977"/>
        <w:jc w:val="center"/>
        <w:rPr>
          <w:rFonts w:ascii="Times New Roman" w:hAnsi="Times New Roman" w:cs="Times New Roman"/>
          <w:sz w:val="28"/>
          <w:szCs w:val="28"/>
        </w:rPr>
      </w:pPr>
      <w:r w:rsidRPr="00694CD1">
        <w:rPr>
          <w:rFonts w:ascii="Times New Roman" w:hAnsi="Times New Roman" w:cs="Times New Roman"/>
          <w:sz w:val="28"/>
          <w:szCs w:val="28"/>
        </w:rPr>
        <w:t>программы «Развитие здравоохранения Новосибирской</w:t>
      </w:r>
    </w:p>
    <w:p w:rsidR="00F85DA5" w:rsidRDefault="00694CD1" w:rsidP="00694CD1">
      <w:pPr>
        <w:spacing w:after="0"/>
        <w:ind w:left="29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CD1">
        <w:rPr>
          <w:rFonts w:ascii="Times New Roman" w:hAnsi="Times New Roman" w:cs="Times New Roman"/>
          <w:sz w:val="28"/>
          <w:szCs w:val="28"/>
        </w:rPr>
        <w:t>области»</w:t>
      </w:r>
    </w:p>
    <w:p w:rsidR="00F85DA5" w:rsidRP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A5">
        <w:rPr>
          <w:rFonts w:ascii="Times New Roman" w:hAnsi="Times New Roman" w:cs="Times New Roman"/>
          <w:b/>
          <w:sz w:val="28"/>
          <w:szCs w:val="28"/>
        </w:rPr>
        <w:t>ТРЕБОВАНИЯ,</w:t>
      </w:r>
    </w:p>
    <w:p w:rsid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A5">
        <w:rPr>
          <w:rFonts w:ascii="Times New Roman" w:hAnsi="Times New Roman" w:cs="Times New Roman"/>
          <w:b/>
          <w:sz w:val="28"/>
          <w:szCs w:val="28"/>
        </w:rPr>
        <w:t>предъявляемые к оформлению описания (паспорта) проекта</w:t>
      </w:r>
    </w:p>
    <w:p w:rsidR="00F85DA5" w:rsidRP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F85DA5">
        <w:rPr>
          <w:rFonts w:ascii="Times New Roman" w:hAnsi="Times New Roman" w:cs="Times New Roman"/>
          <w:sz w:val="28"/>
          <w:szCs w:val="28"/>
        </w:rPr>
        <w:t>Описание (паспорт) проекта должно содержать следующую основную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информацию: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85DA5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85DA5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F85DA5">
        <w:rPr>
          <w:rFonts w:ascii="Times New Roman" w:hAnsi="Times New Roman" w:cs="Times New Roman"/>
          <w:sz w:val="28"/>
          <w:szCs w:val="28"/>
        </w:rPr>
        <w:t>назначение</w:t>
      </w:r>
      <w:r w:rsidR="00A77ED0">
        <w:rPr>
          <w:rFonts w:ascii="Times New Roman" w:hAnsi="Times New Roman" w:cs="Times New Roman"/>
          <w:sz w:val="28"/>
          <w:szCs w:val="28"/>
        </w:rPr>
        <w:t xml:space="preserve">, </w:t>
      </w:r>
      <w:r w:rsidRPr="00F85DA5">
        <w:rPr>
          <w:rFonts w:ascii="Times New Roman" w:hAnsi="Times New Roman" w:cs="Times New Roman"/>
          <w:sz w:val="28"/>
          <w:szCs w:val="28"/>
        </w:rPr>
        <w:t>область использования результатов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F85DA5">
        <w:rPr>
          <w:rFonts w:ascii="Times New Roman" w:hAnsi="Times New Roman" w:cs="Times New Roman"/>
          <w:sz w:val="28"/>
          <w:szCs w:val="28"/>
        </w:rPr>
        <w:t xml:space="preserve">направления использования </w:t>
      </w:r>
      <w:r w:rsidR="00694CD1">
        <w:rPr>
          <w:rFonts w:ascii="Times New Roman" w:hAnsi="Times New Roman" w:cs="Times New Roman"/>
          <w:sz w:val="28"/>
          <w:szCs w:val="28"/>
        </w:rPr>
        <w:t>субсидии</w:t>
      </w:r>
      <w:r w:rsidRPr="00F85DA5">
        <w:rPr>
          <w:rFonts w:ascii="Times New Roman" w:hAnsi="Times New Roman" w:cs="Times New Roman"/>
          <w:sz w:val="28"/>
          <w:szCs w:val="28"/>
        </w:rPr>
        <w:t xml:space="preserve"> с описанием выполняемых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оказываемых услуг, закупаемых товаров;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F85DA5">
        <w:rPr>
          <w:rFonts w:ascii="Times New Roman" w:hAnsi="Times New Roman" w:cs="Times New Roman"/>
          <w:sz w:val="28"/>
          <w:szCs w:val="28"/>
        </w:rPr>
        <w:t>общая стоимость реализации проекта с указанием размера направляемых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на реализацию проекта: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F85DA5">
        <w:rPr>
          <w:rFonts w:ascii="Times New Roman" w:hAnsi="Times New Roman" w:cs="Times New Roman"/>
          <w:sz w:val="28"/>
          <w:szCs w:val="28"/>
        </w:rPr>
        <w:t>бюджетных ассигнований федерального бюджета (при наличии);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F85DA5">
        <w:rPr>
          <w:rFonts w:ascii="Times New Roman" w:hAnsi="Times New Roman" w:cs="Times New Roman"/>
          <w:sz w:val="28"/>
          <w:szCs w:val="28"/>
        </w:rPr>
        <w:t>запрашиваемо</w:t>
      </w:r>
      <w:r w:rsidR="00694CD1">
        <w:rPr>
          <w:rFonts w:ascii="Times New Roman" w:hAnsi="Times New Roman" w:cs="Times New Roman"/>
          <w:sz w:val="28"/>
          <w:szCs w:val="28"/>
        </w:rPr>
        <w:t>й</w:t>
      </w:r>
      <w:r w:rsidRPr="00F85DA5">
        <w:rPr>
          <w:rFonts w:ascii="Times New Roman" w:hAnsi="Times New Roman" w:cs="Times New Roman"/>
          <w:sz w:val="28"/>
          <w:szCs w:val="28"/>
        </w:rPr>
        <w:t xml:space="preserve"> </w:t>
      </w:r>
      <w:r w:rsidR="00694CD1">
        <w:rPr>
          <w:rFonts w:ascii="Times New Roman" w:hAnsi="Times New Roman" w:cs="Times New Roman"/>
          <w:sz w:val="28"/>
          <w:szCs w:val="28"/>
        </w:rPr>
        <w:t>субсидии</w:t>
      </w:r>
      <w:bookmarkStart w:id="0" w:name="_GoBack"/>
      <w:bookmarkEnd w:id="0"/>
      <w:r w:rsidRPr="00F85DA5">
        <w:rPr>
          <w:rFonts w:ascii="Times New Roman" w:hAnsi="Times New Roman" w:cs="Times New Roman"/>
          <w:sz w:val="28"/>
          <w:szCs w:val="28"/>
        </w:rPr>
        <w:t>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F85DA5">
        <w:rPr>
          <w:rFonts w:ascii="Times New Roman" w:hAnsi="Times New Roman" w:cs="Times New Roman"/>
          <w:sz w:val="28"/>
          <w:szCs w:val="28"/>
        </w:rPr>
        <w:t>собственных (внебюджетных)</w:t>
      </w:r>
      <w:r>
        <w:rPr>
          <w:rFonts w:ascii="Times New Roman" w:hAnsi="Times New Roman" w:cs="Times New Roman"/>
          <w:sz w:val="28"/>
          <w:szCs w:val="28"/>
        </w:rPr>
        <w:t>, привлеченных</w:t>
      </w:r>
      <w:r w:rsidRPr="00F85DA5">
        <w:rPr>
          <w:rFonts w:ascii="Times New Roman" w:hAnsi="Times New Roman" w:cs="Times New Roman"/>
          <w:sz w:val="28"/>
          <w:szCs w:val="28"/>
        </w:rPr>
        <w:t xml:space="preserve"> средств заявителя;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F85DA5">
        <w:rPr>
          <w:rFonts w:ascii="Times New Roman" w:hAnsi="Times New Roman" w:cs="Times New Roman"/>
          <w:sz w:val="28"/>
          <w:szCs w:val="28"/>
        </w:rPr>
        <w:t>план-график реализации проекта с указанием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выполняемых работ, оказываемых услуг, закупаемых товаров, с поквартальной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разбивкой;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F85DA5">
        <w:rPr>
          <w:rFonts w:ascii="Times New Roman" w:hAnsi="Times New Roman" w:cs="Times New Roman"/>
          <w:sz w:val="28"/>
          <w:szCs w:val="28"/>
        </w:rPr>
        <w:t>анализ и обобщение современного мирового опыта работы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развитие приверженности людей к здоровому образу жизни</w:t>
      </w:r>
      <w:r w:rsidRPr="00F85DA5">
        <w:rPr>
          <w:rFonts w:ascii="Times New Roman" w:hAnsi="Times New Roman" w:cs="Times New Roman"/>
          <w:sz w:val="28"/>
          <w:szCs w:val="28"/>
        </w:rPr>
        <w:t>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F85DA5">
        <w:rPr>
          <w:rFonts w:ascii="Times New Roman" w:hAnsi="Times New Roman" w:cs="Times New Roman"/>
          <w:sz w:val="28"/>
          <w:szCs w:val="28"/>
        </w:rPr>
        <w:t>ожидаемые результаты этапов и итоговый результат реализации проекта</w:t>
      </w:r>
      <w:r w:rsidR="00A77ED0">
        <w:rPr>
          <w:rFonts w:ascii="Times New Roman" w:hAnsi="Times New Roman" w:cs="Times New Roman"/>
          <w:sz w:val="28"/>
          <w:szCs w:val="28"/>
        </w:rPr>
        <w:t>, с приведением количественного анализа;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F85DA5">
        <w:rPr>
          <w:rFonts w:ascii="Times New Roman" w:hAnsi="Times New Roman" w:cs="Times New Roman"/>
          <w:sz w:val="28"/>
          <w:szCs w:val="28"/>
        </w:rPr>
        <w:t>перспективы использования результатов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F85DA5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организации-участника</w:t>
      </w:r>
      <w:r w:rsidRPr="00F85DA5">
        <w:rPr>
          <w:rFonts w:ascii="Times New Roman" w:hAnsi="Times New Roman" w:cs="Times New Roman"/>
          <w:sz w:val="28"/>
          <w:szCs w:val="28"/>
        </w:rPr>
        <w:t>, заверенная 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-участника</w:t>
      </w:r>
      <w:r w:rsidRPr="00F85DA5">
        <w:rPr>
          <w:rFonts w:ascii="Times New Roman" w:hAnsi="Times New Roman" w:cs="Times New Roman"/>
          <w:sz w:val="28"/>
          <w:szCs w:val="28"/>
        </w:rPr>
        <w:t>.</w:t>
      </w:r>
    </w:p>
    <w:p w:rsidR="006D3240" w:rsidRPr="00F85DA5" w:rsidRDefault="00F85DA5" w:rsidP="00A77E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85DA5">
        <w:rPr>
          <w:rFonts w:ascii="Times New Roman" w:hAnsi="Times New Roman" w:cs="Times New Roman"/>
          <w:sz w:val="28"/>
          <w:szCs w:val="28"/>
        </w:rPr>
        <w:t>Примерный объем описания (паспорта) проекта должен составлять</w:t>
      </w:r>
      <w:r w:rsidR="005A66A6"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не более пятнадцати страниц машинописного текста с приложением фотографий,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диаграмм, таблиц, схем, графиков и других иллюстративных материалов.</w:t>
      </w:r>
    </w:p>
    <w:sectPr w:rsidR="006D3240" w:rsidRPr="00F85DA5" w:rsidSect="00A72DD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51"/>
    <w:rsid w:val="005A66A6"/>
    <w:rsid w:val="00694CD1"/>
    <w:rsid w:val="006D3240"/>
    <w:rsid w:val="00996551"/>
    <w:rsid w:val="00A72DDC"/>
    <w:rsid w:val="00A77ED0"/>
    <w:rsid w:val="00DE4F30"/>
    <w:rsid w:val="00F746E6"/>
    <w:rsid w:val="00F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4A04"/>
  <w15:chartTrackingRefBased/>
  <w15:docId w15:val="{275E7E27-6156-455F-9B29-6D2C3F4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84C6-EB85-475C-A264-85B86DBD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Бартель Екатерина Игоревна</dc:creator>
  <cp:keywords/>
  <dc:description/>
  <cp:lastModifiedBy>Бартель Екатерина Игоревна</cp:lastModifiedBy>
  <cp:revision>2</cp:revision>
  <dcterms:created xsi:type="dcterms:W3CDTF">2021-06-22T10:09:00Z</dcterms:created>
  <dcterms:modified xsi:type="dcterms:W3CDTF">2021-06-22T10:09:00Z</dcterms:modified>
</cp:coreProperties>
</file>