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01" w:rsidRPr="00317A0F" w:rsidRDefault="009451E9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ПРИЛОЖЕНИЕ № 2</w:t>
      </w:r>
    </w:p>
    <w:p w:rsidR="00F34101" w:rsidRPr="00317A0F" w:rsidRDefault="00F34101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к постановлени</w:t>
      </w:r>
      <w:r w:rsidR="002D59EC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ю</w:t>
      </w: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 Правительства</w:t>
      </w:r>
    </w:p>
    <w:p w:rsidR="00F34101" w:rsidRPr="00317A0F" w:rsidRDefault="00F34101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r w:rsidRPr="00317A0F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Новосибирской области</w:t>
      </w:r>
    </w:p>
    <w:p w:rsidR="003F7295" w:rsidRDefault="00FE3DA1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r w:rsidRPr="00FE3DA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 xml:space="preserve">от </w:t>
      </w:r>
      <w:proofErr w:type="gramStart"/>
      <w:r w:rsidRPr="00FE3DA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23.03.2023  №</w:t>
      </w:r>
      <w:proofErr w:type="gramEnd"/>
      <w:r w:rsidRPr="00FE3DA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 117-п</w:t>
      </w:r>
    </w:p>
    <w:bookmarkEnd w:id="0"/>
    <w:p w:rsidR="009538D9" w:rsidRDefault="009538D9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2D59EC" w:rsidRPr="00317A0F" w:rsidRDefault="002D59EC" w:rsidP="00534DA0">
      <w:pPr>
        <w:widowControl w:val="0"/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</w:pPr>
    </w:p>
    <w:p w:rsidR="008A4B56" w:rsidRPr="00317A0F" w:rsidRDefault="0029787C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4B56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№ 2</w:t>
      </w:r>
      <w:r w:rsidR="00792DDA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</w:p>
    <w:p w:rsidR="007A6082" w:rsidRPr="00317A0F" w:rsidRDefault="008A4B56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государственной программе</w:t>
      </w:r>
    </w:p>
    <w:p w:rsidR="0002380E" w:rsidRPr="00317A0F" w:rsidRDefault="0029787C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8A4B56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здраво</w:t>
      </w:r>
      <w:r w:rsidR="00A55F33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охранения </w:t>
      </w:r>
    </w:p>
    <w:p w:rsidR="008A4B56" w:rsidRDefault="00A55F33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Новосибирской области</w:t>
      </w:r>
      <w:r w:rsidR="0029787C" w:rsidRPr="00317A0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9538D9" w:rsidRDefault="009538D9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8D9" w:rsidRDefault="009538D9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38D9" w:rsidRPr="00317A0F" w:rsidRDefault="009538D9" w:rsidP="00534DA0">
      <w:pPr>
        <w:spacing w:after="0" w:line="240" w:lineRule="auto"/>
        <w:ind w:left="1049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A4B56" w:rsidRPr="00317A0F" w:rsidRDefault="008A4B56" w:rsidP="0095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ОСНОВНЫЕ МЕРОПРИЯТИЯ</w:t>
      </w:r>
    </w:p>
    <w:p w:rsidR="008A4B56" w:rsidRPr="00317A0F" w:rsidRDefault="008A4B56" w:rsidP="009538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государственной программы </w:t>
      </w:r>
      <w:r w:rsidR="0029787C"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Развитие здравоохранения Новосибирской области</w:t>
      </w:r>
      <w:r w:rsidR="0029787C" w:rsidRPr="00317A0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1047C" w:rsidRPr="00317A0F" w:rsidRDefault="00F1047C" w:rsidP="009538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7867" w:rsidRPr="00317A0F" w:rsidRDefault="00B17867" w:rsidP="009538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129"/>
        <w:gridCol w:w="706"/>
        <w:gridCol w:w="567"/>
        <w:gridCol w:w="567"/>
        <w:gridCol w:w="425"/>
        <w:gridCol w:w="832"/>
        <w:gridCol w:w="992"/>
        <w:gridCol w:w="1026"/>
        <w:gridCol w:w="16"/>
        <w:gridCol w:w="943"/>
        <w:gridCol w:w="13"/>
        <w:gridCol w:w="837"/>
        <w:gridCol w:w="993"/>
        <w:gridCol w:w="1037"/>
        <w:gridCol w:w="1406"/>
        <w:gridCol w:w="2698"/>
        <w:gridCol w:w="17"/>
      </w:tblGrid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10083" w:type="dxa"/>
            <w:gridSpan w:val="14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Ресурсное обеспечение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 (ответственный исполнитель)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Ожидаемый результат</w:t>
            </w:r>
          </w:p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(краткое описание)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 w:val="restart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</w:t>
            </w:r>
          </w:p>
        </w:tc>
        <w:tc>
          <w:tcPr>
            <w:tcW w:w="2265" w:type="dxa"/>
            <w:gridSpan w:val="4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бюджетной классификации</w:t>
            </w:r>
          </w:p>
        </w:tc>
        <w:tc>
          <w:tcPr>
            <w:tcW w:w="6689" w:type="dxa"/>
            <w:gridSpan w:val="9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годам реализации, тыс. руб.</w:t>
            </w: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ГП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пГП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ind w:left="-128" w:right="-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2698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Цель: обеспечение доступности и качества оказания медицинской помощи на территории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 государственной программы: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 «Профилактика заболеваний и формирование здорового образа жизни»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1: повышение мотивации и приверженности населения Новосибирской области к ведению здорового образа жизни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1.1. Развитие системы медицинской профилактики неинфекционных заболеваний и формирование здорового образа жизни у населения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1.1.1. Пропаганда здоровья как высшей ценности, лучших практик здорового образа жизни, достижимости и</w:t>
            </w:r>
            <w:r w:rsidR="00743DD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доступности здоровья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781,3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355,8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345,5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781,3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781,3</w:t>
            </w:r>
          </w:p>
        </w:tc>
        <w:tc>
          <w:tcPr>
            <w:tcW w:w="1037" w:type="dxa"/>
          </w:tcPr>
          <w:p w:rsidR="00633F42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781,3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количества лиц, употребляющих табак, среди взрослого населения;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потребления алкогольной продукции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1.1.3.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Предоставление услуг в сфере здравоохранения по организацио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нно-методическому руководству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координации деятельн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ости меди</w:t>
            </w:r>
            <w:r w:rsidR="00826F18" w:rsidRP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цинских</w:t>
            </w:r>
            <w:proofErr w:type="spellEnd"/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</w:t>
            </w:r>
            <w:r w:rsidR="00826F18" w:rsidRP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ций</w:t>
            </w:r>
            <w:proofErr w:type="spellEnd"/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 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</w:t>
            </w:r>
            <w:proofErr w:type="spellEnd"/>
            <w:r w:rsidR="00826F18" w:rsidRP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тике заболеваний, сохранению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укреплению здоровья, в том числе детского населения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43 606,5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45 283,8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48 693,2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AC17A1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55 6</w:t>
            </w:r>
            <w:r w:rsidR="00456A1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E70CC3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  <w:r w:rsidR="003D19B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393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3D19B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E70CC3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</w:t>
            </w:r>
            <w:r w:rsidR="003D19B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3D19B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7" w:type="dxa"/>
          </w:tcPr>
          <w:p w:rsidR="00633F42" w:rsidRPr="00E35D7C" w:rsidRDefault="003D19B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69571</w:t>
            </w:r>
            <w:r w:rsidR="00E70CC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диспансеризации взрослого населения;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профилактических осмотров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1.1.4. Региональный проект «Формирова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системы мотивации граждан к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здоровому образу жи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зни, включая здоровое питание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отказ от вредных привычек»</w:t>
            </w:r>
          </w:p>
        </w:tc>
        <w:tc>
          <w:tcPr>
            <w:tcW w:w="1129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системы мотивации граждан к здоровому образу жизни, направленной на здоровое питание (в том числе сокращение потребления соли и сахара), защиту от табачного дыма, снижение потребления алкоголя; за счет мотивирования граждан к ведению здорового образа жизни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9F170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826F18" w:rsidRPr="00E35D7C" w:rsidRDefault="00BA30CD" w:rsidP="0082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1.1.5. Вовлечение социально ориентированных некоммерческих организаций в систему развития приверженно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 к здоровому образу жизни и 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вание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механизмов социально-экономической моти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вации граждан и работодателей к сохранению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укреплению здоровья жителей Новосибирской области</w:t>
            </w:r>
          </w:p>
        </w:tc>
        <w:tc>
          <w:tcPr>
            <w:tcW w:w="1129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НСО; социально ориентирован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ные некоммер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ческие организа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здорового образа жизни населения Новосибирской области, в том числе детского населения, за счет приверженности населения к правильному лечению (компенсаци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заболевания)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минимизации рисков осложнений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граждан, в том числе детей, 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хроническими неинфекционными заболеваниями. Реализация мероприятия планируется с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года. Финансирование будет определено при формировании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проекта / внесении изменений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 об областном бюджете Новосибирской области на 2024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годы в пределах бюджетных ассигнований, утверж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денных Минздраву НСО Законом об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областном бюджете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A30C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BA30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A30C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BA30CD" w:rsidRPr="00E35D7C" w:rsidRDefault="00BA30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A30CD" w:rsidRPr="00E35D7C" w:rsidRDefault="00BA30C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70E" w:rsidRPr="00E35D7C" w:rsidRDefault="009F170E" w:rsidP="0082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1.2. Модернизация наркологической службы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1.2.2.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Проведение мероприятий, направленных на раннее выявление лиц, потребляющих наркотические средства 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психотропные вещества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826F1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37" w:type="dxa"/>
          </w:tcPr>
          <w:p w:rsidR="00633F42" w:rsidRPr="00E35D7C" w:rsidRDefault="00E70CC3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826F1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826F18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снижение количества впервые выявленных, в том числе на ранних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этапах формирования наркотической зависимости, 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поставленных на учет в отчетном периоде (первичная заболеваемость)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1.2.3. Материально-техническое обеспечение базы наркологической службы Новосибирской области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государственного задания на оказание государственных услуг медицинскими организациями, оказывающими медицинскую помощь больным наркоманией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 оснащенности медицинских организаций, оказывающих медицинскую помощь больным наркоманией;</w:t>
            </w:r>
          </w:p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числа бол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ьных наркоманией, находящихся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ремиссии от 1 года до 2 лет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9F170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1.2.4. Реализация си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стемы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воспита</w:t>
            </w:r>
            <w:proofErr w:type="spellEnd"/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тельного, </w:t>
            </w:r>
            <w:proofErr w:type="spellStart"/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образова</w:t>
            </w:r>
            <w:proofErr w:type="spellEnd"/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тельного, культур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</w:t>
            </w:r>
            <w:proofErr w:type="spellEnd"/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 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физкуль</w:t>
            </w:r>
            <w:proofErr w:type="spellEnd"/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турно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-оздорови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характера, направленных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профилактику потребления алкогольной продукции</w:t>
            </w: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количества участников мероприятий, направленны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 на профилактику алкоголизма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пропаганду здорового образа жизни;</w:t>
            </w:r>
          </w:p>
          <w:p w:rsidR="009F170E" w:rsidRPr="00E35D7C" w:rsidRDefault="009F170E" w:rsidP="00E3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насел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ения, получившего информацию 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вопросам здорового образа жизни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9F170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.2.5. Реализация системы мер 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оказанию наркологической помощи лицам, страдающим алкоголизмом, для снижения тяжести медико-социальных последствий злоупотребления алкогольной продукцией</w:t>
            </w: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числа боль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алкоголизмом, находящихся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ремиссии от 1 года до 2 лет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9F170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1.3. Профилактика инфекционных заболеваний путем иммунизации населения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1.3.1.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Осуществление иммунизации в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Национального календаря профилактических прививок</w:t>
            </w: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ежегодное осуществление иммунизации декретированных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групп населения проф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илактическими прививками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Национального календаря профилактических прививок.</w:t>
            </w:r>
          </w:p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BA30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не требует финансирования, так как медицинские иммунобиологические препараты (вакцины, анатоксин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ы) поступают централизованно из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Минздрава России согласно заявкам Минздрава НСО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70E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9F170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1.3.2.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Осуществление иммунизации в </w:t>
            </w:r>
            <w:r w:rsidR="00E70CC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рамках </w:t>
            </w:r>
            <w:r w:rsidR="002537A6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Национального </w:t>
            </w:r>
            <w:r w:rsidR="00E70CC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календаря пр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офилактических прививок по </w:t>
            </w:r>
            <w:r w:rsidR="00E70CC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эпидемическим показаниям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445 008,3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319 538,1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443 786,0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456A1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444</w:t>
            </w:r>
            <w:r w:rsidR="00AC17A1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591,4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7" w:type="dxa"/>
          </w:tcPr>
          <w:p w:rsidR="00633F42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ежегодное осуществление иммунизации в рамках</w:t>
            </w:r>
            <w:r w:rsidR="002537A6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Национального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C44AC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календаря профилактических прививок по эпидемическим показаниям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 клещевого энцефалита, вирусного гепатита А, пневмококковой инфекции, кори, туляремии, брюшного тифа, дифтерии населения эндемичных районов Новосибирской области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(с 2023 года </w:t>
            </w:r>
            <w:r w:rsidR="00466CB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ализуется </w:t>
            </w:r>
            <w:r w:rsidR="00466CB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</w:t>
            </w:r>
            <w:r w:rsidR="00466CB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</w:t>
            </w:r>
            <w:r w:rsidR="00466CB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2537A6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1.3.</w:t>
            </w:r>
            <w:r w:rsidR="00E8535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2537A6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1.3.3. Региональный проект «Старшее поколение»</w:t>
            </w:r>
          </w:p>
        </w:tc>
        <w:tc>
          <w:tcPr>
            <w:tcW w:w="1129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B2439C" w:rsidRPr="00E35D7C" w:rsidRDefault="00AA37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B2439C" w:rsidRPr="00E35D7C" w:rsidRDefault="00AA37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2019 года в рамках регионального проекта «Старшее поколение» проводится вакцинация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P3</w:t>
            </w:r>
          </w:p>
        </w:tc>
        <w:tc>
          <w:tcPr>
            <w:tcW w:w="83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4 713,5</w:t>
            </w:r>
          </w:p>
        </w:tc>
        <w:tc>
          <w:tcPr>
            <w:tcW w:w="99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633,7</w:t>
            </w:r>
          </w:p>
        </w:tc>
        <w:tc>
          <w:tcPr>
            <w:tcW w:w="102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584,3</w:t>
            </w:r>
          </w:p>
        </w:tc>
        <w:tc>
          <w:tcPr>
            <w:tcW w:w="993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649,2</w:t>
            </w:r>
          </w:p>
        </w:tc>
        <w:tc>
          <w:tcPr>
            <w:tcW w:w="1037" w:type="dxa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649,2</w:t>
            </w:r>
          </w:p>
        </w:tc>
        <w:tc>
          <w:tcPr>
            <w:tcW w:w="1406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2439C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B2439C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B2439C" w:rsidRPr="00E35D7C" w:rsidRDefault="00B2439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1.3.</w:t>
            </w:r>
            <w:r w:rsidR="00EB59D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Осуществление иммунизации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рамках календаря профилактических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прививок 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эпидемическим показаниям</w:t>
            </w:r>
          </w:p>
        </w:tc>
        <w:tc>
          <w:tcPr>
            <w:tcW w:w="1129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526 012,4</w:t>
            </w:r>
          </w:p>
        </w:tc>
        <w:tc>
          <w:tcPr>
            <w:tcW w:w="993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526 012,4</w:t>
            </w:r>
          </w:p>
        </w:tc>
        <w:tc>
          <w:tcPr>
            <w:tcW w:w="1037" w:type="dxa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526 012,4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EB59D0" w:rsidRPr="00E35D7C" w:rsidRDefault="002537A6" w:rsidP="0080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ежегодное осуществление иммунизации в рамках календа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ря профилактических прививок 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эпидемическим показаниям против клещевого энцефалита, вирусного гепатита А, пневмококковой инфекции, кори, туляремии, брюшного тифа, дифтерии населения эндемичных районов Новосибирской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области 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2F3B3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2F3B3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="00EB59D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F3B3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EB59D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="002F3B3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  <w:r w:rsidR="00EB59D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мероприятие реализ</w:t>
            </w:r>
            <w:r w:rsidR="002F3B3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овалось в рамках </w:t>
            </w:r>
            <w:r w:rsidR="00B92D1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2F3B3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сновного</w:t>
            </w:r>
            <w:r w:rsidR="00EB59D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</w:t>
            </w:r>
            <w:r w:rsidR="00B92D1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EB59D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1.3.</w:t>
            </w:r>
            <w:r w:rsidR="00B92D1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2537A6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2537A6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2537A6" w:rsidRPr="00E35D7C" w:rsidRDefault="002537A6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1.4. Профилактика ВИЧ-инфекции, вирусных гепатитов В и С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1.4.1.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мер по </w:t>
            </w:r>
            <w:r w:rsidR="00682D2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</w:t>
            </w:r>
            <w:r w:rsidR="00F468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682D2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ствию распростра</w:t>
            </w:r>
            <w:r w:rsidR="00F468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682D2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нения вирусов иммунодеф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ицита человека (ВИЧ-инфекция) и </w:t>
            </w:r>
            <w:r w:rsidR="00682D2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вирусных гепатитов В и С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1 887,0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1 887,0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2 508,1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2 584,1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7" w:type="dxa"/>
          </w:tcPr>
          <w:p w:rsidR="00633F42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НСО; социально 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ориентирован-ные некоммер-ческие организа-ции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стабилизация заболеваемости острым вирусным гепатитом B;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увеличение доли ВИЧ-инфицированных лиц, состоящих на диспансерном учете, от числа выявленных;</w:t>
            </w:r>
          </w:p>
          <w:p w:rsidR="006314A6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уровня информированности населения в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возрасте 18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лет по вопросам ВИЧ-инфекции</w:t>
            </w:r>
            <w:r w:rsidR="006314A6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2537A6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33F42" w:rsidRPr="00E35D7C" w:rsidRDefault="0008737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2023 года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реализуется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1F216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рамках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</w:t>
            </w:r>
            <w:r w:rsidR="001F216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</w:t>
            </w:r>
            <w:r w:rsidR="001F216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7229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1.4.2)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6 384,2</w:t>
            </w:r>
          </w:p>
        </w:tc>
        <w:tc>
          <w:tcPr>
            <w:tcW w:w="992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6 352,5</w:t>
            </w:r>
          </w:p>
        </w:tc>
        <w:tc>
          <w:tcPr>
            <w:tcW w:w="1026" w:type="dxa"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5 731,4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5 655,4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7" w:type="dxa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риятие 1.4.2. Реализация мер 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противодействию распространения вирусов иммунодефицита человека (ВИЧ-инфекц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ия) и вирусных гепатитов В и С, в том числе 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привлечением социально ориентированных некоммерческих организаций</w:t>
            </w:r>
          </w:p>
        </w:tc>
        <w:tc>
          <w:tcPr>
            <w:tcW w:w="1129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2 584,1</w:t>
            </w:r>
          </w:p>
        </w:tc>
        <w:tc>
          <w:tcPr>
            <w:tcW w:w="993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2 584,1</w:t>
            </w:r>
          </w:p>
        </w:tc>
        <w:tc>
          <w:tcPr>
            <w:tcW w:w="1037" w:type="dxa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2 584,1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НСО; социально 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ориентирован-ные некоммер-ческие организа-ции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стабилизация заболеваемости острым вирусным гепатитом B;</w:t>
            </w:r>
          </w:p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ВИЧ-инфицированных лиц, состоящих на диспансерном учете, от числа выявленных;</w:t>
            </w:r>
          </w:p>
          <w:p w:rsidR="006A5694" w:rsidRPr="00E35D7C" w:rsidRDefault="006A5694" w:rsidP="00804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уровн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 информированности населения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возрасте 18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лет по вопросам ВИЧ-инфекции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876381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="00876381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годах мероприятие реализовалось в рамках основного мероприятия 1.4.1</w:t>
            </w:r>
            <w:r w:rsidR="00AB620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A5694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5 655,4</w:t>
            </w:r>
          </w:p>
        </w:tc>
        <w:tc>
          <w:tcPr>
            <w:tcW w:w="993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5 655,4</w:t>
            </w:r>
          </w:p>
        </w:tc>
        <w:tc>
          <w:tcPr>
            <w:tcW w:w="1037" w:type="dxa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5 655,4</w:t>
            </w:r>
          </w:p>
        </w:tc>
        <w:tc>
          <w:tcPr>
            <w:tcW w:w="1406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A5694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A569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A5694" w:rsidRPr="00E35D7C" w:rsidRDefault="006A569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D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затрат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  <w:r w:rsidR="00D21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491 783,1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367 064,7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495 553,9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456A1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504</w:t>
            </w:r>
            <w:r w:rsidR="00AC17A1"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079,0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591 270,9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595 989,0</w:t>
            </w:r>
          </w:p>
        </w:tc>
        <w:tc>
          <w:tcPr>
            <w:tcW w:w="1037" w:type="dxa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599 449,6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11 097,7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6 986,2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5 988,4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6 367,6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82D2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6 239,7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6 304,6</w:t>
            </w:r>
          </w:p>
        </w:tc>
        <w:tc>
          <w:tcPr>
            <w:tcW w:w="1037" w:type="dxa"/>
          </w:tcPr>
          <w:p w:rsidR="00633F42" w:rsidRPr="00E35D7C" w:rsidRDefault="00682D2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6 304,6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 государственной программы: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2 «Совершенствование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эвакуации»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2: повышение эффективности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2.1. Совершенствование оказания медицинской помощи больным онкологическими заболеваниями, развитие новых эффективных методов лечения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2.1.1. Внедрение современных мето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профилактики, диагностики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лечения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онкологических заболеваний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324 231,5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286 512,9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262 795,9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AC17A1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270 619,2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82D2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271 946,1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82D2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360585,0</w:t>
            </w:r>
          </w:p>
        </w:tc>
        <w:tc>
          <w:tcPr>
            <w:tcW w:w="1037" w:type="dxa"/>
          </w:tcPr>
          <w:p w:rsidR="00633F42" w:rsidRPr="00E35D7C" w:rsidRDefault="00682D2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783 227,5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удельного веса больных со злокачественными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новообразованиями, состоящих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учете 5 лет и более;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одно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годичной летальности больных со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злокачественными новообразованиями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2.1.2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Региональный проект «Борьба 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онкологическими заболеваниями»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N3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395 600,0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770 573,9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650 080,6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AC17A1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474 992,2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836 470,7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C863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3 202,4</w:t>
            </w:r>
          </w:p>
        </w:tc>
        <w:tc>
          <w:tcPr>
            <w:tcW w:w="1037" w:type="dxa"/>
          </w:tcPr>
          <w:p w:rsidR="00633F42" w:rsidRPr="00E35D7C" w:rsidRDefault="002D718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смертности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онкологических заболеваний;</w:t>
            </w:r>
          </w:p>
          <w:p w:rsidR="00633F42" w:rsidRPr="00E35D7C" w:rsidRDefault="001E0FC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2019 в рамках регионального проекта «Борьба с онкологическими заболеваниями» осуществляется 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медицинского оборудования для организации сети центров амбулаторной онкологической помощи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оборудования для переоснащения сети региональных медицинских организаций, оказывающих помощь больным онкологическими заболеваниями (диспансеров/больниц)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N3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556 166,5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1 060 138,2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475 744,8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AC17A1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372 152,1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84 178,1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C863CD" w:rsidP="00F4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76 855,4</w:t>
            </w:r>
          </w:p>
        </w:tc>
        <w:tc>
          <w:tcPr>
            <w:tcW w:w="1037" w:type="dxa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70E" w:rsidRPr="00E35D7C" w:rsidRDefault="009F170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2.2. Совершенствование оказания медицинской помощи больным туберкулезом, развитие новых эффективных методов лечения 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2.2.1. Внедрение современных мето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дов профилактики, диагностики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лечения туберкулеза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172 783,9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145 179,9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158 963,8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AA0A00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175 744,0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182 093,8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478 755,3</w:t>
            </w:r>
          </w:p>
        </w:tc>
        <w:tc>
          <w:tcPr>
            <w:tcW w:w="1037" w:type="dxa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482 541,7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увеличение доли абациллированных больных туберкулезом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 числа больных туберкулезом 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бактериовыделением;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охвата населения профилактическими осмотрами на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туберкулез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32 242,4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34 077,1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33 381,6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34 136,3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34 136,3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34 136,3</w:t>
            </w:r>
          </w:p>
        </w:tc>
        <w:tc>
          <w:tcPr>
            <w:tcW w:w="1037" w:type="dxa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34 136,3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2.3. Совершенствование оказания медицинской помощи больным гепатитами В и С, лицам, инфицированным вирусом иммунодефицита человека, развитие новых эффективных методов лечения 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2.3.1. Внедрение современных методов профилактики, 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диагностики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лечения лиц, инфицированных вирусом иммунодефицита человека 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191 488,8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188 041,5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177 689,3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456A1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C17A1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130,5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727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7" w:type="dxa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6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9661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ВИЧ-инфицированных лиц, получающи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 антиретровирусную терапию, от числа состоящих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диспансерном учете;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охвата медицинским освидетельствованием на ВИЧ-инфекцию населения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68 119,1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40 215,4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48 198,1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55 215,4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53 529,5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53 529,5</w:t>
            </w:r>
          </w:p>
        </w:tc>
        <w:tc>
          <w:tcPr>
            <w:tcW w:w="1037" w:type="dxa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52 225,1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2.3.2. Внедрение со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временных методов диагностики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лечения больных вирусными гепатитами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34 200,0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15 573,0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34 100,1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ind w:firstLine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</w:t>
            </w:r>
            <w:r w:rsidR="00456A1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456A1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ind w:firstLine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34 200,0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ind w:firstLine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189 551,1</w:t>
            </w:r>
          </w:p>
        </w:tc>
        <w:tc>
          <w:tcPr>
            <w:tcW w:w="1037" w:type="dxa"/>
          </w:tcPr>
          <w:p w:rsidR="00633F42" w:rsidRPr="00E35D7C" w:rsidRDefault="009F1B65" w:rsidP="00E35D7C">
            <w:pPr>
              <w:spacing w:after="0" w:line="240" w:lineRule="auto"/>
              <w:ind w:firstLine="106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189 551,1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AB4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ожидаемой продолжительности и качества жизни лиц, инфицированных вирусом иммунодефицита человека, гепатитами B и C;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стабилизация заболеваемости острым вирусным гепатитом B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2.4. Развитие комплексной системы профилактики, диагностики, лечения и реабилитации при психических расстройствах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2.4.1. Внедрение современных методов профи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лактики, диагностики, лечения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реабилитации граждан при психических расстройствах</w:t>
            </w:r>
          </w:p>
        </w:tc>
        <w:tc>
          <w:tcPr>
            <w:tcW w:w="1129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9F1B65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государственного задания на оказание государственных услуг медицинскими организациями, оказывающим медицинскую помощь гражданам при психических расстройствах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доли больных психическими расстройствами, повторно госпитализированных в течение года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9F1B6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2.5. Совершенствование медицинской помощи больным с сосудистыми заболеваниями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2.5.1. Внедрение современных методов профилактики, диагностики, лечения больных сердечно-сосудистыми заболеваниями</w:t>
            </w:r>
          </w:p>
        </w:tc>
        <w:tc>
          <w:tcPr>
            <w:tcW w:w="1129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9F1B65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9F1B65" w:rsidRPr="00E35D7C" w:rsidRDefault="003324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смертности от </w:t>
            </w:r>
            <w:r w:rsidR="009F1B6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ишемической болезни сердца,</w:t>
            </w:r>
          </w:p>
          <w:p w:rsidR="009F1B65" w:rsidRPr="00E35D7C" w:rsidRDefault="003324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смертности от </w:t>
            </w:r>
            <w:r w:rsidR="009F1B6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цереброваскулярных заболеваний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F1B65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9F1B6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F1B65" w:rsidRPr="00E35D7C" w:rsidRDefault="009F1B6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2.5.2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Региональный проект «Борьба 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сердечно-сосудистыми заболеваниями»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N2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564 179,2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552 421,0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95 787,5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456A1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="00AC17A1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484,3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828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7" w:type="dxa"/>
          </w:tcPr>
          <w:p w:rsidR="00633F42" w:rsidRPr="00E35D7C" w:rsidRDefault="00C863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47 696,8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смертности от болезней системы кровообращения;</w:t>
            </w:r>
          </w:p>
          <w:p w:rsidR="00633F42" w:rsidRPr="00E35D7C" w:rsidRDefault="001E0FC4" w:rsidP="0082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2019 года в рамках регионального проекта «Борьба с сердечно-сосудистыми заболеваниями» осуществляется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 медицинского оборудования для переоснащения сети первичных сосудистых отделений 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proofErr w:type="spellStart"/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ональных</w:t>
            </w:r>
            <w:proofErr w:type="spellEnd"/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сосудистых центров, в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 числе оборудованием для ранней медицинской реабилитации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 медицинского оборудования для дооснащения первичных сосу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дистых</w:t>
            </w:r>
            <w:proofErr w:type="spellEnd"/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отделений оборудованием для проведения </w:t>
            </w:r>
            <w:proofErr w:type="spellStart"/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рентгенэндова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скулярных</w:t>
            </w:r>
            <w:proofErr w:type="spellEnd"/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методов лечения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 медицинского оборудования для организации работы регионального сосудистого центра на базе ГБУЗ НСО «ЦКБ»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а также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непрерывное обеспечение пациентов после перенесенного сердечно-сосудистого события необходимыми лекарственными препаратами в течение 12 месяцев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N2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250 051,7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414 087,8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334 986,4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AC17A1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512 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352 276,0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9F1B6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531 069,4</w:t>
            </w:r>
          </w:p>
        </w:tc>
        <w:tc>
          <w:tcPr>
            <w:tcW w:w="1037" w:type="dxa"/>
          </w:tcPr>
          <w:p w:rsidR="00633F42" w:rsidRPr="00E35D7C" w:rsidRDefault="00C863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191 921,2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Задача 2.6. Совершенствование оказания скорой, в том числе скорой специализированной, медицинской помощи, медицинской эвакуации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2.6.1. Внедрение современных методов лечения при оказании скорой медицинской помощи гражданам, проживающим на территории Новосибирской области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A52AF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A52AFD" w:rsidRPr="00E35D7C" w:rsidRDefault="003324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нуждающихся в </w:t>
            </w:r>
            <w:r w:rsidR="00A52A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проведении тромболизиса на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A52A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догоспитальном этапе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A52A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2.6.2. Укрепление материально-технической базы службы скорой медицинской помощи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21 513,0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21 513,0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9 512,5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30 </w:t>
            </w:r>
            <w:r w:rsidR="007B49BC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447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60 000,0</w:t>
            </w:r>
          </w:p>
        </w:tc>
        <w:tc>
          <w:tcPr>
            <w:tcW w:w="1037" w:type="dxa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60 000,0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приобретение автомобилей скорой медицинской помощи;</w:t>
            </w:r>
          </w:p>
          <w:p w:rsidR="00633F42" w:rsidRPr="00E35D7C" w:rsidRDefault="00633F42" w:rsidP="00E3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выездов бри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гад скорой медицинской помощи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экстренной форме со временем доезда до пациента менее 20 минут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A07838" w:rsidRPr="00E35D7C" w:rsidRDefault="00633F42" w:rsidP="00F4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2.6.3. Выполнение государственного задания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оказание скорой, в</w:t>
            </w:r>
            <w:r w:rsidR="003324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 числе скорой специализирован</w:t>
            </w:r>
            <w:r w:rsidR="00F452AA" w:rsidRP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ной, медицинской помощи (включая медицинскую эвакуацию), не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="00D21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включенной в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базовую программу обязательн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ого медицинского страхования, 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также оказание медицинской помощи при чрезвычайных ситуациях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99 707,6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104 464,7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115 927,6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456A1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235 977,7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C863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244942,3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260 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7" w:type="dxa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266 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681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C863C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F4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населению медицинской помощи в рамках территориальной программы государственных гарантий бесплатного оказания гражданам медицинской помощи в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 в части видов и условий оказания медицинской помощи, не установленных базовой программой обязательного медицинского страхования (оказание скорой медицинской помощи вне медицинской организации с учетом санитарно-</w:t>
            </w:r>
            <w:r w:rsidRPr="00736B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авиационной эвакуации не</w:t>
            </w:r>
            <w:r w:rsidR="00F452AA" w:rsidRPr="00736B5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="00F452AA" w:rsidRPr="00736B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застрахованным и не </w:t>
            </w:r>
            <w:r w:rsidRPr="00736B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идентифицированным в системе обязательного медицинского страхования гражданам)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F9254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2.6.4. Региональный проект «Развитие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системы оказания первичной медико-санитарной помощи»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N1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24 552,3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43 860,9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70 532,2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456A1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147 958,9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C863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104 947,7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2228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102 409,3</w:t>
            </w:r>
          </w:p>
        </w:tc>
        <w:tc>
          <w:tcPr>
            <w:tcW w:w="1037" w:type="dxa"/>
          </w:tcPr>
          <w:p w:rsidR="00633F42" w:rsidRPr="00E35D7C" w:rsidRDefault="0062228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110 815,5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A0783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 2019 года в рамках регионального проекта «Развитие системы оказания первичной медико-санитарной помощи»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осуществля</w:t>
            </w:r>
            <w:r w:rsidR="00D52697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ется обеспечение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полет</w:t>
            </w:r>
            <w:r w:rsidR="00D52697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</w:t>
            </w:r>
            <w:r w:rsidR="00FA3B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санитарной авиации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Новосибирской области 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N1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119 108,7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96 139,1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72 925,3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71 753,1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C863C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75 113,9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2228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88 469,9</w:t>
            </w:r>
          </w:p>
        </w:tc>
        <w:tc>
          <w:tcPr>
            <w:tcW w:w="1037" w:type="dxa"/>
          </w:tcPr>
          <w:p w:rsidR="00633F42" w:rsidRPr="00E35D7C" w:rsidRDefault="0062228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91 526,9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Задача 2.7. Совершенствование оказания медицинской помощи пострадавшим при дорожно-транспортных происшествиях, развитие новых эффективных методов лечения 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2.7.1. Внедрение современных методов лечения пострадавшим при дорожно-транспортных происшествиях</w:t>
            </w:r>
          </w:p>
        </w:tc>
        <w:tc>
          <w:tcPr>
            <w:tcW w:w="1129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A52AFD" w:rsidRPr="00E35D7C" w:rsidRDefault="009538D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9538D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стабилизация больни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чной летальности пострадавших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результате дорожно-транспортных происшествий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A52AF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A52A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2.8. Совершенствование системы оказания медицинской помощи больным прочими заболеваниями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2.8.1. Внедрение современных методов профилактики, диагностики, лечения больных социально значимыми заболеваниями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38 552,0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38 552,0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38 552,0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38 5</w:t>
            </w:r>
            <w:r w:rsidR="007B49BC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7B49BC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38 552,0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38 552,0</w:t>
            </w:r>
          </w:p>
        </w:tc>
        <w:tc>
          <w:tcPr>
            <w:tcW w:w="1037" w:type="dxa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38 552,0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детей до 18 лет, больных сахарным д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иабетом, инсулиновыми помпами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расходными материалами для инсулиновых помп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2.8.2. 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мер, направленных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отдельных ка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тегорий граждан, проживающих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территории Новосибирской области, льготной стоматологической помощью, глазным протезированием, слуховыми аппаратами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227 260,0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227 260,0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224 707,0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7B49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220 373,8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</w:t>
            </w:r>
            <w:r w:rsidR="00A52AF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440,4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227 440,4</w:t>
            </w:r>
          </w:p>
        </w:tc>
        <w:tc>
          <w:tcPr>
            <w:tcW w:w="1037" w:type="dxa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227 440,4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улучшение качества зубопротезной помощи отдельной категории граждан, проживающих в Новосибирской области, имеющих право 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меры социальной поддержки 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льготному зубопротезированию;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глазопротезирование отдельных категорий граждан, имеющих право </w:t>
            </w:r>
            <w:r w:rsidR="0080493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 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меры социальной поддержки за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счет средств областного бюджета;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слухопротезирование отдельных категорий граждан, имеющих право на меры социальной поддержки за счет средств областного бюджета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2.9. Совершенствование высокотехнологичной медицинской помощи, развитие новых эффективных методов лечения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D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2.9.1. Внедрение современных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методов оказания высокотехнологич</w:t>
            </w:r>
            <w:r w:rsidR="00F452AA" w:rsidRP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медицинской помощи; повышение доступности высокотехнологич</w:t>
            </w:r>
            <w:r w:rsidR="00D21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медицинской помощи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263 295,7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256 887,6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256 887,6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262 100,5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A52AFD" w:rsidRPr="00E35D7C" w:rsidRDefault="0062228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271 127,2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2228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271 127,2</w:t>
            </w:r>
          </w:p>
        </w:tc>
        <w:tc>
          <w:tcPr>
            <w:tcW w:w="1037" w:type="dxa"/>
          </w:tcPr>
          <w:p w:rsidR="00633F42" w:rsidRPr="00E35D7C" w:rsidRDefault="0062228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272 126,7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оказание высокотехнологичной медицинской 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помощи в федеральных клиниках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медицинских организациях,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подведомственных Минздраву НСО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54 185,0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63 522,3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62 443,1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56 282,4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54 433,2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54 433,2</w:t>
            </w:r>
          </w:p>
        </w:tc>
        <w:tc>
          <w:tcPr>
            <w:tcW w:w="1037" w:type="dxa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54 433,7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2.10. Обеспечение безопасности и качества донорской крови и ее компонентов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2.10.1. Обеспечение реципиентов медицинских организаций Новос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ибирской области качественной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безопасной донорской кровью и ее компонентами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72 498,6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72 498,6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58 134,1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78 857,8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105 445,3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green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105 445,3</w:t>
            </w:r>
          </w:p>
        </w:tc>
        <w:tc>
          <w:tcPr>
            <w:tcW w:w="1037" w:type="dxa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105 445,3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реципиентов медицинских организаций Новосибирской области качественной и б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езопасной донорской кровью и ее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компонентами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2.10.2. </w:t>
            </w:r>
            <w:r w:rsidR="00067A78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Популяризация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донорства крови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(или) ее компонентов на</w:t>
            </w:r>
            <w:r w:rsidR="00D21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территории Новосибирской области</w:t>
            </w:r>
          </w:p>
        </w:tc>
        <w:tc>
          <w:tcPr>
            <w:tcW w:w="1129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F7293B" w:rsidRPr="00E35D7C" w:rsidRDefault="00CF222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F7293B" w:rsidRPr="00E35D7C" w:rsidRDefault="00CF222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  <w:shd w:val="clear" w:color="auto" w:fill="auto"/>
          </w:tcPr>
          <w:p w:rsidR="00F7293B" w:rsidRPr="00E35D7C" w:rsidRDefault="00CF2224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5196B" w:rsidRDefault="00F7293B" w:rsidP="0015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Поощрение</w:t>
            </w:r>
            <w:r w:rsidR="00E67DF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безвозмездного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D7061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(выдача значка) 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донорства крови и (или) ее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компонентов, совершивших более 60 донаций.</w:t>
            </w:r>
          </w:p>
          <w:p w:rsidR="00F7293B" w:rsidRPr="00E35D7C" w:rsidRDefault="0015196B" w:rsidP="0015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r w:rsidR="00F7293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еализация мероприятия планируется с 202</w:t>
            </w:r>
            <w:r w:rsidR="00500157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F7293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года. Финансирование будет определено при внесении изменений в Закон об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="00F7293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областном бюджете Новосибирской области на 202</w:t>
            </w:r>
            <w:r w:rsidR="00396BF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="00F7293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396BF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="00F7293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годы 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F7293B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F7293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42" w:type="dxa"/>
            <w:gridSpan w:val="2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6" w:type="dxa"/>
            <w:gridSpan w:val="2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F7293B" w:rsidRPr="00E35D7C" w:rsidRDefault="00F7293B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A52AFD" w:rsidRPr="00E35D7C" w:rsidRDefault="00A52AF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2.11. Обеспечение государственных услуг на оказание специализированной медицинской помощи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не входящей в базовую программу обязательного медицинского страхования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D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2.11.1. Выполне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государственного задания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специализирован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медицинской помощи, в том числе скорой специализирован</w:t>
            </w:r>
            <w:r w:rsidR="00F452AA" w:rsidRP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 медицинской помощи (в</w:t>
            </w:r>
            <w:r w:rsidR="00D21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 числе санитарно-авиационной эва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куации), не входящей в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базовую программу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обязательного медицинского страхования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4 457 927,7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4 721 495,6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5 039 891,0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AD6E2A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6 132 249,0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6 973 934,8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7 4</w:t>
            </w:r>
            <w:r w:rsidR="00EA7E17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A7E17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EA7E17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7" w:type="dxa"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</w:t>
            </w:r>
            <w:r w:rsidR="00EA7E17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EA7E17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EA7E17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населению специализированной медицинской помощи, в том числе скорой специализированной медицинской помощи (в том числе санитарно-авиационной эвакуации), не входящей в базовую программу обязательного медицинского страхования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1037" w:type="dxa"/>
          </w:tcPr>
          <w:p w:rsidR="00633F42" w:rsidRPr="00E35D7C" w:rsidRDefault="00A52AF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2.12. Предоставление отдельных видов медицинской помощи (в том числе обеспечение доступности лекарственных препаратов больным злокачественными новообразован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иями лимфоидной, кроветворной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родственной им ткани, гемофилией, муковисцидозом, гипофизарным нанизмом, болезнью Гоше, рассеянным склерозом, лицам после трансплантации органов и/или тканей) жителям Новосибирской области в рамках софинансирования расходов из федерального бюджета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306FBC" w:rsidRPr="00E35D7C" w:rsidRDefault="00306FBC" w:rsidP="00F4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2.12.2. Реализация отдельных мероприятий в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подпрограммы «Совершенствова</w:t>
            </w:r>
            <w:r w:rsidR="00F452AA" w:rsidRP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оказания специализирован</w:t>
            </w:r>
            <w:r w:rsidR="00F452AA" w:rsidRP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ной, включая высокотехнологич</w:t>
            </w:r>
            <w:r w:rsidR="00F452AA" w:rsidRP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ную, медицинской помощи, скорой, в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 числе скорой специализирован</w:t>
            </w:r>
            <w:r w:rsidR="00F452AA" w:rsidRP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ной, медицинской эвакуации» государственной программы Новосибирской области «Развитие здравоохранения Новосибирской области»</w:t>
            </w:r>
          </w:p>
        </w:tc>
        <w:tc>
          <w:tcPr>
            <w:tcW w:w="1129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306FBC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306FBC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финансирование мероприятия в 2019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F956E6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не предусмотрено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НСО; социально 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ориентирован-ные некоммер-ческие организа-ции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306FBC" w:rsidRPr="00E35D7C" w:rsidRDefault="00306FBC" w:rsidP="00F4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условий для заключения соглашений 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 целях привлечения субсидий из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федерального бюджета. Реализация данного мероприятия 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2019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F956E6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рамках основных мероприятий 1.4.1, 2.2.1, 2.3.1, 2.9.1, 7.1.4, 8.1.2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306FBC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306FBC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D21F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затрат </w:t>
            </w:r>
            <w:r w:rsidR="00D21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 2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6 887 790,4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7 444 834,7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7 193 561,3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AD6E2A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8 321 632,8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10 008 209,4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9 906 875,5</w:t>
            </w:r>
          </w:p>
        </w:tc>
        <w:tc>
          <w:tcPr>
            <w:tcW w:w="1037" w:type="dxa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10 686 091,1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1 079 873,4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1 708 179,9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1 027 679,3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7B49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1 101 798,5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653 667,0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838 493,7</w:t>
            </w:r>
          </w:p>
        </w:tc>
        <w:tc>
          <w:tcPr>
            <w:tcW w:w="1037" w:type="dxa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423 243,2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1037" w:type="dxa"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2 740,9</w:t>
            </w: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3 государственной программы: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3 «Развитие государственно-частного партнерства»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3: развитие государственно-частного партнерства как эффективного механизма, обеспечивающего повышение доступности и качества оказания медицинской помощи населению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3.1. Формирование организационно-правовых и финансовых механизмов, обеспечивающих долгосрочное взаимодействие между государственной и частной системой здравоохранения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306FBC" w:rsidRPr="00E35D7C" w:rsidRDefault="00306FBC" w:rsidP="00F4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3.1.1. Разработка нормативных правовых актов для привлечения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частного капитала в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государственную систему здравоохранения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306FBC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306FBC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НСО; ТФОМС НСО;</w:t>
            </w:r>
          </w:p>
          <w:p w:rsidR="00306FBC" w:rsidRPr="00E35D7C" w:rsidRDefault="00306FBC" w:rsidP="00F4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медицинские организации частной системы здравоохране</w:t>
            </w:r>
            <w:r w:rsidR="00F452AA" w:rsidRP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ния, участвую</w:t>
            </w:r>
            <w:r w:rsidR="00F452AA" w:rsidRP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щие в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ции территори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альной про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граммы обяза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тельного меди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цинского страхования Новосибирской области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306FBC" w:rsidRPr="00E35D7C" w:rsidRDefault="00306FBC" w:rsidP="00F4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повышение доступности и качества оказания медицинской помощи населению за счет участия частных медицинских организаций в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территориальной программе государственных гарантий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бесплатного оказания</w:t>
            </w:r>
            <w:r w:rsidR="00151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гражданам медицинской помощи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306FBC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306FBC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3.1.2. Региональный проект «Развитие системы оказания первичной медико-санитарной помощи»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569 220,0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1 069 090,0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3 311 580,0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778 076,0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3 331 981,0</w:t>
            </w:r>
          </w:p>
        </w:tc>
        <w:tc>
          <w:tcPr>
            <w:tcW w:w="1037" w:type="dxa"/>
          </w:tcPr>
          <w:p w:rsidR="00633F42" w:rsidRPr="00E35D7C" w:rsidRDefault="00EA7E1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5 025 009,6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F4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НСО, организации, определяе</w:t>
            </w:r>
            <w:r w:rsidR="00FA3B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мые заказчиком в соответствии 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законодатель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ством Россий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Федерации и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 области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качества первичной медико-санитарной помощи в городе Новосибирске за счет создания и эксплуатации объектов на принципах государственно-частного партнерства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3.1.3 Развитие инфра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структуры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зации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оказания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дицинской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помощи посредством применения механизмов государственно-частного партнерства</w:t>
            </w: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 *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2 075 000,0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2 075 000,0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1 171 521,5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4 669 742,7</w:t>
            </w:r>
          </w:p>
        </w:tc>
        <w:tc>
          <w:tcPr>
            <w:tcW w:w="1037" w:type="dxa"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4 671 021,3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633F42" w:rsidRPr="00E35D7C" w:rsidRDefault="00633F42" w:rsidP="00F4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 НСО, организации, определяемые заказчиком в соответствии с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законодатель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="00FA3B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ством Российской Федерации и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633F42" w:rsidRPr="00E35D7C" w:rsidRDefault="00633F42" w:rsidP="00F4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количества эффективно реализованных инфраструктурных проектов на территории Новосибирской области в сфере здравоохранения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F8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затрат </w:t>
            </w:r>
            <w:r w:rsidR="00F810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 3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569 220,0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3 144 090,0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456A1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5 386 580,0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B22B0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1 949 597,5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B22B0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8 001 723,7</w:t>
            </w:r>
          </w:p>
        </w:tc>
        <w:tc>
          <w:tcPr>
            <w:tcW w:w="1037" w:type="dxa"/>
          </w:tcPr>
          <w:p w:rsidR="00633F42" w:rsidRPr="00E35D7C" w:rsidRDefault="00B22B0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9 696 030,9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4 государственной программы: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4 «Охрана здоровья матери и ребенка»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4: создание условий для предупреждения и снижения материнской и младенческой смертности, укрепление здоровья детского населения, сохранение репродуктивного здоровья населения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4.1. Совершенствование системы охраны репродуктивного здоровья населения и обеспечение безопасного материнства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4.1.2.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Внедрение современных методов сохранения репродуктивного здоровья 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11 941,7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5 437,6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5 280,3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11 94</w:t>
            </w:r>
            <w:r w:rsidR="007B49BC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7B49BC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11 941,7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11 941,7</w:t>
            </w:r>
          </w:p>
        </w:tc>
        <w:tc>
          <w:tcPr>
            <w:tcW w:w="1037" w:type="dxa"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11 941,7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обеспечение обследованиями беременных женщин в первом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триместре по алгоритму комплексной пренатальной (дородовой) диагностики</w:t>
            </w:r>
            <w:r w:rsidR="00F9320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нарушений развития ребенка из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числа поставленных на учет в первом триместре;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материнской смертности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4.1.3. Профилактика абортов 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1 658,2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7B49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4 976,0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1037" w:type="dxa"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5 000,0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числа абортов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4.1.4. Укрепление материально-технической базы учреждений родовспоможения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306FBC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306FBC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преждевременных родов (22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 недель) в перинатальных центрах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306FBC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306FBC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306FBC" w:rsidRPr="00E35D7C" w:rsidRDefault="00306FBC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4.2. Создание условий для развития медицинской помощи детям, в том числе и в выхаживании маловесных и недоношенных новорожденных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F4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4.2.1. Выхаживание новорожденных с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экстремально низкой массой тела,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расширение Национального календаря профилактических прививок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7 123,3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13 853,1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13 853,0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13 853,0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13 853,0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13 853,0</w:t>
            </w:r>
          </w:p>
        </w:tc>
        <w:tc>
          <w:tcPr>
            <w:tcW w:w="1037" w:type="dxa"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13 853,0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стабилизация выживаемости детей, имевших при рождении очень низкую и экстремально низкую массу тела, в акушерском стационаре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4.2.2. Внедрение современных методов раннего выявления нарушений развития ребенка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960,0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1 440,0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B22B0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16 200,4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B22B0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16 188,5</w:t>
            </w:r>
          </w:p>
        </w:tc>
        <w:tc>
          <w:tcPr>
            <w:tcW w:w="1037" w:type="dxa"/>
          </w:tcPr>
          <w:p w:rsidR="00633F42" w:rsidRPr="00E35D7C" w:rsidRDefault="00B22B0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17 568,6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F452AA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сокращение врожденной и 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наследственной патологий, способствующих снижению «генетического груза популяции», за счет ежегодного охвата неонатальным скринингом;</w:t>
            </w:r>
            <w:r w:rsidR="00B22B0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аудиологического скрининга</w:t>
            </w:r>
            <w:r w:rsidR="00ED3A1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ED3A13" w:rsidRPr="00E35D7C" w:rsidRDefault="00ED3A13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реализация отдельных мероприятий региональной программы Новосибирской области «Обеспечение расшире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нного неонатального скрининга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области» направленных на проведение неона</w:t>
            </w:r>
            <w:r w:rsidR="00FE1AB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тального расширенного скрининга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52 332,4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52 290,0</w:t>
            </w:r>
          </w:p>
        </w:tc>
        <w:tc>
          <w:tcPr>
            <w:tcW w:w="1037" w:type="dxa"/>
          </w:tcPr>
          <w:p w:rsidR="00633F42" w:rsidRPr="00E35D7C" w:rsidRDefault="00306F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51 073,8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4.2.3. Внедрение современных методов лечения де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тей в возрасте от 0 до 18 лет 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тяжелой генетической патологией (муковисцидоз, мукополисахари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доз)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50 000,2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50 000,2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51 028,3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7B49BC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50 685,8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51 740,8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51 740,8</w:t>
            </w:r>
          </w:p>
        </w:tc>
        <w:tc>
          <w:tcPr>
            <w:tcW w:w="1037" w:type="dxa"/>
          </w:tcPr>
          <w:p w:rsidR="00633F4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51 740,8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F4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препаратами детей в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возрасте от 0 до 1</w:t>
            </w:r>
            <w:r w:rsidR="00F452A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 лет, больных муковисцидозом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мукополисахаридозом</w:t>
            </w:r>
            <w:r w:rsidR="00FE1AB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r w:rsidR="00591CFC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препаратами детей, страдающих мукополисахаридозом осуществляется в рамках </w:t>
            </w:r>
            <w:r w:rsidR="001412B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основного </w:t>
            </w:r>
            <w:r w:rsidR="00591CFC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 8.1.2</w:t>
            </w:r>
            <w:r w:rsidR="00FE1AB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</w:t>
            </w:r>
            <w:r w:rsidR="000D1EE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4.2.4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6A569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07D5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беспечени</w:t>
            </w:r>
            <w:r w:rsidR="006A569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  <w:r w:rsidR="00E07D5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дополнительным питанием детей первого-тре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тьего года жизни, относящихся к </w:t>
            </w:r>
            <w:r w:rsidR="00E07D5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установленным категориям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99 231,2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99 231,2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98 656,2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7" w:type="dxa"/>
          </w:tcPr>
          <w:p w:rsidR="00633F4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5196B" w:rsidRDefault="00633F42" w:rsidP="0015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дополнительным детским питанием, закупленным по государственным контрактам, детей первого-третьего года жизни, относящихся к </w:t>
            </w:r>
            <w:r w:rsidR="00FE1AB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установленным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категориям</w:t>
            </w:r>
            <w:r w:rsidR="00FE1AB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E1AB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утверждённым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постановление</w:t>
            </w:r>
            <w:r w:rsidR="00FE1AB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Правительства Новосибирской области от 20.04.2015 № 147-п «Об обеспечении полноценным питанием детей в возрасте до трех лет»</w:t>
            </w:r>
            <w:r w:rsidR="00793C2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151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33F42" w:rsidRPr="00E35D7C" w:rsidRDefault="0015196B" w:rsidP="001519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 </w:t>
            </w:r>
            <w:r w:rsidR="0008737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 года реализуется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F9320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8737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</w:t>
            </w:r>
            <w:r w:rsidR="00F9320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="0008737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</w:t>
            </w:r>
            <w:r w:rsidR="00F9320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08737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4.2.9)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4.2.</w:t>
            </w:r>
            <w:r w:rsidR="00C04F7C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Укрепление материально-технической базы детских медицинских организаций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143 002,0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633F4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 оснащенности медицинских организаций, оказывающих медицинскую помощь детям;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стабилизация ранней неонатальной смертности;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стабилизация больничной летальности детей;</w:t>
            </w:r>
          </w:p>
          <w:p w:rsidR="00157995" w:rsidRPr="00E35D7C" w:rsidRDefault="00E6112A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смертности детей в 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возрасте 0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лет</w:t>
            </w:r>
            <w:r w:rsidR="00EF334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633F42" w:rsidRPr="00E35D7C" w:rsidRDefault="00157995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мероприятие реализуется в рамках основного мероприятия 4.2.8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4.2.</w:t>
            </w:r>
            <w:r w:rsidR="001B3F4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Реализация мер направленных 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на содержание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медицинских организациях Новосибирской области детей-сирот, детей, оставшихся без попечения ро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дителей, и детей, находящихся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трудной жиз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ненной ситуации, до достижения ими возраста четырех лет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266 082,7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272 955,1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294 516,3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AD6E2A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328 888,3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259 429,9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278 809,0</w:t>
            </w:r>
          </w:p>
        </w:tc>
        <w:tc>
          <w:tcPr>
            <w:tcW w:w="1037" w:type="dxa"/>
          </w:tcPr>
          <w:p w:rsidR="00633F42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293 029,9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повышение уровня оснащенности специализированных домов ребенка;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стабилизация первичной инвалидности у детей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4.2.</w:t>
            </w:r>
            <w:r w:rsidR="001B3F4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75 727,6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76 617,6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79 506,9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945499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  <w:r w:rsidR="007B49BC" w:rsidRPr="00E35D7C">
              <w:rPr>
                <w:rFonts w:ascii="Times New Roman" w:hAnsi="Times New Roman" w:cs="Times New Roman"/>
                <w:sz w:val="16"/>
                <w:szCs w:val="16"/>
              </w:rPr>
              <w:t> 256,1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119 347,4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127 939,2</w:t>
            </w:r>
          </w:p>
        </w:tc>
        <w:tc>
          <w:tcPr>
            <w:tcW w:w="1037" w:type="dxa"/>
          </w:tcPr>
          <w:p w:rsidR="00633F42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133 952,8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и изготовление специальных продуктов молочного питания разнообразного ассортимента для обеспечения детей в возрасте до трех лет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4.2.</w:t>
            </w:r>
            <w:r w:rsidR="001B3F4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Региональный проект 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N4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27 675,0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27 675,0</w:t>
            </w: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26 957,9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520DC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103 732,9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</w:t>
            </w:r>
            <w:r w:rsidR="00E07D5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450,0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123 000,0</w:t>
            </w:r>
          </w:p>
        </w:tc>
        <w:tc>
          <w:tcPr>
            <w:tcW w:w="1037" w:type="dxa"/>
          </w:tcPr>
          <w:p w:rsidR="00633F4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123 000,0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EC1F60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младенческой смертности;</w:t>
            </w:r>
            <w:r w:rsidR="003E05A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33F42" w:rsidRPr="00E35D7C" w:rsidRDefault="003E05A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2019 года в рамках регионального проекта «Развитие детского здравоохранения Новосибирской области, включая создание современной инфраструктуры оказания медицинской помощи детям» осуществляется</w:t>
            </w:r>
          </w:p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закуп медицинского оборудования для оснащения медицинских организаций, оказывающих специализированную медицинскую помощь детям в стационарных условиях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0C54A8" w:rsidRPr="00E35D7C" w:rsidRDefault="000C54A8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4.2.</w:t>
            </w:r>
            <w:r w:rsidR="001B3F4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Организация комплекса мероприятий по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обеспечению дополнительным питанием детей первого-третьего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года жизни, относящихся к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установленным категориям</w:t>
            </w:r>
          </w:p>
        </w:tc>
        <w:tc>
          <w:tcPr>
            <w:tcW w:w="1129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2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86 708,5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111 584,2</w:t>
            </w:r>
          </w:p>
        </w:tc>
        <w:tc>
          <w:tcPr>
            <w:tcW w:w="993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111 584,2</w:t>
            </w:r>
          </w:p>
        </w:tc>
        <w:tc>
          <w:tcPr>
            <w:tcW w:w="1037" w:type="dxa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111 584,2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дополнительным детским питанием, закупленным по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государственным контрактам, детей первого-третьего года жизни, относящихся к установленным категориям, утверждённым постановлением Правительства Новосибирской области от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20.04.2015 № 147-п «Об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обеспечении полноценным питанием детей в возрасте до трех лет»</w:t>
            </w:r>
          </w:p>
          <w:p w:rsidR="00D054EE" w:rsidRPr="00E35D7C" w:rsidRDefault="00F70F13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D054E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2019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="00D054E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332E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D054E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мероприятие реализовалось в рамках основного мероприятия 4.2.4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0C54A8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0C54A8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0C54A8" w:rsidRPr="00E35D7C" w:rsidRDefault="000C54A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633F42" w:rsidRPr="00E35D7C" w:rsidRDefault="00633F42" w:rsidP="00F8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затрат по</w:t>
            </w:r>
            <w:r w:rsidR="00F810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 4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686 743,7</w:t>
            </w: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546 729,8</w:t>
            </w: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571 899,2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AD6E2A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704 481,2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705 547,4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740 056,4</w:t>
            </w:r>
          </w:p>
        </w:tc>
        <w:tc>
          <w:tcPr>
            <w:tcW w:w="1037" w:type="dxa"/>
          </w:tcPr>
          <w:p w:rsidR="00633F42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761 670,9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52 332,4</w:t>
            </w:r>
          </w:p>
        </w:tc>
        <w:tc>
          <w:tcPr>
            <w:tcW w:w="993" w:type="dxa"/>
            <w:shd w:val="clear" w:color="auto" w:fill="auto"/>
          </w:tcPr>
          <w:p w:rsidR="00633F42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52 290,0</w:t>
            </w:r>
          </w:p>
        </w:tc>
        <w:tc>
          <w:tcPr>
            <w:tcW w:w="1037" w:type="dxa"/>
          </w:tcPr>
          <w:p w:rsidR="00633F42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51 073,8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633F4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633F4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633F42" w:rsidRPr="00E35D7C" w:rsidRDefault="00633F4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633F42" w:rsidRPr="00E35D7C" w:rsidRDefault="00633F4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5 государственной программы: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5 «Развитие медицинской реабилитации и санаторно-курортного лечения, в том числе детей»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5: обеспечение доступности и повышение качества медицинской помощи по медицинской реабилитации жителям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5.1. Формирование трехуровневой системы медицинской реабилитации пациентов при соматических заболеваниях (цереброваскулярных заболеваниях, заболеваниях системы кровообращения); заболеваниях центральной нервной системы и органов чувств при нарушениях функции опорно-двигательного аппарата и периферической нервной системы; при нарушениях функции перинатального периода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5.1.1. Проведение санаторно-курортного лечения детям</w:t>
            </w:r>
          </w:p>
        </w:tc>
        <w:tc>
          <w:tcPr>
            <w:tcW w:w="1129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E07D5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E07D5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DF427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за счет средств федерального бюджета в рамках подпрограммы «Развитие медицинской реабилитации и санаторно-курортного лечения, в том числе детям» государственной программы Российской Федерации «Развитие здравоохранения», получателями средств являются федеральные учреждения. Минздрав НСО осуществляет прием и размещение заявок на подсистему мониторинга санаторно-курортного лечения Минздрава России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охвата санаторно-курортным лечением детей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E07D5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E07D5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5.1.2. Проведе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ние медицинской реабилитации,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 числе детям</w:t>
            </w:r>
          </w:p>
        </w:tc>
        <w:tc>
          <w:tcPr>
            <w:tcW w:w="1129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E07D5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E07D52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3E05A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осуществляется в рамках территориальной программы государственных гарантий бесплатного оказания гражданам медицинской помощи в Новосибирской области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охвата медицинской реабилитацией пациентов от числа нуждающихся после оказания специализированной медицинской помощи;</w:t>
            </w:r>
          </w:p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реабилитационной медицинской помощью детей-инвалидов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E07D52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E07D5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E07D52" w:rsidRPr="00E35D7C" w:rsidRDefault="00E07D5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3E05AD" w:rsidRPr="00E35D7C" w:rsidRDefault="003E05AD" w:rsidP="00826F1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5.1.3. Формирование трехуровневой системы медицин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ской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реабилитации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пациентов при со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матических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ваниях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церебро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васкулярных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леваниях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заболева</w:t>
            </w:r>
            <w:r w:rsidR="00826F1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ниях</w:t>
            </w:r>
            <w:proofErr w:type="spellEnd"/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системы кровообращения); заболевания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 центральной нервной системы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органов чувств при нарушениях функции 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опорно-двигательного аппарата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периферической нервной системы; при нарушениях функции перинатального периода</w:t>
            </w:r>
          </w:p>
        </w:tc>
        <w:tc>
          <w:tcPr>
            <w:tcW w:w="1129" w:type="dxa"/>
            <w:shd w:val="clear" w:color="auto" w:fill="auto"/>
          </w:tcPr>
          <w:p w:rsidR="003E05AD" w:rsidRPr="00E35D7C" w:rsidRDefault="003E05A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E05A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3E05A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</w:tcPr>
          <w:p w:rsidR="003E05A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</w:tcPr>
          <w:p w:rsidR="003E05A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32" w:type="dxa"/>
            <w:shd w:val="clear" w:color="auto" w:fill="auto"/>
          </w:tcPr>
          <w:p w:rsidR="003E05A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E05A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3E05A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3E05AD" w:rsidRPr="00E35D7C" w:rsidRDefault="003E05A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45 042,1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E05A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E05A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7" w:type="dxa"/>
            <w:shd w:val="clear" w:color="auto" w:fill="auto"/>
          </w:tcPr>
          <w:p w:rsidR="003E05A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3E05AD" w:rsidRPr="00E35D7C" w:rsidRDefault="003E05A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19282C" w:rsidRPr="00E35D7C" w:rsidRDefault="0019282C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3E05A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снащен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ие </w:t>
            </w:r>
            <w:r w:rsidR="003E05A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(дооснащен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ие</w:t>
            </w:r>
            <w:r w:rsidR="003E05A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(или) переоснащен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ие</w:t>
            </w:r>
            <w:r w:rsidR="003E05A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медицинскими изделиями региональные медицинские организации, имеющие в своей структуре подразделения, оказывающие </w:t>
            </w:r>
            <w:r w:rsidR="003E05A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медицинскую помощь 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 медицинской реабилитации в </w:t>
            </w:r>
            <w:r w:rsidR="003E05A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соответствии с порядками организации медицинской реабилитации взрослых и детей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r w:rsidR="00D62598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D62598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2023 года </w:t>
            </w:r>
            <w:r w:rsidR="00EE3DA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реализуется </w:t>
            </w:r>
            <w:r w:rsidR="003F3C0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рамках</w:t>
            </w:r>
            <w:r w:rsidR="00EE3DA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основно</w:t>
            </w:r>
            <w:r w:rsidR="003F3C0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</w:t>
            </w:r>
            <w:r w:rsidR="00D62598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мероприяти</w:t>
            </w:r>
            <w:r w:rsidR="003F3C0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</w:t>
            </w:r>
            <w:r w:rsidR="00D62598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5.1.4)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3E05AD" w:rsidRPr="00E35D7C" w:rsidRDefault="003E05A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E05AD" w:rsidRPr="00E35D7C" w:rsidRDefault="003E05A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E05AD" w:rsidRPr="00E35D7C" w:rsidRDefault="003E05A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E05AD" w:rsidRPr="00E35D7C" w:rsidRDefault="003E05A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E05AD" w:rsidRPr="00E35D7C" w:rsidRDefault="003E05A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3E05AD" w:rsidRPr="00E35D7C" w:rsidRDefault="003E05A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3E05A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3E05A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3E05A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3E05AD" w:rsidRPr="00E35D7C" w:rsidRDefault="00520DC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94 026,2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E05A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3E05A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37" w:type="dxa"/>
            <w:shd w:val="clear" w:color="auto" w:fill="auto"/>
          </w:tcPr>
          <w:p w:rsidR="003E05A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406" w:type="dxa"/>
            <w:vMerge/>
            <w:shd w:val="clear" w:color="auto" w:fill="auto"/>
          </w:tcPr>
          <w:p w:rsidR="003E05AD" w:rsidRPr="00E35D7C" w:rsidRDefault="003E05A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3E05AD" w:rsidRPr="00E35D7C" w:rsidRDefault="003E05A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45499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94549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945499" w:rsidRPr="00E35D7C" w:rsidRDefault="00945499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2013EE" w:rsidRPr="00E35D7C" w:rsidRDefault="002013E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5.1.4 Обеспечение медицинских организаций, имеющих в своей структуре подразделения, ок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азывающие медицинскую помощь 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медицинской реабилитации, медицинскими изделиями</w:t>
            </w:r>
          </w:p>
        </w:tc>
        <w:tc>
          <w:tcPr>
            <w:tcW w:w="1129" w:type="dxa"/>
            <w:shd w:val="clear" w:color="auto" w:fill="auto"/>
          </w:tcPr>
          <w:p w:rsidR="002013EE" w:rsidRPr="00E35D7C" w:rsidRDefault="002013E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2013EE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2013EE" w:rsidRPr="00E35D7C" w:rsidRDefault="00CC3BDB" w:rsidP="00E35D7C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2013EE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2013EE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28 331,2</w:t>
            </w:r>
          </w:p>
        </w:tc>
        <w:tc>
          <w:tcPr>
            <w:tcW w:w="993" w:type="dxa"/>
            <w:shd w:val="clear" w:color="auto" w:fill="auto"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49 034,2</w:t>
            </w:r>
          </w:p>
        </w:tc>
        <w:tc>
          <w:tcPr>
            <w:tcW w:w="1037" w:type="dxa"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53 493,3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 w:val="restart"/>
            <w:shd w:val="clear" w:color="auto" w:fill="auto"/>
          </w:tcPr>
          <w:p w:rsidR="00EC1F60" w:rsidRPr="00E35D7C" w:rsidRDefault="003F3C0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="00EC1F6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снащение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EC1F6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(дооснащение и (или) переоснащение) медицинскими изделиями региональные медицинские организации, имеющие в своей структуре подразделения, оказывающие медицинскую помощь п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 медицинской реабилитации в </w:t>
            </w:r>
            <w:r w:rsidR="00EC1F60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соответствии с порядками организации медицинской реабилитации взрослых и детей</w:t>
            </w:r>
          </w:p>
          <w:p w:rsidR="002013EE" w:rsidRPr="00E35D7C" w:rsidRDefault="00EE3DA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 2022 году мероприятие реализовывалось в рамках основного мероприятия 5.1.3)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2013EE" w:rsidRPr="00E35D7C" w:rsidRDefault="002013E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2013EE" w:rsidRPr="00E35D7C" w:rsidRDefault="002013E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" w:type="dxa"/>
            <w:shd w:val="clear" w:color="auto" w:fill="auto"/>
            <w:noWrap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2013EE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2013EE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2013EE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2013EE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100 446,7</w:t>
            </w:r>
          </w:p>
        </w:tc>
        <w:tc>
          <w:tcPr>
            <w:tcW w:w="993" w:type="dxa"/>
            <w:shd w:val="clear" w:color="auto" w:fill="auto"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173 848,4</w:t>
            </w:r>
          </w:p>
        </w:tc>
        <w:tc>
          <w:tcPr>
            <w:tcW w:w="1037" w:type="dxa"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169 395,3</w:t>
            </w:r>
          </w:p>
        </w:tc>
        <w:tc>
          <w:tcPr>
            <w:tcW w:w="1406" w:type="dxa"/>
            <w:vMerge/>
            <w:shd w:val="clear" w:color="auto" w:fill="auto"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2013EE" w:rsidRPr="00E35D7C" w:rsidRDefault="002013E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EC7C4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EC7C4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EC7C4D" w:rsidRPr="00E35D7C" w:rsidRDefault="00EC7C4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F92548" w:rsidRPr="00E35D7C" w:rsidRDefault="00F92548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затрат по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 5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F92548" w:rsidRPr="00E35D7C" w:rsidRDefault="00F9254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F92548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F92548" w:rsidRPr="00E35D7C" w:rsidRDefault="00CC3BDB" w:rsidP="00E35D7C">
            <w:pPr>
              <w:spacing w:after="0" w:line="240" w:lineRule="auto"/>
              <w:ind w:hanging="7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  <w:hideMark/>
          </w:tcPr>
          <w:p w:rsidR="00F92548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45 042,1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28 331,2</w:t>
            </w:r>
          </w:p>
        </w:tc>
        <w:tc>
          <w:tcPr>
            <w:tcW w:w="993" w:type="dxa"/>
            <w:shd w:val="clear" w:color="auto" w:fill="auto"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49 034,2</w:t>
            </w:r>
          </w:p>
        </w:tc>
        <w:tc>
          <w:tcPr>
            <w:tcW w:w="1037" w:type="dxa"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53 493,3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F92548" w:rsidRPr="00E35D7C" w:rsidRDefault="00F9254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F92548" w:rsidRPr="00E35D7C" w:rsidRDefault="00F9254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F92548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F92548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  <w:hideMark/>
          </w:tcPr>
          <w:p w:rsidR="00F92548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F92548" w:rsidRPr="00E35D7C" w:rsidRDefault="00520DC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94 026,2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100 446,7</w:t>
            </w:r>
          </w:p>
        </w:tc>
        <w:tc>
          <w:tcPr>
            <w:tcW w:w="993" w:type="dxa"/>
            <w:shd w:val="clear" w:color="auto" w:fill="auto"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173 848,4</w:t>
            </w:r>
          </w:p>
        </w:tc>
        <w:tc>
          <w:tcPr>
            <w:tcW w:w="1037" w:type="dxa"/>
          </w:tcPr>
          <w:p w:rsidR="00F92548" w:rsidRPr="00E35D7C" w:rsidRDefault="00F92548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169 395,3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F92548" w:rsidRPr="00E35D7C" w:rsidRDefault="00F9254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F92548" w:rsidRPr="00E35D7C" w:rsidRDefault="00F92548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6 государственной программы: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6 «Оказание паллиативной медицинской помощи, в том числе детям»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6: повышение качества жизни неизлечимых больных за счет решения физических, психологических и духовных проблем, возникающих при развитии неизлечимого заболевания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6.1. Создание эффективной службы паллиативной медицинской помощи пациентам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6.1.1.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Развитие сети медицинских организаций, оказывающих п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аллиативную медицинскую помощь,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том числе детям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100 738,2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120 466,7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129 842,9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520DC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145 449,</w:t>
            </w:r>
            <w:r w:rsidR="0037204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281 887,9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299 069,8</w:t>
            </w:r>
          </w:p>
        </w:tc>
        <w:tc>
          <w:tcPr>
            <w:tcW w:w="1037" w:type="dxa"/>
          </w:tcPr>
          <w:p w:rsidR="00111DDD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313 940,1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увеличение обеспеченности койками для оказания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паллиативной медицинской помощи взрослым и детям</w:t>
            </w:r>
            <w:r w:rsidR="002A1397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82 491,3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86 138,5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77 645,4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79 321,1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76 331,8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76 331,8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74 534,3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97287E" w:rsidRPr="00E35D7C" w:rsidRDefault="0097287E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затрат по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 6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97287E" w:rsidRPr="00E35D7C" w:rsidRDefault="0097287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100 738,2</w:t>
            </w:r>
          </w:p>
        </w:tc>
        <w:tc>
          <w:tcPr>
            <w:tcW w:w="992" w:type="dxa"/>
            <w:shd w:val="clear" w:color="auto" w:fill="auto"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120 466,7</w:t>
            </w:r>
          </w:p>
        </w:tc>
        <w:tc>
          <w:tcPr>
            <w:tcW w:w="1026" w:type="dxa"/>
            <w:shd w:val="clear" w:color="auto" w:fill="auto"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129 842,9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7287E" w:rsidRPr="00E35D7C" w:rsidRDefault="00520DC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145 449,</w:t>
            </w:r>
            <w:r w:rsidR="0037204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281 887,9</w:t>
            </w:r>
          </w:p>
        </w:tc>
        <w:tc>
          <w:tcPr>
            <w:tcW w:w="993" w:type="dxa"/>
            <w:shd w:val="clear" w:color="auto" w:fill="auto"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299 069,8</w:t>
            </w:r>
          </w:p>
        </w:tc>
        <w:tc>
          <w:tcPr>
            <w:tcW w:w="1037" w:type="dxa"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313 940,1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97287E" w:rsidRPr="00E35D7C" w:rsidRDefault="0097287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97287E" w:rsidRPr="00E35D7C" w:rsidRDefault="0097287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82 491,3</w:t>
            </w:r>
          </w:p>
        </w:tc>
        <w:tc>
          <w:tcPr>
            <w:tcW w:w="992" w:type="dxa"/>
            <w:shd w:val="clear" w:color="auto" w:fill="auto"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86 138,5</w:t>
            </w:r>
          </w:p>
        </w:tc>
        <w:tc>
          <w:tcPr>
            <w:tcW w:w="1026" w:type="dxa"/>
            <w:shd w:val="clear" w:color="auto" w:fill="auto"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77 645,4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79 321,1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76 331,8</w:t>
            </w:r>
          </w:p>
        </w:tc>
        <w:tc>
          <w:tcPr>
            <w:tcW w:w="993" w:type="dxa"/>
            <w:shd w:val="clear" w:color="auto" w:fill="auto"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76 331,8</w:t>
            </w:r>
          </w:p>
        </w:tc>
        <w:tc>
          <w:tcPr>
            <w:tcW w:w="1037" w:type="dxa"/>
          </w:tcPr>
          <w:p w:rsidR="0097287E" w:rsidRPr="00E35D7C" w:rsidRDefault="0097287E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74 534,3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97287E" w:rsidRPr="00E35D7C" w:rsidRDefault="0097287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97287E" w:rsidRPr="00E35D7C" w:rsidRDefault="0097287E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7 государственной программы: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7 «Кадровое обеспечение системы здравоохранения»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7: повышение обеспеченности квалифицированными медицинскими работниками государственных учреждений, подведомственных министерству здравоохранения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7.1. Повышение полноты укомплектованности медицинских организаций медицинскими работниками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7.1.3. Страхование медицинских работников, работа которых связана с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угрозой их жизни и здоровью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483,4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495,0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584,2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584,2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584,2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ежегодное страхование медицинских работников, работа которых связана 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угрозой их жизни и здоровью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соответствии с Федеральным законом от 21.11.2011 № 323-ФЗ «Об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основах охраны здоровья граждан в Российской Федерации»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7.1.4. Единовременные компенсационные выплаты медицинским работникам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44 200,0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34 760,0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33 550,0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31 625,0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4C38E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31 624,5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4C38E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30 579,5</w:t>
            </w:r>
          </w:p>
        </w:tc>
        <w:tc>
          <w:tcPr>
            <w:tcW w:w="1037" w:type="dxa"/>
          </w:tcPr>
          <w:p w:rsidR="00111DDD" w:rsidRPr="00E35D7C" w:rsidRDefault="004C38E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33 359,5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привлечение врачей и фельдшеров для работы в сфере здравоохранения в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сельской местности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66 300,0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123 240,0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118 950,0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112 125,0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112 125,</w:t>
            </w:r>
            <w:r w:rsidR="00895177"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108 420,5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105 640,5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7.1.5. Региональный проект «Обеспечение медицинских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организаций системы здравоохранения Новосибирской области квалифицирован</w:t>
            </w:r>
            <w:r w:rsidR="00D21F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кадрами»</w:t>
            </w: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N5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86 903,0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111 901,4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111 901,4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112 519,8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93 462,2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93 462,2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93 462,2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E35D7C" w:rsidRDefault="00EC1F60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2019 года </w:t>
            </w:r>
            <w:r w:rsidR="004E74F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рамках регионального проекта «Обеспечение медицинских организаций системы здравоохранения Новосибирской области квалифицированными кадрами» осуществляется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обеспечение единов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ременными денежными выплатами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компенсациями медицинских работников с целью 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ликвидаци</w:t>
            </w:r>
            <w:r w:rsidR="004E74F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кадрового дефицита в 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государственных медицинских организациях Новосибирской области, </w:t>
            </w:r>
            <w:r w:rsidR="004E74F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том числе для 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оказывающих первичную медико-санитарную помощь;</w:t>
            </w:r>
          </w:p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притока молодых специалистов в государственные медицинские организации Новосибирской области;</w:t>
            </w:r>
          </w:p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престижа медицинской профессии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7.1.6. Содействие участию социально ориентированн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ых некоммерческих организаций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развитии системы страхования риска профессиональной врачебной деятельности</w:t>
            </w: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–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–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НСО; социально 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ориентирован-ные некоммер-ческие организа-ции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юридической грамотности врачей Новосибирской области в системе страхования профессиональных рисков. Реализация мероприятия планируется с 202</w:t>
            </w:r>
            <w:r w:rsidR="004E74F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года. Финансирование будет определено при формировании проекта 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 внесении изменений в Закон об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областном бюджете Новосибирской области на 202</w:t>
            </w:r>
            <w:r w:rsidR="004E74F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4E74F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годы в пределах бюджетных ассигнований, утверж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денных Минздраву НСО Законом об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областном бюджете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7.2. Повышение уровня квалификации медицинских работников медицинских организаций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 мероприятие 7.2.1. Обучение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квалификации медици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нских работников. Организация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ежегодных профессиональных конкурсов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227,7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221,1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профессионального уровня медицинских работников;</w:t>
            </w:r>
          </w:p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стимулирование медицинского персонала к повышению квалификации;</w:t>
            </w:r>
          </w:p>
          <w:p w:rsidR="00111DDD" w:rsidRPr="00E35D7C" w:rsidRDefault="00111DDD" w:rsidP="00FA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трудоустройства в</w:t>
            </w:r>
            <w:r w:rsidR="00FA3B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медицинские или фармацевтические организации системы здравоохранения Новосибирской области медицинских и фармацевтических специалистов, завершивших обучение в рамках целевой подготовки для нужд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77 000,0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7.2.2. Осуществление образовательного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процесса в сфе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 подготовки, переподготовки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ия квалификации специалистов со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средним профессиональным медицинским (фармацевтичес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ким) образованием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соответствии с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действующим государственным образовательным стандартом, действующим законодательством Российской Федерации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287 222,4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298 969,5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337 689,6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520DC6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381 </w:t>
            </w:r>
            <w:r w:rsidR="00616412" w:rsidRPr="00E35D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308</w:t>
            </w:r>
            <w:r w:rsidR="00616412" w:rsidRPr="00E35D7C">
              <w:rPr>
                <w:rFonts w:ascii="Times New Roman" w:hAnsi="Times New Roman" w:cs="Times New Roman"/>
                <w:sz w:val="16"/>
                <w:szCs w:val="16"/>
              </w:rPr>
              <w:t>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97287E" w:rsidP="00E35D7C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433 934,3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  <w:r w:rsidR="0097287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7287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511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97287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  <w:r w:rsidR="0097287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7287E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,4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FA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FA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подготовка по программам</w:t>
            </w:r>
            <w:r w:rsidR="004E74F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том числе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дополнительного медицинского и фармацевтического образования в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государственных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профессиональных образовательных организациях, осуществляющих подготовку специалистов среднего звена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5 468,4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14 936,5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15 749,0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15 749,0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15 749,0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7.2.4. Реализация мер, направленных на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детей-сирот и детей, оставшихся без попечения родителей, лиц из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числа детей-сирот и детей, оставшихся без попечения родителей, обучающихся в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образовательных организациях 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26 002,3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26 002,3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26 002,3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26 002,3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26 939,9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26 939,9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26 939,9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социальное обеспечение детей-сирот и детей, оставшихся без попечения родителей, обучающихся в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образовательных организациях, подведомственных Минздраву НСО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затрат по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 7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445 322,7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472 355,9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509 847,7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616412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552 450,2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4C38E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587 045,1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4C38E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615 576,8</w:t>
            </w:r>
          </w:p>
        </w:tc>
        <w:tc>
          <w:tcPr>
            <w:tcW w:w="1037" w:type="dxa"/>
          </w:tcPr>
          <w:p w:rsidR="00111DDD" w:rsidRPr="00E35D7C" w:rsidRDefault="004C38E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641 271,2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66 300,0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123 240,0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124 418,4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520DC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127 061,5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127 874,5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124 169,5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121 389,5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77 700,0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8 государственной программы: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категорий граждан, проживающих в Новосибирской области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имеющих право на льготное обеспечение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8 «Совершенствование системы лекарственного обеспечения, в том числе в амбулаторных условиях»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Цель подпрограммы 8: обеспечение доступности лекарственных препаратов, изделий медицинского назначения и продуктов специализированного лечебного питания отдельных категор</w:t>
            </w:r>
            <w:r w:rsidR="00151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ий граждан, проживающих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 имеющих право на льготное обеспечение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8.1. Обеспечение лекарственными препаратами и изделиями медицинского назначения отдельных категорий граждан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8.1.1. Реализация мер, направленных на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обеспечение лекарственными 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препаратами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изделиями медицинского назначения отдельных кате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горий граждан, имеющих право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их получение по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рецепту врача бесплатно или со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скидкой 50 процентов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761 716,1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815 421,6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967 894,2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6A3606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1 461 512,1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2 053 620,1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2 053 620,1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2 053 620,1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FA3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отдельных кате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горий граждан, имеющих право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бесплатное и льготное лекарственное обеспечение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</w:t>
            </w:r>
            <w:r w:rsidRP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мероприятие 8.1.2. </w:t>
            </w:r>
            <w:r w:rsidR="00E6112A" w:rsidRP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мер, направленных на </w:t>
            </w:r>
            <w:r w:rsidRP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необходимыми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лекарственными препаратами, изделиями медицинского назначения, а также специализирован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ными продуктами лечебного питания определенных категорий граждан, проживающих на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территории Новосибирской области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519 836,6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522 292,9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949 131,0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6A3606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960 678,6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1 033 707,0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1 033 707,0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1 033 707,0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FA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населения качественными, безопасными лекарственными препаратами, изделиями медицинского назначения, а также специализированными продуктами лечебного питания определенных категорий граждан, проживающих на территории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686 688,5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731 847,3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791 249,9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869 098,3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4C38E6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951 587,4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4C38E6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999 900,9</w:t>
            </w:r>
          </w:p>
        </w:tc>
        <w:tc>
          <w:tcPr>
            <w:tcW w:w="1037" w:type="dxa"/>
          </w:tcPr>
          <w:p w:rsidR="00111DDD" w:rsidRPr="00E35D7C" w:rsidRDefault="004C38E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1 032 267,7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8.1.3. Обеспечение наличия специализирован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 аптечных учреждений, осуществляющих получение, хранение и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отпуск лекарственных препаратов,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из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делий медицинского назначения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продуктов специализирован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лечебного питания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годах осуществляется в рамках государственного задания на оказание государственных услуг государственными учреждениями, подведомственными Минздраву НСО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муниципальных районов и городских округов пунктами отпуска лекарственных препаратов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8.1.4. Организационные мероприятия по обеспечен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 лекарственными препаратами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изделиями медицинского назначения отдельных категорий граждан. 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117 754,5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127 334,5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209 374,7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616412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269 793,3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4C38E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291 201,4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4C38E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280 982,3</w:t>
            </w:r>
          </w:p>
        </w:tc>
        <w:tc>
          <w:tcPr>
            <w:tcW w:w="1037" w:type="dxa"/>
          </w:tcPr>
          <w:p w:rsidR="00111DDD" w:rsidRPr="00E35D7C" w:rsidRDefault="004C38E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295 919,8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формирование, размещение, хранение, учет, использование, пополнение, сбережение, освежение запасов материальных ценностей мобилизационного резерва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8.1.5. Ре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ализация отдельных полномочий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области лекарственного обеспечения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отдельных категорий граждан, и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меющих право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бесплатное и льготн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ое лекарственное обеспечение по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федеральной льготе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272 118,2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292 706,4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276 371,3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280 696,3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280 268,1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280 268,1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280 268,1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затрат по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 8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1 399 307,2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1 465 049,0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2 126 400,0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616412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2 691 984,1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3 378 528,5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3 368 309,4</w:t>
            </w:r>
          </w:p>
        </w:tc>
        <w:tc>
          <w:tcPr>
            <w:tcW w:w="1037" w:type="dxa"/>
          </w:tcPr>
          <w:p w:rsidR="00111DDD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3 383 246,9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958 806,7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1 024 553,7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1 067 621,2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1 149 794,6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1 231 855,5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1 280 169,0</w:t>
            </w:r>
          </w:p>
        </w:tc>
        <w:tc>
          <w:tcPr>
            <w:tcW w:w="1037" w:type="dxa"/>
          </w:tcPr>
          <w:p w:rsidR="00111DDD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1 312 535,8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Задача 9 государственной программы: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9 «Развитие информатизации в здравоохранении»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9: создание условий для получения гражданами и организациями на территории Новосибирской области преимуществ от применения информационных и телекоммуникационных технологий на основе формирования единого информационного пространства Новосибирской области в сфере здравоохранения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9.1. Внедрение информационных и телекоммуникационных технологий в систему здравоохранения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9.1.1. Разработка, внедрение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сопровождение единой информационной системы в здравоохранении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108 608,8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114 082,6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116 070,7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6A3606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135 952,2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  <w:r w:rsidR="00FC118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FC118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661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FC118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168 939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7" w:type="dxa"/>
          </w:tcPr>
          <w:p w:rsidR="00111DDD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176 837,9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ведение электронных медицинских карт пациентов;</w:t>
            </w:r>
          </w:p>
          <w:p w:rsidR="00111DDD" w:rsidRPr="00E35D7C" w:rsidRDefault="00111DDD" w:rsidP="00FA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осуществлен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ие автоматизированной записи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прием к врачу с использованием сети Интернет и/или информационно-справочных сенсорных терминалов (инфоматов)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FC1182" w:rsidRPr="00E35D7C" w:rsidRDefault="00FC1182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затрат по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подпрограмме 9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FC1182" w:rsidRPr="00E35D7C" w:rsidRDefault="00FC1182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FC1182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C1182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FC1182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FC1182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FC1182" w:rsidRPr="00E35D7C" w:rsidRDefault="00FC1182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108 608,8</w:t>
            </w:r>
          </w:p>
        </w:tc>
        <w:tc>
          <w:tcPr>
            <w:tcW w:w="992" w:type="dxa"/>
            <w:shd w:val="clear" w:color="auto" w:fill="auto"/>
          </w:tcPr>
          <w:p w:rsidR="00FC1182" w:rsidRPr="00E35D7C" w:rsidRDefault="00FC1182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114 082,6</w:t>
            </w:r>
          </w:p>
        </w:tc>
        <w:tc>
          <w:tcPr>
            <w:tcW w:w="1026" w:type="dxa"/>
            <w:shd w:val="clear" w:color="auto" w:fill="auto"/>
            <w:hideMark/>
          </w:tcPr>
          <w:p w:rsidR="00FC1182" w:rsidRPr="00E35D7C" w:rsidRDefault="00FC1182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116 070,7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FC1182" w:rsidRPr="00E35D7C" w:rsidRDefault="006A3606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135 952,2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C1182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157 661,8</w:t>
            </w:r>
          </w:p>
        </w:tc>
        <w:tc>
          <w:tcPr>
            <w:tcW w:w="993" w:type="dxa"/>
            <w:shd w:val="clear" w:color="auto" w:fill="auto"/>
          </w:tcPr>
          <w:p w:rsidR="00FC1182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168 939,5</w:t>
            </w:r>
          </w:p>
        </w:tc>
        <w:tc>
          <w:tcPr>
            <w:tcW w:w="1037" w:type="dxa"/>
          </w:tcPr>
          <w:p w:rsidR="00FC1182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176 837,9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FC1182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FC1182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10 государственной программы: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10 «Управление развитием отрасли. Структурные преобразования в сфере здравоохранения»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10: повышение эффективности управления качеством медицинской помощи и охраны здоровья населения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10.1. Создание благоприятных условий для пребывания пациентов и работы медицинского персонала в медицинских организациях Новосибирской области, а также повышение качества оказания медицинской помощи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10.1.5. Укрепление материально-технической базы государственных учреждений Новосибирской области, подведомственных министерству здравоохранения Новосибирской области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604 552,8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108 030,2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826 632,6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6A3606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1 659 308,9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2 832 174,7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1 119 773,5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806 703,9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НСО;</w:t>
            </w:r>
          </w:p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ДИиЗО;</w:t>
            </w:r>
          </w:p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Минстрой НСО;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Минстрою НСО;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 оснащенности новым медицинским оборудованием государственных учреждений, подведомственных Минздраву НСО, проведение капитальных и текущих ремонтов в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государственных учреждениях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7395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подведомственных Минздраву НСО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приобретение санитарного автотранспорта, легковых автомобилей общего назначения;</w:t>
            </w:r>
          </w:p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собственности;</w:t>
            </w:r>
          </w:p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снижение удельного потребления энергетических ресурсов (электроэнергии, тепловой энергии, воды) в государственных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учреждениях, подведомственных Минздраву НСО 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10 000,0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6A3606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2 248,0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9 805,7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32 159,8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76 644,3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6112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10.1.6. Строительство 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реконструкция медицинских организаций, в том числе вспомога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тельных зданий 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сооружений 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800 712,5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960 471,3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1 099 160,8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6A360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1 221 959,2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1 290 714,3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1 131 697,5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1 061 000,0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Минстрой НСО;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Минстрою НСО;</w:t>
            </w:r>
          </w:p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и реконструкция медицинских организаций, а</w:t>
            </w:r>
            <w:r w:rsidR="00FA3B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также вспомогательных зданий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сооружений, в</w:t>
            </w:r>
            <w:r w:rsidR="0007395A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том числе в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целях создания благоприятных усл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овий для пребывания пациентов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 медицинского персонала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40 951,4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418 910,3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red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519 613,0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1 694 842,8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145 191,2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10.1.7. Проведение независимой оценки качества условий оказания услуг медицинскими организациями, участвующими в реализации </w:t>
            </w:r>
            <w:r w:rsidR="00FC1182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ерриториальной программы государственных гарантий бесплатного оказания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гражданам медицинской помощи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</w:t>
            </w: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505,0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223,3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BB4A83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189,4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НСО;</w:t>
            </w:r>
          </w:p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социально 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ориентирован-ные некоммер-ческие организа-ции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доступности и качества оказания медицинской помощи на территории Новосибирской области путем проведения независимой оценки качества условий оказания услуг медицинскими организациями, участвующими в реализации территориальной программы государственных гарантий бесплатного оказания</w:t>
            </w:r>
            <w:r w:rsidR="00E6112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гражданам медицинской помощи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10.1.8. Региональный проект «Развитие системы оказания первичной медико-санитарной помощи»</w:t>
            </w: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N1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974 343,2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424 122,7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307 880,0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BB4A83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886 934,5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1 175 656,4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1 173 178,4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1 173 178,4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НСО; Минстрой НСО;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Минстрою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E35D7C" w:rsidRDefault="0007395A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2019 года в рамках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регионального проекта «Развитие системы оказания первичной медико-санитарной помощи» осуществляется 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замена фельдшерско-акушерских пунктов (строительство и реконструкция фельдшерско-акушерских пунктов в целях обеспечения оказания гражданам первичной медико-санитарной помощи), строительство новых поликлиник в г. Новосибирске (в 2019 году), 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разработка проектно-сметной документации, проведение капитального и текущего ремонта и переоснащение медицинскими изделиями и мебелью поликлинических отделений, врачебных амбулаторий, фельдшерско-акушерских пунктов в соответствии с порядками оказания медицинской помощи, приобретение комплексов передвижных медицинских, приобретение автомобилей санитарного трансп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орта для центральных районных и 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центральных городских больниц для организации выездных форм работы (обслуживание в сельской местности комплексных участков, патронаж маломобильных пациентов, стационар на дому), создание и тиражирование «Новой модели медицинской организации, оказывающей первичную медико-санитарную помощь», направленной на создание открытой и вежливой регистратуры, сокращение времени ожидания пациентом в очереди,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упрощение записи на прием к 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врачу, уменьшение бумажной документации, комфортных условий для пациента в зонах ожидания, понятной навигации</w:t>
            </w:r>
            <w:r w:rsidR="00944011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944011" w:rsidRPr="00E35D7C" w:rsidRDefault="008A366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проведение капитального и </w:t>
            </w:r>
            <w:r w:rsidR="001519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текущего ремонта и </w:t>
            </w:r>
            <w:r w:rsidR="00944011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переоснащение меди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цинскими изделиями поликлиник и </w:t>
            </w:r>
            <w:r w:rsidR="00944011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поликлинических отдел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ений с </w:t>
            </w:r>
            <w:r w:rsidR="00944011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целью предоставления гражданам возможности для оценки своего здоровья путем прохождения профилактического медицинского осмотра и (или) диспансеризации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328 898,3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442 043,0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378 762,4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BB4A83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567 921,0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850 094,6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FC118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553 033,1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357 727,8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85 503,8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N1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76 671,0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111DDD" w:rsidRPr="00E35D7C" w:rsidRDefault="00111DDD" w:rsidP="008A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10.1.9. Региональный проект «Борьба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онкологическими заболеваниями»</w:t>
            </w: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159 700,0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231 281,2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183 673,5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116 9</w:t>
            </w:r>
            <w:r w:rsidR="00BB4A8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BB4A8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229 270,5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НСО;</w:t>
            </w:r>
          </w:p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Минстрой НСО;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Минстрою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E35D7C" w:rsidRDefault="000700D1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 2019 года в рамках регионального проекта «Борьба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онкологическими заболеваниями» осуществляется 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проектно-сметной документации, проведение капитального и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текущего ремонта помещений и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оснащение медицинскими 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изделиями для организации сети центров амбулаторной онкологической помощи;</w:t>
            </w:r>
          </w:p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подготовка помещений под медицинское оборудование для медицинских организаций, оказывающих помощь больным онкологическими заболеваниями;</w:t>
            </w:r>
          </w:p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строительство здания онкологического диспансера в г. Новосибирске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N3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61 154,0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45 346,7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111DDD" w:rsidRPr="00E35D7C" w:rsidRDefault="00111DDD" w:rsidP="008A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Основное мероприятие 10.1.10. Региональный проект «Борьба 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сердечно-сосудистыми заболеваниями»</w:t>
            </w: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192 650,0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236 761,6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79 445,5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BB4A83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212 509,9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381 189,8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291 119,3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291 119,3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E35D7C" w:rsidRDefault="000700D1" w:rsidP="008A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2019 года в рамках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регионального проекта «Борьба 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сердечно-сосудистыми заболеваниями» осуществляется 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разработка проектно-сметной документ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ации, проведение капитального и 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текущего ремонта помещений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региональных сосудистых центров и первичных сосудистых отделений, 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оснащение медицинскими изделиями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в том числе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для ранней медицинской реабилитации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региональных сосудистых центрах и первичных сосудистых отделениях, для проведения рентгенэндоваскулярных методов лечения в первичных сосудистых отделени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ях, а также капитальный и 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текущий ремонт терапевтического корпуса для организации работы регионального сосудистого центра на базе ГБУЗ НСО «ЦКБ»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10.1.11. Региональный проект 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277 630,0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183 946,6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48 738,4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BB4A83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67 260,4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28 300,0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17 500,0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17 500,0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E35D7C" w:rsidRDefault="000700D1" w:rsidP="00FA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2019 года в рамках регионального проекта «Развитие детского здравоохранения Новосибирской области, включая создание современной инфраструктуры оказания медицинской помощи детям» осуществляется 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реализация организационно-планировочных решений в детских поликлинических отделениях медицинских организаций, подведомственных Минздраву НСО, оснащение современными ультразвуковыми аппаратами кабинетов пренатальной диагностики и медицинских организаций второго этапа 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пренатальной диагностики. Кроме того, будут разработаны проектно-сметные документации, проведен капитальный и текущий ремонт помещений и приобретены медицинские изделия в детские поликлинические отделения медицинских организаций, подведомственных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Минздраву НСО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10.1.12. Региональный проект «Развитие экспорта медицинских услуг»</w:t>
            </w: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годах осуществляется в рамках текущей деятельности Минздрава НСО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НСО; федеральные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России; медицинские организации частной системы здравоохранения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объемов оказания медицинских услуг иностранным гражданам при помощи проведения коммуникационных мероприятий по повышению уровня информированности иностранных граждан о медицинских услугах, доступных в медицинских организациях Новосибирской области, а также проведения мониторинга статистических данных медицинских организаций по объему оказания таких услуг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10.1.13. Региональный проект «Молодые профессионалы (повышение конку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рентоспособности профессионального образования)»</w:t>
            </w: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Е6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16 476,5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E35D7C" w:rsidRDefault="00111DDD" w:rsidP="00E3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подведомствен-ные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E35D7C" w:rsidRDefault="002C6999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в рамках</w:t>
            </w:r>
            <w:r w:rsidR="00045044"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регионального проекта «Молодые профессионалы (повышение конкурентоспособности профессионального образования)»</w:t>
            </w:r>
            <w:r w:rsidR="00045044"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осуществлялась </w:t>
            </w:r>
            <w:r w:rsidR="00111DDD"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организация мастерских и вспомогательных помещений под организацию мастерских, оснащение медицинскими изделиями мастерских</w:t>
            </w:r>
            <w:r w:rsidR="00045044"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на базе ГАПОУ НСО «Новосибирский медицинский колледж»</w:t>
            </w:r>
            <w:r w:rsidR="00045044"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в 2020 году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10.2. Структурные преобразования системы здравоохранения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8A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10.2.1. Проведение реструктуризации и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оптимизации коечного фонда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CC3BD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</w:p>
        </w:tc>
        <w:tc>
          <w:tcPr>
            <w:tcW w:w="6689" w:type="dxa"/>
            <w:gridSpan w:val="9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 2019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 годах осуществляется в рамках текущей деятельности Минздрава НСО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715" w:type="dxa"/>
            <w:gridSpan w:val="2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стационарозамещающих технологий (увеличение числа коек дневных стационаров), перепрофилирование существующего коечного фонда с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учетом потребности в койках того или иного профиля, развитие службы неотложной медицинской помощи – разделение скорой и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неотложной медицинской помощи, совершенствование работы единой диспетчерской службы, эффективное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использование работы службы (кабинетов) неотложной медицинской помощи.</w:t>
            </w:r>
          </w:p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Реализация мероприятия в 2019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2C699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годах имеет организационный характер и не требует финансирования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89" w:type="dxa"/>
            <w:gridSpan w:val="9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15" w:type="dxa"/>
            <w:gridSpan w:val="2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8A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10.2.2. Обеспечение качества ресурсного сопровождения государственной судебно-медицинской деятельности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211 528,5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217 781,4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260 638,4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BB4A83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512 975,4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595 </w:t>
            </w:r>
            <w:r w:rsidR="000B3B2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084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B3B2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63</w:t>
            </w:r>
            <w:r w:rsidR="000B3B2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0B3B2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438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B3B2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37" w:type="dxa"/>
          </w:tcPr>
          <w:p w:rsidR="00111DDD" w:rsidRPr="00E35D7C" w:rsidRDefault="000B3B23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667 428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8A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удовлетворение потребностей системы здравоохранения Новосибирской области в производстве судебно-медицинских экспертиз</w:t>
            </w:r>
            <w:r w:rsidR="002C6999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97475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проведения патолого-анатомических вскрытий (с 2022 года)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8A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10.2.3. Обеспечение качества ресурсного сопровождения органов, осуществляющих санитарно-противоэпидеми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ческие мероприя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тия, направленные на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улучшение условий жизни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эпиде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миологического благополучия для населения Новосибирской области 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10 694,0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13 674,9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14 564,2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  <w:r w:rsidR="00BB4A83" w:rsidRPr="00E35D7C">
              <w:rPr>
                <w:rFonts w:ascii="Times New Roman" w:hAnsi="Times New Roman" w:cs="Times New Roman"/>
                <w:sz w:val="16"/>
                <w:szCs w:val="16"/>
              </w:rPr>
              <w:t> 340,7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22 </w:t>
            </w:r>
            <w:r w:rsidR="000B3B2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273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B3B2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</w:t>
            </w:r>
            <w:r w:rsidR="000B3B2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668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B3B2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</w:t>
            </w:r>
            <w:r w:rsidR="000B3B2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747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="000B3B23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8A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удовлетворение потребностей системы здравоохранения Новосибирской области в санитарно-противоэпидемических мероприятиях, направленных на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улуч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шение условий жизни и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создание эпидемиологического благополучия для населения Новосибирской области, снижение и ликвидацию инфекционных заболеваний, уничтожение заразного начала во внешней среде, проведение мер неспецифической профилактики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8A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затрат </w:t>
            </w:r>
            <w:r w:rsidRPr="00D21F4B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по</w:t>
            </w:r>
            <w:r w:rsidR="008A366D" w:rsidRPr="00D21F4B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 </w:t>
            </w:r>
            <w:r w:rsidR="00D21F4B" w:rsidRPr="00D21F4B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подпрограмме </w:t>
            </w:r>
            <w:r w:rsidRPr="00D21F4B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3 632 174,0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2 921 392,5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3 628 687,0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F2332B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5 267 612,8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0B3B23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7 405 068,3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0B3B23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4 944 718,6</w:t>
            </w:r>
          </w:p>
        </w:tc>
        <w:tc>
          <w:tcPr>
            <w:tcW w:w="1037" w:type="dxa"/>
          </w:tcPr>
          <w:p w:rsidR="00111DDD" w:rsidRPr="00E35D7C" w:rsidRDefault="000B3B23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4 399 715,1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519 613,0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2 034 368,6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76 644,3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11 «Организация обязательного медицинского страхования граждан в Новосибирской области»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11: обеспечение доступности и качества медицинской помощи, оказываемой в рамках системы обязательного медицинского страхования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Задача 11.1. Создание правовых, экономических и организационных условий для эффективной работы</w:t>
            </w:r>
            <w:r w:rsidR="00045044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системы обязательного медицинского страхования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8A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11.1.1. Выполнение территориальной программы обязатель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ного медицинского страхования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 базовой программы обязательного медицинского страхования в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Новосибирской области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13 148 465,8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13 633 579,0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14 258 958,4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14 998 942,9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16 586 464,2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17 800 728,1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18 978 464,2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НСО, ТФОМС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населению медицинской помощи в рамках территориальной программы обязательного медицинского страхования в части базовой программы обязательного медицинского страхования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408 158,0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5 214 989,9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137 326,4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24 485 624,3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27 251 781,5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28 658 190,1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3E61FA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31 658 030,6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34 993 877,3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37 530 898,4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39 403 867,1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11.1.3. Обеспечение деятельности Территориального фонда обязательного медицинского страхования Новосибирской области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ТФОМС НСО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8A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доступности и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качества оказания медицинской помощи на территории Новосибирской области на основе повышения эффективности деятельности аппарата ТФОМС НСО 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122 450,3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138 083,8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127 567,8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3E61FA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159 970,7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199 194,0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190 633,4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191 426,1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11.1.4. Осуществление денежных выплат на оплату труда медицинских работников</w:t>
            </w: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ind w:firstLine="10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ТФОМС НСО,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формирование в составе нормированного страхового запаса ТФОМС НСО средств для софинансирования расх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одов медицинских организаций на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оплату труда врачей и среднего медицинского персонала для поддержания достигнутого уровня заработных плат врачей и ср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еднего медицинского персонала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соответствии с Указом Президента Российской Федерац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ии от 7 мая 2012 года № 597 «О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мероприятиях по реализации государственной социальной политики» с целью недопущения необоснованного снижения достигнутых уровней заработных плат.</w:t>
            </w:r>
          </w:p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*Объем финансирования на 202</w:t>
            </w:r>
            <w:r w:rsidR="0097475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97475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годы подлежит ежегодному уточнению после фо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рмирования/внесения изменений в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бюджет Территориального фонда обязательного медицинского 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страхования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источники*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225 208,0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176 692,3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74 484,7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3E61FA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126 995,2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11.1.5. Организация дополнительного профессионального образования медицинских работников, приобретение и проведение ремонта медицинского оборудования</w:t>
            </w: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ТФОМС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повышение уровня квалификации медицинских работников, укрепление материально-технической базы медицинских организаций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113 566,6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142 587,3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369 112,0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163 722,5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175 510,5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185 163,5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8A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затрат </w:t>
            </w:r>
            <w:r w:rsidRPr="008A366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по</w:t>
            </w:r>
            <w:r w:rsidR="008A366D" w:rsidRPr="008A366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 </w:t>
            </w:r>
            <w:r w:rsidRPr="008A366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подпрограмме</w:t>
            </w:r>
            <w:r w:rsidR="008A366D" w:rsidRPr="008A366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 </w:t>
            </w:r>
            <w:r w:rsidRPr="008A366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11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13 148 465,8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13 633 579,0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14 258 958,4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14 998 942,9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16 586 464,2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17 800 728,1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18 978 464,2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408 158,0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5 214 989,9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137 326,4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24 833 282,6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27 680 124,2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29 002 829,9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6662A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32 314 108,5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35 356 793,8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37 897 042,3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2 902,1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12 государственной программы: повышение доступности и качества первичной медико-санитарной помощи детям в Новосибирской области в рамках софинансирования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Подпрограмма 12 «Развитие материально-технической базы детских поликлиник и детских поликлинических отделений медицинских организаций»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Цель подпрограммы 12: повышение доступности и качества первичной медико-санитарной помощи детям в Новосибирской области в рамках софинансирования из федерального бюджета расходов, направленных на развитие материально-технической базы детских поликлиник и детских поликлинических отделений медицинских организаций, подведомственных министерству здравоохранения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Задача 12.1. Создание комфортных условий пребывания детей и родителей в детских поликлиниках и детских поликлинических отделениях медицинских организаций, подведомственных министерству здравоохранения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12.1.2. Региональный проект «Развитие детского здравоохранения Новосибирской области, включая создание современной инфраструктуры оказания медицинской помощи детям»</w:t>
            </w: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425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56 988,5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60 684,4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подведомствен-ные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E35D7C" w:rsidRDefault="0097475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2019 года по 2021 год в рамках регионального проекта «Развитие детского здравоохранения Новосибирской области, включая создание современной инфраструктуры оказания медицинской помощи детям» осуществлялось 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развитие материально-технической базы детских поликлиник и детских поликлинических отделений медицинских организаций Новосибирской области, в том числе на дооснащение современными медицинскими изделиями для диагностики и</w:t>
            </w:r>
            <w:r w:rsidR="00FA3BF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лечения, в соответствии с требованиями приказа Минздрава России от 07.03.2018 № 92н «Об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утверждении Положения 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об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организации оказания первичной медико-санитарной помощи детям»;</w:t>
            </w:r>
          </w:p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младенческой смертности;</w:t>
            </w:r>
          </w:p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снижение детской смертности (в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возрасте 0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 года);</w:t>
            </w:r>
          </w:p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посещений д</w:t>
            </w:r>
            <w:r w:rsidR="008A366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етьми медицинских организаций с 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профилактическ</w:t>
            </w:r>
            <w:r w:rsidR="0097475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ой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цел</w:t>
            </w:r>
            <w:r w:rsidR="00974755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ью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;</w:t>
            </w:r>
          </w:p>
          <w:p w:rsidR="00111DDD" w:rsidRPr="00E35D7C" w:rsidRDefault="00111DDD" w:rsidP="008A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увеличение доли детей в возрасте 0</w:t>
            </w:r>
            <w:r w:rsidR="00CC3BDB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–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 лет от общей численности детского населения, пролеченных в дневных стационарах медицинских организаций, оказывающих медицинскую помощь в амбулаторных условиях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425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201 040,0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215 153,7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2 648,1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8A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затрат </w:t>
            </w:r>
            <w:r w:rsidRPr="008A366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по</w:t>
            </w:r>
            <w:r w:rsidR="008A366D" w:rsidRPr="008A366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 </w:t>
            </w:r>
            <w:r w:rsidRPr="008A366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подпрограмме</w:t>
            </w:r>
            <w:r w:rsidR="008A366D" w:rsidRPr="008A366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 </w:t>
            </w:r>
            <w:r w:rsidRPr="008A366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12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 программы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56 988,5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60 684,4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746,9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201 040,0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215 153,7</w:t>
            </w: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2 648,1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Задача 13 Программы: Повышение доступности и качества первичной медико-санитарной помощи и медицинской помощи в Новосибирской области в рамках софинансирования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Подпрограмма 13 «Модернизация первичного звена здравоохранения Новосибирской области»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Цель подпрограммы 13: Повышение доступности и качества первичной медико-санитарной помощи в Новосибирской области в рамках софинансирования из федерального бюджета расходов, направленных на модернизацию первичного звена здравоохранения Новосибирской области</w:t>
            </w:r>
          </w:p>
        </w:tc>
      </w:tr>
      <w:tr w:rsidR="009538D9" w:rsidRPr="00E35D7C" w:rsidTr="009538D9">
        <w:trPr>
          <w:trHeight w:val="20"/>
          <w:jc w:val="center"/>
        </w:trPr>
        <w:tc>
          <w:tcPr>
            <w:tcW w:w="15785" w:type="dxa"/>
            <w:gridSpan w:val="18"/>
          </w:tcPr>
          <w:p w:rsidR="00111DDD" w:rsidRPr="00E35D7C" w:rsidRDefault="00111DDD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Задача 13.1 Совершенствование системы оказания первичной медико-санитарной помощи в Новосибирской области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13.1.1. Реализация комплекса мероприятий, предусмотренных региональной программой «Модернизация первичного звена здравоохранения Новосибирской области на 2021</w:t>
            </w:r>
            <w:r w:rsidR="00CC3BDB" w:rsidRPr="00E35D7C">
              <w:rPr>
                <w:rFonts w:ascii="Times New Roman" w:hAnsi="Times New Roman" w:cs="Times New Roman"/>
                <w:sz w:val="16"/>
                <w:szCs w:val="16"/>
              </w:rPr>
              <w:t>–</w:t>
            </w: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2025 годы»</w:t>
            </w:r>
          </w:p>
        </w:tc>
        <w:tc>
          <w:tcPr>
            <w:tcW w:w="1129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96 249,1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оказания медицинской помощи с 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  <w:p w:rsidR="002F6C55" w:rsidRPr="00E35D7C" w:rsidRDefault="002F6C55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транспортной доступности медицинских организаций для всех групп нас</w:t>
            </w:r>
            <w:r w:rsidR="008A366D">
              <w:rPr>
                <w:rFonts w:ascii="Times New Roman" w:eastAsia="Calibri" w:hAnsi="Times New Roman" w:cs="Times New Roman"/>
                <w:sz w:val="16"/>
                <w:szCs w:val="16"/>
              </w:rPr>
              <w:t>еления, в том числе инвалидов и других групп населения с 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ограниченными возможностями здоровья;</w:t>
            </w:r>
          </w:p>
          <w:p w:rsidR="002F6C55" w:rsidRPr="00E35D7C" w:rsidRDefault="002F6C55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оснащение медицинских организаций, на базе которых оказывается первичная медико-санитарная помощь, а также центральных районных и районных 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больниц оборудованием для оказания медицинской помощи с</w:t>
            </w:r>
            <w:r w:rsidR="008A366D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учетом особых потребностей инвалидов и других групп населения с ограниченными возможностями здоровья;</w:t>
            </w:r>
          </w:p>
          <w:p w:rsidR="002F6C55" w:rsidRPr="00E35D7C" w:rsidRDefault="008A366D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потребности в </w:t>
            </w:r>
            <w:r w:rsidR="002F6C55"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дорогостоящих диагностических исследованиях, проводимых 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амбулаторных условиях, и </w:t>
            </w:r>
            <w:r w:rsidR="002F6C55"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выделение их из подушевого норматива финансирования оказания первичной медико-санитарной помощи.</w:t>
            </w:r>
          </w:p>
          <w:p w:rsidR="002F6C55" w:rsidRPr="00E35D7C" w:rsidRDefault="002F6C55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С 2022 года реализуется в рамках основного мероприятия 13.1.2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N9</w:t>
            </w:r>
          </w:p>
        </w:tc>
        <w:tc>
          <w:tcPr>
            <w:tcW w:w="832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18 753,8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98" w:type="dxa"/>
            <w:vMerge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1 496 633,0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37" w:type="dxa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2698" w:type="dxa"/>
            <w:vMerge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340 882,8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98" w:type="dxa"/>
            <w:vMerge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N9</w:t>
            </w:r>
          </w:p>
        </w:tc>
        <w:tc>
          <w:tcPr>
            <w:tcW w:w="832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shd w:val="clear" w:color="auto" w:fill="auto"/>
          </w:tcPr>
          <w:p w:rsidR="002F6C55" w:rsidRPr="00E35D7C" w:rsidRDefault="002F6C55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2698" w:type="dxa"/>
            <w:vMerge/>
            <w:shd w:val="clear" w:color="auto" w:fill="auto"/>
          </w:tcPr>
          <w:p w:rsidR="002F6C55" w:rsidRPr="00E35D7C" w:rsidRDefault="002F6C55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366FD7" w:rsidRPr="00E35D7C" w:rsidRDefault="00366FD7" w:rsidP="00E3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366FD7" w:rsidRPr="00E35D7C" w:rsidRDefault="00366FD7" w:rsidP="00E3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366FD7" w:rsidRPr="00E35D7C" w:rsidRDefault="00366FD7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366FD7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366FD7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366FD7" w:rsidRPr="00E35D7C" w:rsidRDefault="00366FD7" w:rsidP="00E3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366FD7" w:rsidRPr="00E35D7C" w:rsidRDefault="00366FD7" w:rsidP="00E3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366FD7" w:rsidRPr="00E35D7C" w:rsidRDefault="00366FD7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66FD7" w:rsidRPr="00E35D7C" w:rsidRDefault="00366FD7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366FD7" w:rsidRPr="00E35D7C" w:rsidRDefault="00366FD7" w:rsidP="00E3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406" w:type="dxa"/>
            <w:shd w:val="clear" w:color="auto" w:fill="auto"/>
          </w:tcPr>
          <w:p w:rsidR="00366FD7" w:rsidRPr="00E35D7C" w:rsidRDefault="00366FD7" w:rsidP="00E3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366FD7" w:rsidRPr="00E35D7C" w:rsidRDefault="00366FD7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Основное</w:t>
            </w:r>
            <w:r w:rsidR="00045044" w:rsidRPr="00E35D7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мероприятие 13.1.2. Региональный проект «Модернизация первичного звена здравоохранения Новосибирской области»</w:t>
            </w:r>
          </w:p>
        </w:tc>
        <w:tc>
          <w:tcPr>
            <w:tcW w:w="1129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37" w:type="dxa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Минстрой НСО; учреждения, </w:t>
            </w:r>
            <w:r w:rsidR="00225D0F"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подведомствен-ные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Минстрою НСО;</w:t>
            </w:r>
          </w:p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Минздрав НСО; государственные учреждения, </w:t>
            </w:r>
            <w:r w:rsidR="00225D0F"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подведомствен-ные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Минздраву НСО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с 202</w:t>
            </w:r>
            <w:r w:rsidR="00366FD7"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года в рамках регионального проекта «Модернизация первичного звена здравоохранения Новосиб</w:t>
            </w:r>
            <w:r w:rsidR="008A366D">
              <w:rPr>
                <w:rFonts w:ascii="Times New Roman" w:eastAsia="Calibri" w:hAnsi="Times New Roman" w:cs="Times New Roman"/>
                <w:sz w:val="16"/>
                <w:szCs w:val="16"/>
              </w:rPr>
              <w:t>ирской области» осуществляется:</w:t>
            </w:r>
          </w:p>
          <w:p w:rsidR="003B05DF" w:rsidRPr="00E35D7C" w:rsidRDefault="003B05DF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оснащение медицинских организаций, на базе которых оказывается первичная медико-санитарная помощь, а также центральных районных и районных больниц оборудованием для оказания медицинской помощи с</w:t>
            </w:r>
            <w:r w:rsidR="008A366D">
              <w:rPr>
                <w:rFonts w:ascii="Times New Roman" w:eastAsia="Calibri" w:hAnsi="Times New Roman" w:cs="Times New Roman"/>
                <w:sz w:val="16"/>
                <w:szCs w:val="16"/>
              </w:rPr>
              <w:t> 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учетом особых потребностей инвалидов и других групп населения с ограниченными возможностями здоровья;</w:t>
            </w:r>
          </w:p>
          <w:p w:rsidR="003B05DF" w:rsidRPr="00E35D7C" w:rsidRDefault="008A366D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потребности в </w:t>
            </w:r>
            <w:r w:rsidR="003B05DF"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дорогостоящих диагностических исследованиях, проводимых в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 амбулаторных условиях, и </w:t>
            </w:r>
            <w:r w:rsidR="003B05DF"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выделение их из подушевого норматива финансирования оказания первичной медико-санитарной помощи; обеспечение 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казания медицинской помощи с </w:t>
            </w:r>
            <w:r w:rsidR="003B05DF"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приближением к месту жительства, месту обучения или работы исходя из потребностей всех групп населения с учетом трехуровневой системы оказания медицинской помощи;</w:t>
            </w:r>
          </w:p>
          <w:p w:rsidR="003B05DF" w:rsidRPr="00E35D7C" w:rsidRDefault="003B05DF" w:rsidP="00584C3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обеспечение транспортной доступности медицинских организаций для всех групп населения, в том числе инвалидов и</w:t>
            </w:r>
            <w:r w:rsidR="008A366D">
              <w:rPr>
                <w:rFonts w:ascii="Times New Roman" w:eastAsia="Calibri" w:hAnsi="Times New Roman" w:cs="Times New Roman"/>
                <w:sz w:val="16"/>
                <w:szCs w:val="16"/>
              </w:rPr>
              <w:t> других групп населения с </w:t>
            </w: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ограни</w:t>
            </w:r>
            <w:r w:rsidR="00826F18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spellStart"/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ченными</w:t>
            </w:r>
            <w:proofErr w:type="spellEnd"/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возможностями здоровья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N9</w:t>
            </w:r>
          </w:p>
        </w:tc>
        <w:tc>
          <w:tcPr>
            <w:tcW w:w="832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1 588 239,8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2 456 944,5</w:t>
            </w:r>
          </w:p>
        </w:tc>
        <w:tc>
          <w:tcPr>
            <w:tcW w:w="993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2 209 278,9</w:t>
            </w:r>
          </w:p>
        </w:tc>
        <w:tc>
          <w:tcPr>
            <w:tcW w:w="1037" w:type="dxa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406" w:type="dxa"/>
            <w:vMerge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9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N9</w:t>
            </w:r>
          </w:p>
        </w:tc>
        <w:tc>
          <w:tcPr>
            <w:tcW w:w="832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026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325 156,3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1 438 802,4</w:t>
            </w:r>
          </w:p>
        </w:tc>
        <w:tc>
          <w:tcPr>
            <w:tcW w:w="993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234 536,2</w:t>
            </w:r>
          </w:p>
        </w:tc>
        <w:tc>
          <w:tcPr>
            <w:tcW w:w="1037" w:type="dxa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eastAsia="Calibri" w:hAnsi="Times New Roman" w:cs="Times New Roman"/>
                <w:sz w:val="16"/>
                <w:szCs w:val="16"/>
              </w:rPr>
              <w:t>242 655,7</w:t>
            </w:r>
          </w:p>
        </w:tc>
        <w:tc>
          <w:tcPr>
            <w:tcW w:w="1406" w:type="dxa"/>
            <w:vMerge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3B05DF" w:rsidRPr="00E35D7C" w:rsidRDefault="003B05DF" w:rsidP="00E35D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37" w:type="dxa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32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1 534 470,9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1 686 469,9</w:t>
            </w:r>
          </w:p>
        </w:tc>
        <w:tc>
          <w:tcPr>
            <w:tcW w:w="993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0</w:t>
            </w:r>
          </w:p>
        </w:tc>
        <w:tc>
          <w:tcPr>
            <w:tcW w:w="1037" w:type="dxa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406" w:type="dxa"/>
            <w:vMerge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567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425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N9</w:t>
            </w:r>
          </w:p>
        </w:tc>
        <w:tc>
          <w:tcPr>
            <w:tcW w:w="832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26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513 763,3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163 381,9</w:t>
            </w:r>
          </w:p>
        </w:tc>
        <w:tc>
          <w:tcPr>
            <w:tcW w:w="993" w:type="dxa"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745 810,8</w:t>
            </w:r>
          </w:p>
        </w:tc>
        <w:tc>
          <w:tcPr>
            <w:tcW w:w="1037" w:type="dxa"/>
          </w:tcPr>
          <w:p w:rsidR="003B05DF" w:rsidRPr="00E35D7C" w:rsidRDefault="003B05DF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2 774 777,7</w:t>
            </w:r>
          </w:p>
        </w:tc>
        <w:tc>
          <w:tcPr>
            <w:tcW w:w="1406" w:type="dxa"/>
            <w:vMerge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3B05DF" w:rsidRPr="00E35D7C" w:rsidRDefault="003B05DF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</w:tcPr>
          <w:p w:rsidR="00111DDD" w:rsidRPr="00E35D7C" w:rsidRDefault="00111DDD" w:rsidP="008A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Итого затрат </w:t>
            </w:r>
            <w:r w:rsidRPr="008A366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по</w:t>
            </w:r>
            <w:r w:rsidR="008A366D" w:rsidRPr="008A366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 подпрограмме </w:t>
            </w:r>
            <w:r w:rsidRPr="008A366D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  <w:lang w:eastAsia="ru-RU"/>
              </w:rPr>
              <w:t>13</w:t>
            </w: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государственной программы</w:t>
            </w: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115 002,9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3E61FA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1 913 396,1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3E61FA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3 895 746,9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6608D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2 443 815,1</w:t>
            </w:r>
          </w:p>
        </w:tc>
        <w:tc>
          <w:tcPr>
            <w:tcW w:w="1037" w:type="dxa"/>
          </w:tcPr>
          <w:p w:rsidR="00111DDD" w:rsidRPr="00E35D7C" w:rsidRDefault="006608D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242 655,7</w:t>
            </w:r>
          </w:p>
        </w:tc>
        <w:tc>
          <w:tcPr>
            <w:tcW w:w="1406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1 837 515,7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47741B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2 048 234,2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3E61FA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1 849 851,8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6608D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745 810,8</w:t>
            </w:r>
          </w:p>
        </w:tc>
        <w:tc>
          <w:tcPr>
            <w:tcW w:w="1037" w:type="dxa"/>
          </w:tcPr>
          <w:p w:rsidR="00111DDD" w:rsidRPr="00E35D7C" w:rsidRDefault="006608D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2 774 777,7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 w:val="restart"/>
            <w:shd w:val="clear" w:color="auto" w:fill="auto"/>
            <w:hideMark/>
          </w:tcPr>
          <w:p w:rsidR="00111DDD" w:rsidRPr="00E35D7C" w:rsidRDefault="00111DDD" w:rsidP="008A3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Итого</w:t>
            </w:r>
            <w:r w:rsidR="008A36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по</w:t>
            </w:r>
            <w:r w:rsidR="008A366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 </w:t>
            </w: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государственной подпрограмме</w:t>
            </w: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706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noWrap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26 957 922,3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27 715 459,2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32 290 661,0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3E61FA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40 667 602,</w:t>
            </w:r>
            <w:r w:rsidR="00A231C0" w:rsidRPr="00E35D7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3E61FA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45 575 359,1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6608D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48 934 836,1</w:t>
            </w:r>
          </w:p>
        </w:tc>
        <w:tc>
          <w:tcPr>
            <w:tcW w:w="1037" w:type="dxa"/>
          </w:tcPr>
          <w:p w:rsidR="00111DDD" w:rsidRPr="00E35D7C" w:rsidRDefault="00D33B7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49 932 866,9</w:t>
            </w:r>
          </w:p>
        </w:tc>
        <w:tc>
          <w:tcPr>
            <w:tcW w:w="1406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698" w:type="dxa"/>
            <w:vMerge w:val="restart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2 919 222,1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5 606 778,6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9 435 150,7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C13517" w:rsidP="00E35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35D7C">
              <w:rPr>
                <w:rFonts w:ascii="Times New Roman" w:hAnsi="Times New Roman" w:cs="Times New Roman"/>
                <w:sz w:val="16"/>
                <w:szCs w:val="16"/>
              </w:rPr>
              <w:t>4 743 930,1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3E61FA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4 098 599,5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6608D6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3 297 417,8</w:t>
            </w:r>
          </w:p>
        </w:tc>
        <w:tc>
          <w:tcPr>
            <w:tcW w:w="1037" w:type="dxa"/>
          </w:tcPr>
          <w:p w:rsidR="00111DDD" w:rsidRPr="00E35D7C" w:rsidRDefault="00D33B72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4 933 254,2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местные бюджеты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  <w:hideMark/>
          </w:tcPr>
          <w:p w:rsidR="00111DDD" w:rsidRPr="00E35D7C" w:rsidRDefault="00045044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внебюджет-ные</w:t>
            </w:r>
            <w:r w:rsidR="00111DDD"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источники</w:t>
            </w:r>
          </w:p>
        </w:tc>
        <w:tc>
          <w:tcPr>
            <w:tcW w:w="706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567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425" w:type="dxa"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24 910 982,6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27 680 124,2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29 002 829,9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3E61FA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32 314 108,5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35 356 793,8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37 897 042,3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39 780 456,7</w:t>
            </w:r>
          </w:p>
        </w:tc>
        <w:tc>
          <w:tcPr>
            <w:tcW w:w="1406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  <w:hideMark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  <w:tr w:rsidR="009538D9" w:rsidRPr="00E35D7C" w:rsidTr="009538D9">
        <w:trPr>
          <w:gridAfter w:val="1"/>
          <w:wAfter w:w="17" w:type="dxa"/>
          <w:trHeight w:val="20"/>
          <w:jc w:val="center"/>
        </w:trPr>
        <w:tc>
          <w:tcPr>
            <w:tcW w:w="1581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29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налоговые расходы</w:t>
            </w:r>
          </w:p>
        </w:tc>
        <w:tc>
          <w:tcPr>
            <w:tcW w:w="70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3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1026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6 905,2</w:t>
            </w:r>
          </w:p>
        </w:tc>
        <w:tc>
          <w:tcPr>
            <w:tcW w:w="959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993" w:type="dxa"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1037" w:type="dxa"/>
          </w:tcPr>
          <w:p w:rsidR="00111DDD" w:rsidRPr="00E35D7C" w:rsidRDefault="00111DDD" w:rsidP="00E35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E35D7C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5 643,0</w:t>
            </w:r>
          </w:p>
        </w:tc>
        <w:tc>
          <w:tcPr>
            <w:tcW w:w="1406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98" w:type="dxa"/>
            <w:vMerge/>
            <w:shd w:val="clear" w:color="auto" w:fill="auto"/>
          </w:tcPr>
          <w:p w:rsidR="00111DDD" w:rsidRPr="00E35D7C" w:rsidRDefault="00111DDD" w:rsidP="00E35D7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</w:tr>
    </w:tbl>
    <w:p w:rsidR="005108BB" w:rsidRPr="00826F18" w:rsidRDefault="005108BB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70A2" w:rsidRPr="00F47AF1" w:rsidRDefault="00F47AF1" w:rsidP="00584C37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Применяемые сокращения</w:t>
      </w:r>
      <w:r w:rsidR="00C670A2"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47AF1" w:rsidRPr="00F47AF1" w:rsidRDefault="00F47AF1" w:rsidP="00584C37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ГБУЗ НСО «ЦКБ» – государственное бюджетное учреждение здравоохранения Новосибирской области «Центральная клиническая больница»;</w:t>
      </w:r>
    </w:p>
    <w:p w:rsidR="00F47AF1" w:rsidRPr="00F47AF1" w:rsidRDefault="00F47AF1" w:rsidP="00584C37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 НСО – министерство здравоохранения Новосибирской области;</w:t>
      </w:r>
    </w:p>
    <w:p w:rsidR="00F47AF1" w:rsidRPr="00F47AF1" w:rsidRDefault="00F47AF1" w:rsidP="00584C37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Минздрав России – Министерство здравоохранения Российской Федерации;</w:t>
      </w:r>
    </w:p>
    <w:p w:rsidR="00F47AF1" w:rsidRPr="00F47AF1" w:rsidRDefault="00F47AF1" w:rsidP="00584C37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Минстрой НСО – министерство строительства Новосибирской области;</w:t>
      </w:r>
    </w:p>
    <w:p w:rsidR="00F47AF1" w:rsidRPr="00F47AF1" w:rsidRDefault="00F47AF1" w:rsidP="00584C37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ТПГГ НСО – территориальная программа государственных гарантий бесплатного оказания гражданам медицинской помощи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области;</w:t>
      </w:r>
    </w:p>
    <w:p w:rsidR="00F47AF1" w:rsidRPr="00F47AF1" w:rsidRDefault="00F47AF1" w:rsidP="00584C37">
      <w:pPr>
        <w:tabs>
          <w:tab w:val="left" w:pos="217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7A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ТФОМС НСО – Территориальный фонд обязательного медицинского страхования Новосибирской области.</w:t>
      </w:r>
    </w:p>
    <w:p w:rsidR="001F76BB" w:rsidRDefault="001F76BB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37" w:rsidRDefault="00584C37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C37" w:rsidRPr="00F47AF1" w:rsidRDefault="00584C37" w:rsidP="00534DA0">
      <w:pPr>
        <w:tabs>
          <w:tab w:val="left" w:pos="21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B56" w:rsidRPr="00F47AF1" w:rsidRDefault="00F47AF1" w:rsidP="00534DA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29787C" w:rsidRPr="00F47A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8A4B56" w:rsidRPr="00F47AF1" w:rsidSect="00363A5A">
      <w:headerReference w:type="default" r:id="rId7"/>
      <w:pgSz w:w="16838" w:h="11906" w:orient="landscape"/>
      <w:pgMar w:top="1418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A5A" w:rsidRDefault="00363A5A" w:rsidP="00794295">
      <w:pPr>
        <w:spacing w:after="0" w:line="240" w:lineRule="auto"/>
      </w:pPr>
      <w:r>
        <w:separator/>
      </w:r>
    </w:p>
  </w:endnote>
  <w:endnote w:type="continuationSeparator" w:id="0">
    <w:p w:rsidR="00363A5A" w:rsidRDefault="00363A5A" w:rsidP="0079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A5A" w:rsidRDefault="00363A5A" w:rsidP="00794295">
      <w:pPr>
        <w:spacing w:after="0" w:line="240" w:lineRule="auto"/>
      </w:pPr>
      <w:r>
        <w:separator/>
      </w:r>
    </w:p>
  </w:footnote>
  <w:footnote w:type="continuationSeparator" w:id="0">
    <w:p w:rsidR="00363A5A" w:rsidRDefault="00363A5A" w:rsidP="0079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8198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63A5A" w:rsidRPr="00C12809" w:rsidRDefault="00363A5A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1280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280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280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E3DA1">
          <w:rPr>
            <w:rFonts w:ascii="Times New Roman" w:hAnsi="Times New Roman" w:cs="Times New Roman"/>
            <w:noProof/>
            <w:sz w:val="20"/>
            <w:szCs w:val="20"/>
          </w:rPr>
          <w:t>31</w:t>
        </w:r>
        <w:r w:rsidRPr="00C1280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C4F"/>
    <w:rsid w:val="00004157"/>
    <w:rsid w:val="00005367"/>
    <w:rsid w:val="0000652D"/>
    <w:rsid w:val="00007668"/>
    <w:rsid w:val="00013847"/>
    <w:rsid w:val="00013CFF"/>
    <w:rsid w:val="00020827"/>
    <w:rsid w:val="0002093D"/>
    <w:rsid w:val="00022A9F"/>
    <w:rsid w:val="0002380E"/>
    <w:rsid w:val="0002442F"/>
    <w:rsid w:val="000266FC"/>
    <w:rsid w:val="00032C8A"/>
    <w:rsid w:val="00035664"/>
    <w:rsid w:val="00041F2C"/>
    <w:rsid w:val="00044A1B"/>
    <w:rsid w:val="00045044"/>
    <w:rsid w:val="00045990"/>
    <w:rsid w:val="00047CA0"/>
    <w:rsid w:val="000513E6"/>
    <w:rsid w:val="00052DC7"/>
    <w:rsid w:val="0006179D"/>
    <w:rsid w:val="00062B61"/>
    <w:rsid w:val="00065F9F"/>
    <w:rsid w:val="0006608B"/>
    <w:rsid w:val="0006720E"/>
    <w:rsid w:val="00067A78"/>
    <w:rsid w:val="000700D1"/>
    <w:rsid w:val="0007395A"/>
    <w:rsid w:val="00075BE5"/>
    <w:rsid w:val="000839C6"/>
    <w:rsid w:val="00087372"/>
    <w:rsid w:val="000903BB"/>
    <w:rsid w:val="00091805"/>
    <w:rsid w:val="0009374F"/>
    <w:rsid w:val="00097042"/>
    <w:rsid w:val="000A476D"/>
    <w:rsid w:val="000A4E98"/>
    <w:rsid w:val="000A6D40"/>
    <w:rsid w:val="000A7613"/>
    <w:rsid w:val="000B3B23"/>
    <w:rsid w:val="000B4319"/>
    <w:rsid w:val="000B5376"/>
    <w:rsid w:val="000C27B7"/>
    <w:rsid w:val="000C393D"/>
    <w:rsid w:val="000C51D6"/>
    <w:rsid w:val="000C54A8"/>
    <w:rsid w:val="000D1EE9"/>
    <w:rsid w:val="000D6CD6"/>
    <w:rsid w:val="000D7DD3"/>
    <w:rsid w:val="000E30BB"/>
    <w:rsid w:val="000E4A38"/>
    <w:rsid w:val="000E6429"/>
    <w:rsid w:val="000F3098"/>
    <w:rsid w:val="000F3671"/>
    <w:rsid w:val="000F3AA2"/>
    <w:rsid w:val="000F3E88"/>
    <w:rsid w:val="000F4024"/>
    <w:rsid w:val="000F54B3"/>
    <w:rsid w:val="000F7016"/>
    <w:rsid w:val="000F7927"/>
    <w:rsid w:val="001034CD"/>
    <w:rsid w:val="00111DDD"/>
    <w:rsid w:val="0011530B"/>
    <w:rsid w:val="001230D6"/>
    <w:rsid w:val="00127064"/>
    <w:rsid w:val="001332E4"/>
    <w:rsid w:val="0013630E"/>
    <w:rsid w:val="00136B83"/>
    <w:rsid w:val="001412B3"/>
    <w:rsid w:val="00142A64"/>
    <w:rsid w:val="001461F1"/>
    <w:rsid w:val="0015196B"/>
    <w:rsid w:val="00157995"/>
    <w:rsid w:val="0019282C"/>
    <w:rsid w:val="001A269F"/>
    <w:rsid w:val="001A3C15"/>
    <w:rsid w:val="001A6246"/>
    <w:rsid w:val="001B2FA4"/>
    <w:rsid w:val="001B3F4D"/>
    <w:rsid w:val="001B75E9"/>
    <w:rsid w:val="001C02FD"/>
    <w:rsid w:val="001D03C1"/>
    <w:rsid w:val="001D1343"/>
    <w:rsid w:val="001D1703"/>
    <w:rsid w:val="001E0FC4"/>
    <w:rsid w:val="001F2162"/>
    <w:rsid w:val="001F4DAB"/>
    <w:rsid w:val="001F6561"/>
    <w:rsid w:val="001F76BB"/>
    <w:rsid w:val="002003A3"/>
    <w:rsid w:val="0020068E"/>
    <w:rsid w:val="00200B86"/>
    <w:rsid w:val="002013EE"/>
    <w:rsid w:val="0020284C"/>
    <w:rsid w:val="002033C9"/>
    <w:rsid w:val="002052B6"/>
    <w:rsid w:val="00207ED4"/>
    <w:rsid w:val="00214776"/>
    <w:rsid w:val="00220CF4"/>
    <w:rsid w:val="00224B55"/>
    <w:rsid w:val="00225D0F"/>
    <w:rsid w:val="002264B7"/>
    <w:rsid w:val="002275BA"/>
    <w:rsid w:val="002352BF"/>
    <w:rsid w:val="0023558B"/>
    <w:rsid w:val="0024047D"/>
    <w:rsid w:val="00252189"/>
    <w:rsid w:val="002537A6"/>
    <w:rsid w:val="0025791F"/>
    <w:rsid w:val="00274575"/>
    <w:rsid w:val="00280EC8"/>
    <w:rsid w:val="00281A3B"/>
    <w:rsid w:val="00287AD7"/>
    <w:rsid w:val="00296504"/>
    <w:rsid w:val="00297510"/>
    <w:rsid w:val="0029787C"/>
    <w:rsid w:val="00297B99"/>
    <w:rsid w:val="002A1397"/>
    <w:rsid w:val="002A3EF4"/>
    <w:rsid w:val="002B3CDD"/>
    <w:rsid w:val="002C1736"/>
    <w:rsid w:val="002C6999"/>
    <w:rsid w:val="002C7CD2"/>
    <w:rsid w:val="002C7DAC"/>
    <w:rsid w:val="002D59EC"/>
    <w:rsid w:val="002D718F"/>
    <w:rsid w:val="002E05B4"/>
    <w:rsid w:val="002E1182"/>
    <w:rsid w:val="002E342B"/>
    <w:rsid w:val="002E68EB"/>
    <w:rsid w:val="002F3B3F"/>
    <w:rsid w:val="002F5E71"/>
    <w:rsid w:val="002F6C55"/>
    <w:rsid w:val="003045BD"/>
    <w:rsid w:val="003068B1"/>
    <w:rsid w:val="00306FBC"/>
    <w:rsid w:val="00312A3C"/>
    <w:rsid w:val="00313A2B"/>
    <w:rsid w:val="003149FE"/>
    <w:rsid w:val="0031577B"/>
    <w:rsid w:val="00316C12"/>
    <w:rsid w:val="00317A0F"/>
    <w:rsid w:val="003206CA"/>
    <w:rsid w:val="003324FD"/>
    <w:rsid w:val="0033766D"/>
    <w:rsid w:val="003542B1"/>
    <w:rsid w:val="00362F9C"/>
    <w:rsid w:val="00363904"/>
    <w:rsid w:val="00363A5A"/>
    <w:rsid w:val="00364F54"/>
    <w:rsid w:val="003660C4"/>
    <w:rsid w:val="00366FD7"/>
    <w:rsid w:val="0036707E"/>
    <w:rsid w:val="0037204D"/>
    <w:rsid w:val="00374384"/>
    <w:rsid w:val="00374B41"/>
    <w:rsid w:val="00374DE8"/>
    <w:rsid w:val="00380F3A"/>
    <w:rsid w:val="0038311E"/>
    <w:rsid w:val="00385B87"/>
    <w:rsid w:val="00390609"/>
    <w:rsid w:val="00396BF3"/>
    <w:rsid w:val="003A6813"/>
    <w:rsid w:val="003B0435"/>
    <w:rsid w:val="003B05DF"/>
    <w:rsid w:val="003B38EC"/>
    <w:rsid w:val="003B618D"/>
    <w:rsid w:val="003B7EB7"/>
    <w:rsid w:val="003C493E"/>
    <w:rsid w:val="003D14A9"/>
    <w:rsid w:val="003D19BD"/>
    <w:rsid w:val="003D5CCD"/>
    <w:rsid w:val="003D78C9"/>
    <w:rsid w:val="003E05AD"/>
    <w:rsid w:val="003E61FA"/>
    <w:rsid w:val="003E7DCF"/>
    <w:rsid w:val="003F1FE2"/>
    <w:rsid w:val="003F3C0D"/>
    <w:rsid w:val="003F7295"/>
    <w:rsid w:val="00400B45"/>
    <w:rsid w:val="00402938"/>
    <w:rsid w:val="00402DDF"/>
    <w:rsid w:val="0041083B"/>
    <w:rsid w:val="00411400"/>
    <w:rsid w:val="0041379D"/>
    <w:rsid w:val="00414F7A"/>
    <w:rsid w:val="00423915"/>
    <w:rsid w:val="004273D0"/>
    <w:rsid w:val="00431320"/>
    <w:rsid w:val="004355A8"/>
    <w:rsid w:val="0044129D"/>
    <w:rsid w:val="00444296"/>
    <w:rsid w:val="00446A71"/>
    <w:rsid w:val="00446FF0"/>
    <w:rsid w:val="00447D4D"/>
    <w:rsid w:val="00453F97"/>
    <w:rsid w:val="00456A1F"/>
    <w:rsid w:val="00460F89"/>
    <w:rsid w:val="00462CDB"/>
    <w:rsid w:val="00465AB2"/>
    <w:rsid w:val="00465F75"/>
    <w:rsid w:val="00466CB9"/>
    <w:rsid w:val="0047079F"/>
    <w:rsid w:val="004771B9"/>
    <w:rsid w:val="0047741B"/>
    <w:rsid w:val="004819D6"/>
    <w:rsid w:val="004A0EFD"/>
    <w:rsid w:val="004A18BE"/>
    <w:rsid w:val="004A7381"/>
    <w:rsid w:val="004A7483"/>
    <w:rsid w:val="004B356B"/>
    <w:rsid w:val="004B65A8"/>
    <w:rsid w:val="004C01E0"/>
    <w:rsid w:val="004C2EAF"/>
    <w:rsid w:val="004C38E6"/>
    <w:rsid w:val="004C5CFE"/>
    <w:rsid w:val="004D14DD"/>
    <w:rsid w:val="004D4E5F"/>
    <w:rsid w:val="004E03C1"/>
    <w:rsid w:val="004E0F11"/>
    <w:rsid w:val="004E74FF"/>
    <w:rsid w:val="004F7C96"/>
    <w:rsid w:val="00500157"/>
    <w:rsid w:val="005007F7"/>
    <w:rsid w:val="0050436E"/>
    <w:rsid w:val="0050446D"/>
    <w:rsid w:val="00510245"/>
    <w:rsid w:val="005103F1"/>
    <w:rsid w:val="005108BB"/>
    <w:rsid w:val="00512D98"/>
    <w:rsid w:val="0051403D"/>
    <w:rsid w:val="005152E9"/>
    <w:rsid w:val="00516E35"/>
    <w:rsid w:val="00520DC6"/>
    <w:rsid w:val="0052146A"/>
    <w:rsid w:val="00522010"/>
    <w:rsid w:val="00524C81"/>
    <w:rsid w:val="00534DA0"/>
    <w:rsid w:val="00535045"/>
    <w:rsid w:val="00537A8B"/>
    <w:rsid w:val="00540E5D"/>
    <w:rsid w:val="00545034"/>
    <w:rsid w:val="00546816"/>
    <w:rsid w:val="00554281"/>
    <w:rsid w:val="0055579D"/>
    <w:rsid w:val="0056006F"/>
    <w:rsid w:val="005633B9"/>
    <w:rsid w:val="0056653D"/>
    <w:rsid w:val="00570376"/>
    <w:rsid w:val="00572669"/>
    <w:rsid w:val="00573495"/>
    <w:rsid w:val="0058419B"/>
    <w:rsid w:val="0058472B"/>
    <w:rsid w:val="00584C37"/>
    <w:rsid w:val="00584C96"/>
    <w:rsid w:val="00591CFC"/>
    <w:rsid w:val="00595F39"/>
    <w:rsid w:val="005A31F7"/>
    <w:rsid w:val="005A3358"/>
    <w:rsid w:val="005A6BD0"/>
    <w:rsid w:val="005B0844"/>
    <w:rsid w:val="005B30B4"/>
    <w:rsid w:val="005B5482"/>
    <w:rsid w:val="005B6EB6"/>
    <w:rsid w:val="005C0180"/>
    <w:rsid w:val="005C2C0E"/>
    <w:rsid w:val="005C653A"/>
    <w:rsid w:val="005C7CC2"/>
    <w:rsid w:val="005D0FAC"/>
    <w:rsid w:val="005D2C85"/>
    <w:rsid w:val="005D308A"/>
    <w:rsid w:val="005D3654"/>
    <w:rsid w:val="005E5A84"/>
    <w:rsid w:val="005E6944"/>
    <w:rsid w:val="005F0086"/>
    <w:rsid w:val="005F1968"/>
    <w:rsid w:val="005F637D"/>
    <w:rsid w:val="00607898"/>
    <w:rsid w:val="00616412"/>
    <w:rsid w:val="00617CED"/>
    <w:rsid w:val="00621A2F"/>
    <w:rsid w:val="00622288"/>
    <w:rsid w:val="00622E48"/>
    <w:rsid w:val="00622FFD"/>
    <w:rsid w:val="00624A1C"/>
    <w:rsid w:val="0062651D"/>
    <w:rsid w:val="0062770D"/>
    <w:rsid w:val="006279BF"/>
    <w:rsid w:val="0063138E"/>
    <w:rsid w:val="006314A6"/>
    <w:rsid w:val="0063160E"/>
    <w:rsid w:val="00632141"/>
    <w:rsid w:val="00633693"/>
    <w:rsid w:val="00633F42"/>
    <w:rsid w:val="00640E08"/>
    <w:rsid w:val="00644F77"/>
    <w:rsid w:val="006455FA"/>
    <w:rsid w:val="0065185F"/>
    <w:rsid w:val="00652519"/>
    <w:rsid w:val="006574DC"/>
    <w:rsid w:val="006608D6"/>
    <w:rsid w:val="0066287E"/>
    <w:rsid w:val="006639C5"/>
    <w:rsid w:val="00663E3B"/>
    <w:rsid w:val="006662A2"/>
    <w:rsid w:val="0066748D"/>
    <w:rsid w:val="00667901"/>
    <w:rsid w:val="00674928"/>
    <w:rsid w:val="006759EA"/>
    <w:rsid w:val="006818F9"/>
    <w:rsid w:val="00682D2D"/>
    <w:rsid w:val="006841DA"/>
    <w:rsid w:val="006861BF"/>
    <w:rsid w:val="006864FB"/>
    <w:rsid w:val="006933B7"/>
    <w:rsid w:val="006937F9"/>
    <w:rsid w:val="006A1648"/>
    <w:rsid w:val="006A2BB9"/>
    <w:rsid w:val="006A3606"/>
    <w:rsid w:val="006A51D7"/>
    <w:rsid w:val="006A5694"/>
    <w:rsid w:val="006B5675"/>
    <w:rsid w:val="006C3A45"/>
    <w:rsid w:val="006D4B32"/>
    <w:rsid w:val="006D70AB"/>
    <w:rsid w:val="006E0820"/>
    <w:rsid w:val="006E45C6"/>
    <w:rsid w:val="006E4B48"/>
    <w:rsid w:val="006E6457"/>
    <w:rsid w:val="006F1015"/>
    <w:rsid w:val="006F3462"/>
    <w:rsid w:val="006F6082"/>
    <w:rsid w:val="006F7F4F"/>
    <w:rsid w:val="00705E10"/>
    <w:rsid w:val="00713746"/>
    <w:rsid w:val="00717C35"/>
    <w:rsid w:val="00722DEE"/>
    <w:rsid w:val="00722ED4"/>
    <w:rsid w:val="00726E2D"/>
    <w:rsid w:val="007316C8"/>
    <w:rsid w:val="00733522"/>
    <w:rsid w:val="007362C3"/>
    <w:rsid w:val="00736656"/>
    <w:rsid w:val="00736B59"/>
    <w:rsid w:val="007410FA"/>
    <w:rsid w:val="00743DD5"/>
    <w:rsid w:val="007448BC"/>
    <w:rsid w:val="00746470"/>
    <w:rsid w:val="00750C23"/>
    <w:rsid w:val="00751F21"/>
    <w:rsid w:val="00753C4F"/>
    <w:rsid w:val="00755516"/>
    <w:rsid w:val="00762CDA"/>
    <w:rsid w:val="007634E2"/>
    <w:rsid w:val="00766A63"/>
    <w:rsid w:val="00767D8A"/>
    <w:rsid w:val="007716B3"/>
    <w:rsid w:val="0077229E"/>
    <w:rsid w:val="007731A6"/>
    <w:rsid w:val="00774767"/>
    <w:rsid w:val="00780319"/>
    <w:rsid w:val="00785116"/>
    <w:rsid w:val="00786831"/>
    <w:rsid w:val="00792DDA"/>
    <w:rsid w:val="00793C25"/>
    <w:rsid w:val="00794295"/>
    <w:rsid w:val="00796764"/>
    <w:rsid w:val="00797DAC"/>
    <w:rsid w:val="007A6082"/>
    <w:rsid w:val="007B2306"/>
    <w:rsid w:val="007B49BC"/>
    <w:rsid w:val="007B7CE8"/>
    <w:rsid w:val="007C5B52"/>
    <w:rsid w:val="007D44D0"/>
    <w:rsid w:val="007E1732"/>
    <w:rsid w:val="007E5042"/>
    <w:rsid w:val="007E5923"/>
    <w:rsid w:val="007F57E5"/>
    <w:rsid w:val="00800DA6"/>
    <w:rsid w:val="0080258B"/>
    <w:rsid w:val="0080493C"/>
    <w:rsid w:val="00806290"/>
    <w:rsid w:val="00807C5D"/>
    <w:rsid w:val="008113F9"/>
    <w:rsid w:val="00813BC0"/>
    <w:rsid w:val="00814A56"/>
    <w:rsid w:val="008151F3"/>
    <w:rsid w:val="00815AE0"/>
    <w:rsid w:val="00826653"/>
    <w:rsid w:val="00826F18"/>
    <w:rsid w:val="0083368C"/>
    <w:rsid w:val="008375D9"/>
    <w:rsid w:val="008400E7"/>
    <w:rsid w:val="00842738"/>
    <w:rsid w:val="008509D7"/>
    <w:rsid w:val="00852E62"/>
    <w:rsid w:val="00855B17"/>
    <w:rsid w:val="0085698C"/>
    <w:rsid w:val="0085717B"/>
    <w:rsid w:val="00865F3B"/>
    <w:rsid w:val="00866825"/>
    <w:rsid w:val="00874DE4"/>
    <w:rsid w:val="00876248"/>
    <w:rsid w:val="00876381"/>
    <w:rsid w:val="00876C1A"/>
    <w:rsid w:val="008770AA"/>
    <w:rsid w:val="0087743A"/>
    <w:rsid w:val="0088142C"/>
    <w:rsid w:val="00886247"/>
    <w:rsid w:val="008876A7"/>
    <w:rsid w:val="00890E10"/>
    <w:rsid w:val="00895177"/>
    <w:rsid w:val="00896615"/>
    <w:rsid w:val="008A366D"/>
    <w:rsid w:val="008A4B56"/>
    <w:rsid w:val="008A54CA"/>
    <w:rsid w:val="008A63D6"/>
    <w:rsid w:val="008B40E6"/>
    <w:rsid w:val="008B64D6"/>
    <w:rsid w:val="008D5203"/>
    <w:rsid w:val="008D7061"/>
    <w:rsid w:val="008E36AF"/>
    <w:rsid w:val="008E659E"/>
    <w:rsid w:val="008F4D0F"/>
    <w:rsid w:val="008F775C"/>
    <w:rsid w:val="008F7BE3"/>
    <w:rsid w:val="00901A61"/>
    <w:rsid w:val="0090254D"/>
    <w:rsid w:val="00902A9B"/>
    <w:rsid w:val="00906358"/>
    <w:rsid w:val="009065B6"/>
    <w:rsid w:val="009171D8"/>
    <w:rsid w:val="009176D8"/>
    <w:rsid w:val="00922B56"/>
    <w:rsid w:val="0092305A"/>
    <w:rsid w:val="00923680"/>
    <w:rsid w:val="009256BD"/>
    <w:rsid w:val="009339E1"/>
    <w:rsid w:val="00935BE7"/>
    <w:rsid w:val="009438BD"/>
    <w:rsid w:val="00944011"/>
    <w:rsid w:val="00944CB2"/>
    <w:rsid w:val="009451E9"/>
    <w:rsid w:val="00945499"/>
    <w:rsid w:val="00946CE8"/>
    <w:rsid w:val="009538D9"/>
    <w:rsid w:val="009547B0"/>
    <w:rsid w:val="00967983"/>
    <w:rsid w:val="0097287E"/>
    <w:rsid w:val="00974755"/>
    <w:rsid w:val="009802BC"/>
    <w:rsid w:val="0098287F"/>
    <w:rsid w:val="0098321D"/>
    <w:rsid w:val="009901F5"/>
    <w:rsid w:val="00991856"/>
    <w:rsid w:val="00993F84"/>
    <w:rsid w:val="0099565E"/>
    <w:rsid w:val="00995E0A"/>
    <w:rsid w:val="009A0BC2"/>
    <w:rsid w:val="009A2E89"/>
    <w:rsid w:val="009A3EFD"/>
    <w:rsid w:val="009A4739"/>
    <w:rsid w:val="009A7465"/>
    <w:rsid w:val="009B282F"/>
    <w:rsid w:val="009B49BE"/>
    <w:rsid w:val="009C2ABD"/>
    <w:rsid w:val="009C3F80"/>
    <w:rsid w:val="009C6548"/>
    <w:rsid w:val="009D34E2"/>
    <w:rsid w:val="009D7AA3"/>
    <w:rsid w:val="009E40E4"/>
    <w:rsid w:val="009E46CD"/>
    <w:rsid w:val="009F11BE"/>
    <w:rsid w:val="009F170E"/>
    <w:rsid w:val="009F1B65"/>
    <w:rsid w:val="009F1B7C"/>
    <w:rsid w:val="009F278A"/>
    <w:rsid w:val="009F578B"/>
    <w:rsid w:val="009F783C"/>
    <w:rsid w:val="00A01067"/>
    <w:rsid w:val="00A03B2E"/>
    <w:rsid w:val="00A043D9"/>
    <w:rsid w:val="00A06771"/>
    <w:rsid w:val="00A069EE"/>
    <w:rsid w:val="00A07838"/>
    <w:rsid w:val="00A117E8"/>
    <w:rsid w:val="00A16EC8"/>
    <w:rsid w:val="00A231C0"/>
    <w:rsid w:val="00A234C9"/>
    <w:rsid w:val="00A24F5D"/>
    <w:rsid w:val="00A24F5E"/>
    <w:rsid w:val="00A30DFE"/>
    <w:rsid w:val="00A32B2B"/>
    <w:rsid w:val="00A34F56"/>
    <w:rsid w:val="00A3643F"/>
    <w:rsid w:val="00A40D76"/>
    <w:rsid w:val="00A425A2"/>
    <w:rsid w:val="00A47112"/>
    <w:rsid w:val="00A51B54"/>
    <w:rsid w:val="00A51F31"/>
    <w:rsid w:val="00A52AFD"/>
    <w:rsid w:val="00A55F33"/>
    <w:rsid w:val="00A60C5B"/>
    <w:rsid w:val="00A6780E"/>
    <w:rsid w:val="00A714A5"/>
    <w:rsid w:val="00A777C4"/>
    <w:rsid w:val="00A8038C"/>
    <w:rsid w:val="00A95AB9"/>
    <w:rsid w:val="00A96318"/>
    <w:rsid w:val="00AA0A00"/>
    <w:rsid w:val="00AA2549"/>
    <w:rsid w:val="00AA2C75"/>
    <w:rsid w:val="00AA37FD"/>
    <w:rsid w:val="00AA5390"/>
    <w:rsid w:val="00AA61F0"/>
    <w:rsid w:val="00AA621E"/>
    <w:rsid w:val="00AA698D"/>
    <w:rsid w:val="00AB3483"/>
    <w:rsid w:val="00AB489E"/>
    <w:rsid w:val="00AB5492"/>
    <w:rsid w:val="00AB57B4"/>
    <w:rsid w:val="00AB6081"/>
    <w:rsid w:val="00AB6200"/>
    <w:rsid w:val="00AC156D"/>
    <w:rsid w:val="00AC17A1"/>
    <w:rsid w:val="00AC1F75"/>
    <w:rsid w:val="00AD0BD7"/>
    <w:rsid w:val="00AD6E2A"/>
    <w:rsid w:val="00AE3BD3"/>
    <w:rsid w:val="00AE5A24"/>
    <w:rsid w:val="00AF31C9"/>
    <w:rsid w:val="00AF683E"/>
    <w:rsid w:val="00B01BC9"/>
    <w:rsid w:val="00B06976"/>
    <w:rsid w:val="00B1061C"/>
    <w:rsid w:val="00B13C53"/>
    <w:rsid w:val="00B13CB5"/>
    <w:rsid w:val="00B142AF"/>
    <w:rsid w:val="00B14C47"/>
    <w:rsid w:val="00B1672B"/>
    <w:rsid w:val="00B17867"/>
    <w:rsid w:val="00B202AB"/>
    <w:rsid w:val="00B223F8"/>
    <w:rsid w:val="00B22B05"/>
    <w:rsid w:val="00B233C2"/>
    <w:rsid w:val="00B2381D"/>
    <w:rsid w:val="00B2439C"/>
    <w:rsid w:val="00B35DCA"/>
    <w:rsid w:val="00B35DF7"/>
    <w:rsid w:val="00B3725C"/>
    <w:rsid w:val="00B37873"/>
    <w:rsid w:val="00B46BF5"/>
    <w:rsid w:val="00B51ECE"/>
    <w:rsid w:val="00B64748"/>
    <w:rsid w:val="00B64976"/>
    <w:rsid w:val="00B6609B"/>
    <w:rsid w:val="00B75387"/>
    <w:rsid w:val="00B76CC5"/>
    <w:rsid w:val="00B812BD"/>
    <w:rsid w:val="00B83373"/>
    <w:rsid w:val="00B8589A"/>
    <w:rsid w:val="00B921FE"/>
    <w:rsid w:val="00B927CB"/>
    <w:rsid w:val="00B92D19"/>
    <w:rsid w:val="00B9796B"/>
    <w:rsid w:val="00BA30CD"/>
    <w:rsid w:val="00BA663F"/>
    <w:rsid w:val="00BB1861"/>
    <w:rsid w:val="00BB3B3B"/>
    <w:rsid w:val="00BB4A83"/>
    <w:rsid w:val="00BB4C8B"/>
    <w:rsid w:val="00BB77FB"/>
    <w:rsid w:val="00BC2B2E"/>
    <w:rsid w:val="00BC3471"/>
    <w:rsid w:val="00BC4806"/>
    <w:rsid w:val="00BD142C"/>
    <w:rsid w:val="00BD5808"/>
    <w:rsid w:val="00BD5A00"/>
    <w:rsid w:val="00BD74AC"/>
    <w:rsid w:val="00BE22D3"/>
    <w:rsid w:val="00BE35D1"/>
    <w:rsid w:val="00BF41DD"/>
    <w:rsid w:val="00C04F7C"/>
    <w:rsid w:val="00C0697D"/>
    <w:rsid w:val="00C11518"/>
    <w:rsid w:val="00C12809"/>
    <w:rsid w:val="00C13517"/>
    <w:rsid w:val="00C14DD0"/>
    <w:rsid w:val="00C232D4"/>
    <w:rsid w:val="00C3547E"/>
    <w:rsid w:val="00C36BD1"/>
    <w:rsid w:val="00C43B6F"/>
    <w:rsid w:val="00C44AC4"/>
    <w:rsid w:val="00C52B1C"/>
    <w:rsid w:val="00C57706"/>
    <w:rsid w:val="00C57D99"/>
    <w:rsid w:val="00C61626"/>
    <w:rsid w:val="00C65993"/>
    <w:rsid w:val="00C662B8"/>
    <w:rsid w:val="00C670A2"/>
    <w:rsid w:val="00C72CA8"/>
    <w:rsid w:val="00C77178"/>
    <w:rsid w:val="00C77215"/>
    <w:rsid w:val="00C8193D"/>
    <w:rsid w:val="00C8411B"/>
    <w:rsid w:val="00C863CD"/>
    <w:rsid w:val="00C90F1F"/>
    <w:rsid w:val="00C94D61"/>
    <w:rsid w:val="00C94D64"/>
    <w:rsid w:val="00CA20DB"/>
    <w:rsid w:val="00CB0CDD"/>
    <w:rsid w:val="00CB208E"/>
    <w:rsid w:val="00CC3BDB"/>
    <w:rsid w:val="00CD2FAA"/>
    <w:rsid w:val="00CD49F0"/>
    <w:rsid w:val="00CD5E71"/>
    <w:rsid w:val="00CD676E"/>
    <w:rsid w:val="00CE08D5"/>
    <w:rsid w:val="00CE1A3D"/>
    <w:rsid w:val="00CE6098"/>
    <w:rsid w:val="00CE7CCF"/>
    <w:rsid w:val="00CF1627"/>
    <w:rsid w:val="00CF2224"/>
    <w:rsid w:val="00CF2274"/>
    <w:rsid w:val="00CF287F"/>
    <w:rsid w:val="00CF44B4"/>
    <w:rsid w:val="00CF6986"/>
    <w:rsid w:val="00D016A2"/>
    <w:rsid w:val="00D021CE"/>
    <w:rsid w:val="00D04F61"/>
    <w:rsid w:val="00D05117"/>
    <w:rsid w:val="00D05208"/>
    <w:rsid w:val="00D054EE"/>
    <w:rsid w:val="00D05C5E"/>
    <w:rsid w:val="00D0601E"/>
    <w:rsid w:val="00D12AFC"/>
    <w:rsid w:val="00D21F4B"/>
    <w:rsid w:val="00D240E7"/>
    <w:rsid w:val="00D246FD"/>
    <w:rsid w:val="00D25A46"/>
    <w:rsid w:val="00D33B72"/>
    <w:rsid w:val="00D34548"/>
    <w:rsid w:val="00D45DBF"/>
    <w:rsid w:val="00D46725"/>
    <w:rsid w:val="00D47AA0"/>
    <w:rsid w:val="00D47B60"/>
    <w:rsid w:val="00D51BFF"/>
    <w:rsid w:val="00D52697"/>
    <w:rsid w:val="00D54054"/>
    <w:rsid w:val="00D5546E"/>
    <w:rsid w:val="00D56064"/>
    <w:rsid w:val="00D566FD"/>
    <w:rsid w:val="00D62598"/>
    <w:rsid w:val="00D62BE4"/>
    <w:rsid w:val="00D6401F"/>
    <w:rsid w:val="00D64195"/>
    <w:rsid w:val="00D80EEE"/>
    <w:rsid w:val="00D814F7"/>
    <w:rsid w:val="00D8187A"/>
    <w:rsid w:val="00D83776"/>
    <w:rsid w:val="00D84F28"/>
    <w:rsid w:val="00D85FC2"/>
    <w:rsid w:val="00D90278"/>
    <w:rsid w:val="00D91381"/>
    <w:rsid w:val="00D926A9"/>
    <w:rsid w:val="00D96E23"/>
    <w:rsid w:val="00D97BC4"/>
    <w:rsid w:val="00DA41EA"/>
    <w:rsid w:val="00DB1987"/>
    <w:rsid w:val="00DB1E46"/>
    <w:rsid w:val="00DB646D"/>
    <w:rsid w:val="00DC0B0E"/>
    <w:rsid w:val="00DC0F87"/>
    <w:rsid w:val="00DD0EBB"/>
    <w:rsid w:val="00DD1B43"/>
    <w:rsid w:val="00DD20FD"/>
    <w:rsid w:val="00DD3229"/>
    <w:rsid w:val="00DD4856"/>
    <w:rsid w:val="00DD7522"/>
    <w:rsid w:val="00DE06A5"/>
    <w:rsid w:val="00DE1EA6"/>
    <w:rsid w:val="00DE4CF3"/>
    <w:rsid w:val="00DE5B61"/>
    <w:rsid w:val="00DE5EDF"/>
    <w:rsid w:val="00DE663C"/>
    <w:rsid w:val="00DF0592"/>
    <w:rsid w:val="00DF0755"/>
    <w:rsid w:val="00DF427A"/>
    <w:rsid w:val="00DF4419"/>
    <w:rsid w:val="00E05AB1"/>
    <w:rsid w:val="00E0608F"/>
    <w:rsid w:val="00E07D52"/>
    <w:rsid w:val="00E16183"/>
    <w:rsid w:val="00E22560"/>
    <w:rsid w:val="00E31FC9"/>
    <w:rsid w:val="00E35D7C"/>
    <w:rsid w:val="00E41656"/>
    <w:rsid w:val="00E547BF"/>
    <w:rsid w:val="00E6112A"/>
    <w:rsid w:val="00E6309C"/>
    <w:rsid w:val="00E63C82"/>
    <w:rsid w:val="00E67069"/>
    <w:rsid w:val="00E67DFE"/>
    <w:rsid w:val="00E704FD"/>
    <w:rsid w:val="00E709F1"/>
    <w:rsid w:val="00E70CC3"/>
    <w:rsid w:val="00E7449C"/>
    <w:rsid w:val="00E75CEA"/>
    <w:rsid w:val="00E77B1B"/>
    <w:rsid w:val="00E83C3B"/>
    <w:rsid w:val="00E85354"/>
    <w:rsid w:val="00E90F8D"/>
    <w:rsid w:val="00E954DA"/>
    <w:rsid w:val="00E96515"/>
    <w:rsid w:val="00E96D75"/>
    <w:rsid w:val="00EA0653"/>
    <w:rsid w:val="00EA407B"/>
    <w:rsid w:val="00EA505C"/>
    <w:rsid w:val="00EA5320"/>
    <w:rsid w:val="00EA7E17"/>
    <w:rsid w:val="00EA7E75"/>
    <w:rsid w:val="00EB39DB"/>
    <w:rsid w:val="00EB3C18"/>
    <w:rsid w:val="00EB59D0"/>
    <w:rsid w:val="00EB6566"/>
    <w:rsid w:val="00EC1F60"/>
    <w:rsid w:val="00EC45B9"/>
    <w:rsid w:val="00EC7C4D"/>
    <w:rsid w:val="00ED3A01"/>
    <w:rsid w:val="00ED3A13"/>
    <w:rsid w:val="00ED3B0F"/>
    <w:rsid w:val="00ED7F64"/>
    <w:rsid w:val="00EE1C06"/>
    <w:rsid w:val="00EE35E1"/>
    <w:rsid w:val="00EE3DA4"/>
    <w:rsid w:val="00EE6FA3"/>
    <w:rsid w:val="00EF2FB7"/>
    <w:rsid w:val="00EF3349"/>
    <w:rsid w:val="00EF692B"/>
    <w:rsid w:val="00F0268B"/>
    <w:rsid w:val="00F03683"/>
    <w:rsid w:val="00F05C6C"/>
    <w:rsid w:val="00F06F4A"/>
    <w:rsid w:val="00F1047C"/>
    <w:rsid w:val="00F11747"/>
    <w:rsid w:val="00F1452B"/>
    <w:rsid w:val="00F16241"/>
    <w:rsid w:val="00F17FC1"/>
    <w:rsid w:val="00F21352"/>
    <w:rsid w:val="00F2332B"/>
    <w:rsid w:val="00F30C56"/>
    <w:rsid w:val="00F34101"/>
    <w:rsid w:val="00F35482"/>
    <w:rsid w:val="00F452AA"/>
    <w:rsid w:val="00F4682F"/>
    <w:rsid w:val="00F47298"/>
    <w:rsid w:val="00F47AF1"/>
    <w:rsid w:val="00F47DA4"/>
    <w:rsid w:val="00F70BB5"/>
    <w:rsid w:val="00F70F13"/>
    <w:rsid w:val="00F7140F"/>
    <w:rsid w:val="00F7293B"/>
    <w:rsid w:val="00F77464"/>
    <w:rsid w:val="00F810BD"/>
    <w:rsid w:val="00F81845"/>
    <w:rsid w:val="00F8304D"/>
    <w:rsid w:val="00F83193"/>
    <w:rsid w:val="00F84B71"/>
    <w:rsid w:val="00F84F17"/>
    <w:rsid w:val="00F85561"/>
    <w:rsid w:val="00F86598"/>
    <w:rsid w:val="00F92548"/>
    <w:rsid w:val="00F9320D"/>
    <w:rsid w:val="00F948B3"/>
    <w:rsid w:val="00F953FB"/>
    <w:rsid w:val="00F956E6"/>
    <w:rsid w:val="00F9793A"/>
    <w:rsid w:val="00FA262F"/>
    <w:rsid w:val="00FA3BF2"/>
    <w:rsid w:val="00FA6D74"/>
    <w:rsid w:val="00FB0438"/>
    <w:rsid w:val="00FB22CC"/>
    <w:rsid w:val="00FC0772"/>
    <w:rsid w:val="00FC1182"/>
    <w:rsid w:val="00FC1C04"/>
    <w:rsid w:val="00FC2B74"/>
    <w:rsid w:val="00FD00FC"/>
    <w:rsid w:val="00FD16DD"/>
    <w:rsid w:val="00FD4FF0"/>
    <w:rsid w:val="00FD6630"/>
    <w:rsid w:val="00FE1654"/>
    <w:rsid w:val="00FE1AB9"/>
    <w:rsid w:val="00FE36D9"/>
    <w:rsid w:val="00FE3DA1"/>
    <w:rsid w:val="00FE7730"/>
    <w:rsid w:val="00FF0503"/>
    <w:rsid w:val="00FF2BE0"/>
    <w:rsid w:val="00FF433D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003BB0-ACF7-4D20-A02D-F530121D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4295"/>
  </w:style>
  <w:style w:type="paragraph" w:styleId="a5">
    <w:name w:val="footer"/>
    <w:basedOn w:val="a"/>
    <w:link w:val="a6"/>
    <w:uiPriority w:val="99"/>
    <w:unhideWhenUsed/>
    <w:rsid w:val="00794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4295"/>
  </w:style>
  <w:style w:type="paragraph" w:styleId="a7">
    <w:name w:val="List Paragraph"/>
    <w:basedOn w:val="a"/>
    <w:uiPriority w:val="34"/>
    <w:qFormat/>
    <w:rsid w:val="006455F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47C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E05E7-63CB-4F10-ABE8-2CA283079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32</Pages>
  <Words>13297</Words>
  <Characters>75799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88919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Садовская Анна Евгеньевна</dc:creator>
  <cp:keywords/>
  <dc:description/>
  <cp:lastModifiedBy>Мартынова Юлия Викторовна</cp:lastModifiedBy>
  <cp:revision>31</cp:revision>
  <cp:lastPrinted>2023-03-02T10:29:00Z</cp:lastPrinted>
  <dcterms:created xsi:type="dcterms:W3CDTF">2023-03-02T10:30:00Z</dcterms:created>
  <dcterms:modified xsi:type="dcterms:W3CDTF">2023-03-23T11:01:00Z</dcterms:modified>
</cp:coreProperties>
</file>