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FF" w:rsidRPr="00077055" w:rsidRDefault="00DD1E76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77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</w:t>
      </w:r>
      <w:r w:rsidR="00C231FF" w:rsidRPr="00077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B1828" w:rsidRPr="00077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4A1915" w:rsidRPr="00077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="00C231FF" w:rsidRPr="00077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C231FF" w:rsidRPr="00077055" w:rsidRDefault="00C231FF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77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</w:t>
      </w:r>
    </w:p>
    <w:p w:rsidR="00C231FF" w:rsidRPr="00077055" w:rsidRDefault="00C231FF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77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государственных гарантий бесплатного</w:t>
      </w:r>
    </w:p>
    <w:p w:rsidR="00DF6D16" w:rsidRPr="00077055" w:rsidRDefault="005E410A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77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оказания гражданам медицинской </w:t>
      </w:r>
    </w:p>
    <w:p w:rsidR="00DF6D16" w:rsidRPr="00077055" w:rsidRDefault="005E410A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77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помощи в Новосибирской области </w:t>
      </w:r>
    </w:p>
    <w:p w:rsidR="00DF6D16" w:rsidRPr="00077055" w:rsidRDefault="00C231FF" w:rsidP="00DF6D1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77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</w:t>
      </w:r>
      <w:r w:rsidR="00AC7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5E410A" w:rsidRPr="00077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и на плановый </w:t>
      </w:r>
      <w:r w:rsidRPr="00077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период </w:t>
      </w:r>
    </w:p>
    <w:p w:rsidR="00C231FF" w:rsidRPr="00077055" w:rsidRDefault="00C231FF" w:rsidP="00DF6D1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77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AC7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077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AC79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0770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C231FF" w:rsidRPr="00077055" w:rsidRDefault="00C231FF" w:rsidP="005E410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502BE7" w:rsidRPr="00077055" w:rsidRDefault="00502BE7" w:rsidP="005E410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C231FF" w:rsidRPr="00077055" w:rsidRDefault="00C231FF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749"/>
      <w:bookmarkEnd w:id="0"/>
      <w:r w:rsidRPr="00077055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C231FF" w:rsidRPr="00077055" w:rsidRDefault="00C231FF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055">
        <w:rPr>
          <w:rFonts w:ascii="Times New Roman" w:eastAsia="Calibri" w:hAnsi="Times New Roman" w:cs="Times New Roman"/>
          <w:b/>
          <w:sz w:val="28"/>
          <w:szCs w:val="28"/>
        </w:rPr>
        <w:t>лекарственных препаратов и 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пятидесятипроцентной скидкой</w:t>
      </w:r>
    </w:p>
    <w:p w:rsidR="00077055" w:rsidRPr="00077055" w:rsidRDefault="00077055" w:rsidP="005E410A">
      <w:pPr>
        <w:spacing w:after="1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962"/>
        <w:gridCol w:w="3331"/>
        <w:gridCol w:w="6171"/>
      </w:tblGrid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r w:rsidRPr="000770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АТХ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Лекарственные формы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A02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A02B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A02BA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ранитидин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фамотидин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A02BC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омепразол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эзомепразол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A02BX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мебеверин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платифиллин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A03AD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дротаверин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белладонны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A03BA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атропин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A03F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A03FA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метоклопрамид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A04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A04A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A04AA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ондансетрон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лиофилизированные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A05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препараты для лечения заболеваний печени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желчевыводящих путей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A05A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A05AA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A05B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A05BA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A06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A06A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A06AB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бисакодил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сеннозиды А и B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A06AD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лактулоза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макрогол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A07BC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AC79A1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</w:t>
            </w:r>
            <w:r w:rsidR="00E94900"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A07DA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лоперамид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жевательные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таблетки-лиофилизат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A07E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A07EC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месалазин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ректальная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с пролонгированным высвобождением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оболочкой;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сульфасалазин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A07F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A07FA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бифидобактерии бифидум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приема внутрь и местного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A09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A09A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A09AA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панкреатин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кишечнорастворимые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инсулины и их аналоги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A10AB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аспарт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глулизин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лизпро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A10AC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A10AD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A10AE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гларгин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деглудек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детемир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5C0D9C">
        <w:trPr>
          <w:trHeight w:val="322"/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бигуаниды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метформин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глибенкламид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гликлазид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A10BH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алоглиптин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вилдаглиптин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гозоглиптин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линаглиптин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эвоглиптин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саксаглиптин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ситаглиптин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A10BJ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дулаглутид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ликсисенатид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семаглутид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A10BK</w:t>
            </w:r>
          </w:p>
        </w:tc>
        <w:tc>
          <w:tcPr>
            <w:tcW w:w="4962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333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дапаглифлозин</w:t>
            </w: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ипраглифлозин</w:t>
            </w: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эмпаглифлозин</w:t>
            </w: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эртуглифлозин</w:t>
            </w: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репаглинид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A11CA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ретинол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драже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 и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A11CC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D и его аналоги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альфакальцидол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кальцитриол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колекальциферол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A11D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В</w:t>
            </w: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комбинации с витаминами В</w:t>
            </w: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6</w:t>
            </w: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</w:t>
            </w: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A11DA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В</w:t>
            </w: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тиамин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A11G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A11GA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аскорбиновая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драже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А11Н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А11НА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пиридоксин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A12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минеральные добавки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A12A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A12AA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кальция глюконат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A12C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A12CX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A14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A14A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анаболические стероиды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A14AB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нандролон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адеметионин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агалсидаза альфа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агалсидаза бета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велаглюцераза альфа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галсульфаза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идурсульфаза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идурсульфаза бета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имиглюцераза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ларонидаза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себелипаза альфа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талиглюцераза альфа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A16AX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миглустат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нитизинон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сапроптерин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растворимые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тиоктовая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B01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витамина К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варфарин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гепарина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гепарин натрия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эноксапарин натрия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парнапарин натрия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клопидогрел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селексипаг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тикагрелор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B01AD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алтеплаза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проурокиназа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тенектеплаза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В01АЕ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дабигатрана этексилат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B01AF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апиксабан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ривароксабан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транексамовая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апротинин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B02BA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К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B02BC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гемостатики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фибриноген + тромбин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губка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B02BD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мороктоког альфа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нонаког альфа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октоког альфа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(замороженный)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trHeight w:val="1049"/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trHeight w:val="1016"/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эфмороктоког альфа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B02BX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ромиплостим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эмицизумаб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элтромбопаг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этамзилат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 и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железа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жевательные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B03AC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B03B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В</w:t>
            </w: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B03BA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В</w:t>
            </w: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цианокобаламин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B03BB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фолиевая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B03XA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дарбэпоэтин альфа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эпоэтин альфа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эпоэтин бета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кровь и препараты крови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альбумин человека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гидроксиэтилкрахмал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декстран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желатин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B05BA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эмульсия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B05BB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B05BC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маннитол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ирригационные растворы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B05CX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декстроза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B05D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B05XA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электролитов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хлорид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магния сульфат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гидрокарбонат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хлорид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сердечные гликозиды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гликозиды наперстянки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дигоксин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(для детей)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C01BA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прокаинамид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C01BB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лидокаин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для местного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местного и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C01BC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пропафенон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C01BD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амиодарон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C01BG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другие антиаритмические препараты,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 I и III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C01CA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добутамин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допамин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норэпинефрин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фенилэфрин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эпинефрин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C01CX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левосимендан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C01DA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органические нитраты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изосорбида динитрат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подъязычный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изосорбида мононитрат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нитроглицерин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подъязычные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пленки для наклеивания на десну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подъязычный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подъязычные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сублингвальные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C01E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C01EA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алпростадил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trHeight w:val="672"/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C01EB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ивабрадин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C02AB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метилдопа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метилдопа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C02AC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клонидин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моксонидин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C02CA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доксазозин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урапидил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C02K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C02KX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амбризентан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бозентан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мацитентан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риоцигуат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диуретики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тиазидные диуретики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C03AA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тиазиды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гидрохлоротиазид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C03BA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индапамид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«петлевые» диуретики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C03CA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фуросемид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C03DA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спиронолактон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C04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C04A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C04AD</w:t>
            </w:r>
          </w:p>
        </w:tc>
        <w:tc>
          <w:tcPr>
            <w:tcW w:w="4962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пурина</w:t>
            </w:r>
          </w:p>
        </w:tc>
        <w:tc>
          <w:tcPr>
            <w:tcW w:w="3331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пентоксифиллин</w:t>
            </w: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инъекций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C07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C07A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C07AA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пропранолол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соталол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C07AB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атенолол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бисопролол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метопролол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C07AG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карведилол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C08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C08C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C08CA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амлодипин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нимодипин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нифедипин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C08D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C08DA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верапамил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C09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C09A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C09AA</w:t>
            </w:r>
          </w:p>
        </w:tc>
        <w:tc>
          <w:tcPr>
            <w:tcW w:w="4962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каптоприл</w:t>
            </w: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лизиноприл</w:t>
            </w: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периндоприл</w:t>
            </w: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эналаприл</w:t>
            </w: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5C0D9C" w:rsidRPr="00077055" w:rsidTr="005C0D9C">
        <w:trPr>
          <w:trHeight w:val="244"/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рамиприл</w:t>
            </w: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5C0D9C" w:rsidRPr="00077055" w:rsidTr="00A15826">
        <w:trPr>
          <w:trHeight w:val="105"/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C09C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C09CA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лозартан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C09DX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валсартан + сакубитрил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C10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C10A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C10AA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аторвастатин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симвастатин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C10AB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фибраты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фенофибрат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C10AX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алирокумаб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эволокумаб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D01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D01A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D01AE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салициловая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D03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D03A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D03AX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D06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D06C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D07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глюкокортикоиды, применяемые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дерматологии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D07A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D07AC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бетаметазон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мометазон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D08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D08A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D08AC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бигуаниды и амидины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хлоргексидин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наружного применения (спиртовой)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вагинальные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местного и наружного применения;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вагинальные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D08AG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повидон-йод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D08AX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водорода пероксид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перманганат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этанол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D11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D11A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D11AH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дупилумаб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пимекролимус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G01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G01A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G01AA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натамицин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вагинальные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G01AF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клотримазол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вагинальный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вагинальные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вагинальные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G02AB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алкалоиды спорыньи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метилэргометрин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G02AD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динопростон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интрацервикальный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мизопростол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G02CA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гексопреналин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G02CB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пролактина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бромокриптин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G02CX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атозибан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андрогены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G03BA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тестостерон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G03DA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прегн-4-ена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прогестерон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G03DB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дидрогестерон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G03DC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норэтистерон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G03G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G03GA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гонадотропины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корифоллитропин альфа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фоллитропин альфа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G03GB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кломифен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G03H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G03HA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ципротерон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масляный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G04BD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солифенацин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G04CA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алфузозин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тамсулозин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 с пролонгированным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G04CB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финастерид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H01AC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соматропин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H01AX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пэгвисомант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H01BA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десмопрессин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назальные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таблетки-лиофилизат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подъязычные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терлипрессин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H01BB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окситоцин и его аналоги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карбетоцин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окситоцин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гипоталамуса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H01CB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соматостатин и аналоги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ланреотид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октреотид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пасиреотид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H01CC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ганиреликс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цетрореликс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H02AA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минералокортикоиды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флудрокортизон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гидрокортизон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глазная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внутримышечного и внутрисуставного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эмульсия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дексаметазон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имплантат для интравитреального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метилпреднизолон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преднизолон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H03AA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левотироксин натрия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H03BB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тиамазол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H03CA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йодид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H04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H04A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H04AA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глюкагон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H05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H05A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H05AA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терипаратид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H05B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H05BA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кальцитонина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кальцитонин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H05BX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парикальцитол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5C0D9C">
        <w:tblPrEx>
          <w:tblBorders>
            <w:insideH w:val="nil"/>
          </w:tblBorders>
        </w:tblPrEx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цинакальцет</w:t>
            </w:r>
          </w:p>
        </w:tc>
        <w:tc>
          <w:tcPr>
            <w:tcW w:w="6171" w:type="dxa"/>
            <w:tcBorders>
              <w:bottom w:val="single" w:sz="4" w:space="0" w:color="auto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5C0D9C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этелкальцетид</w:t>
            </w:r>
          </w:p>
        </w:tc>
        <w:tc>
          <w:tcPr>
            <w:tcW w:w="6171" w:type="dxa"/>
            <w:tcBorders>
              <w:top w:val="single" w:sz="4" w:space="0" w:color="auto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доксициклин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тигециклин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J01BA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хлорамфеникол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J01CA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амоксициллин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ампициллин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J01CE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суспензии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бензилпенициллин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для инъекций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местного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J01CF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оксациллин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J01CR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ампициллин + сульбактам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цефазолин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цефалексин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цефуроксим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J01DD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цефотаксим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цефотаксим + [сульбактам]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цефтазидим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цефтриаксон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J01DE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цефепим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J01DH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карбапенемы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имипенем + циластатин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меропенем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эртапенем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J01DI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цефтазидим + [авибактам]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цефтаролина фосамил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J01E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J01EE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ко-тримоксазол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J01F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J01FA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макролиды</w:t>
            </w:r>
          </w:p>
        </w:tc>
        <w:tc>
          <w:tcPr>
            <w:tcW w:w="3331" w:type="dxa"/>
            <w:vMerge w:val="restart"/>
            <w:tcBorders>
              <w:bottom w:val="nil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азитромицин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5C0D9C">
        <w:trPr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single" w:sz="4" w:space="0" w:color="auto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077055" w:rsidTr="005C0D9C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single" w:sz="4" w:space="0" w:color="auto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 (для детей)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C0D9C" w:rsidRPr="00077055" w:rsidTr="00A15826">
        <w:tblPrEx>
          <w:tblBorders>
            <w:insideH w:val="nil"/>
          </w:tblBorders>
        </w:tblPrEx>
        <w:trPr>
          <w:trHeight w:val="553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single" w:sz="4" w:space="0" w:color="auto"/>
            </w:tcBorders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  <w:tcBorders>
              <w:bottom w:val="single" w:sz="4" w:space="0" w:color="auto"/>
            </w:tcBorders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nil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джозамицин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кларитромицин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J01FF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линкозамиды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клиндамицин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J01G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аминогликозиды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J01GA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стрептомицины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стрептомицин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J01GB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аминогликозиды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амикацин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гентамицин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канамицин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тобрамицин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077055" w:rsidTr="00A15826">
        <w:trPr>
          <w:trHeight w:val="654"/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J01M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антибактериальные препараты,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хинолона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J01MA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фторхинолоны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левофлоксацин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ломефлоксацин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моксифлоксацин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офлоксацин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 и ушные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глазная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спарфлоксацин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ципрофлоксацин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 и ушные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ушные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глазная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J01X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ванкомицин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телаванцин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J01XВ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полимиксины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полимиксин B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705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J01XD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метронидазол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даптомицин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линезолид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тедизолид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фосфомицин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J02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J02A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J02AA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амфотерицин В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нистатин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J02AC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триазола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вориконазол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позаконазол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флуконазол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J02AX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каспофунгин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микафунгин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замедленного высвобождения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кишечнорастворимые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гранулы, покрытые кишечнорастворимой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с пролонгированным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капреомицин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рифабутин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рифампицин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циклосерин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гидразиды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 и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фтивазид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J04AD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протионамид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этионамид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J04AK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бедаквилин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деламанид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пиразинамид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теризидон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этамбутол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J04AM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пиразинамид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рифампицин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этамбутол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J04BA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дапсон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ацикловир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глазная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местного и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валганцикловир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ганцикловир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J05AE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протеаз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атазанавир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дарунавир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нарлапревир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нирматрелвир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оболочкой;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таблеток, покрытых пленочной оболочкой;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ритонавир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саквинавир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фосампренавир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J05AF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абакавир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диданозин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зидовудин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ламивудин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ставудин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телбивудин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тенофовир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тенофовира алафенамид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эмтрицитабин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фосфазид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энтекавир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J05AG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доравирин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невирапин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077055" w:rsidTr="00A15826">
        <w:trPr>
          <w:trHeight w:val="320"/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элсульфавирин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этравирин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эфавиренз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J05AH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осельтамивир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J05AP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даклатасвир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таблеток набор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рибавирин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софосбувир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J05AR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абакавир + ламивудин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зидовудин + ламивудин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лопинавир + ритонавир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trHeight w:val="733"/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гразопревир + элбасвир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булевиртид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trHeight w:val="766"/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ремдесивир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долутегравир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кагоцел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маравирок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молнупиравир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ралтегравир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жевательные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умифеновир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фавипиравир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инфузий.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trHeight w:val="768"/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антитоксин дифтерийный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антитоксин столбнячный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J06BA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trHeight w:val="768"/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J06BB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077055" w:rsidTr="00A15826">
        <w:trPr>
          <w:trHeight w:val="768"/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паливизумаб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J07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 для профилактики новой коронавирусной инфекции «COVID-19»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trHeight w:val="279"/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J07А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 бактериальные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J07А</w:t>
            </w: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 дифтерийные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анатоксин дифтерийный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J07А</w:t>
            </w: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анатоксин столбнячный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алкилирующие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бендамустин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ифосфамид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мелфалан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внутрисосудистого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хлорамбуцил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циклофосфамид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L01AB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алкилсульфонаты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бусульфан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L01AD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кармустин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ломустин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L01AX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дакарбазин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темозоломид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антиметаболиты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L01BA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метотрексат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пеметрексед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ралтитрексид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L01BB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пурина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меркаптопурин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неларабин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флударабин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L01BC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пиримидина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азацитидин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гемцитабин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капецитабин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фторурацил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внутрисосудистого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цитарабин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L01CA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винбластин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винкристин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винорелбин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L01CB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этопозид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L01CD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таксаны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доцетаксел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кабазитаксел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L01DB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даунорубицин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доксорубицин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идарубицин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митоксантрон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эпирубицин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концентрат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L01DC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блеомицин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иксабепилон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митомицин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L01XA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платины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карбоплатин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оксалиплатин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цисплатин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L01XB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метилгидразины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прокарбазин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L01XC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атезолизумаб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авелумаб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бевацизумаб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блинатумомаб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брентуксимаб ведотин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даратумумаб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дурвалумаб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pStyle w:val="ConsPlusNormal"/>
              <w:rPr>
                <w:color w:val="000000" w:themeColor="text1"/>
              </w:rPr>
            </w:pPr>
            <w:r w:rsidRPr="00077055">
              <w:rPr>
                <w:color w:val="000000" w:themeColor="text1"/>
              </w:rPr>
              <w:t>изатуксимаб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ипилимумаб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ниволумаб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обинутузумаб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панитумумаб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пембролизумаб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пертузумаб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пролголимаб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рамуцирумаб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ритуксимаб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трастузумаб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трастузумаб эмтанзин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цетуксимаб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элотузумаб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L01XE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акситиниб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абемациклиб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акалабрутиниб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бозутиниб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вандетаниб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вемурафениб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гефитиниб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дабрафениб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дазатиниб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ибрутиниб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кабозантиниб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кобиметиниб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кризотиниб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лапатиниб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ленватиниб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мидостаурин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нилотиниб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нинтеданиб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мягкие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осимертиниб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пазопаниб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палбоциклиб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регорафениб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рибоциклиб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руксолитиниб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сорафениб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сунитиниб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траметиниб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церитиниб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эрлотиниб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L01XX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аспарагиназа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афлиберцепт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бортезомиб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и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венетоклакс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висмодегиб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гидроксикарбамид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иксазомиб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иринотекан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карфилзомиб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митотан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олапариб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пэгаспаргаза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третиноин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талазопариб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эрибулин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медроксипрогестерон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L02AE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бусерелин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гозерелин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имплантат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лейпрорелин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трипторелин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 с пролонгированным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L02BA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антиэстрогены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тамоксифен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фулвестрант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L02BB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бикалутамид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апалутамид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флутамид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энзалутамид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L02BG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ароматазы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анастрозол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L02BX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абиратерон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дегареликс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L03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L03A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L03AA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колониестимулирующие</w:t>
            </w:r>
            <w:proofErr w:type="spellEnd"/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факторы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филграстим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эмпэгфилграстим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L03AB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интерфероны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интерферон альфа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для местного и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назальные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для внутримышечного, субконъюнктивального введения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закапывания в глаз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местного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и местного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интерферон бета-1a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интерферон бета-1b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интерферон гамма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интраназального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пэгинтерферон альфа-2a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пэгинтерферон альфа-2b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пэгинтерферон бета-1a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цепэгинтерферон альфа-2b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L03AX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азоксимера бромид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внутрипузырного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глатирамера ацетат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тилорон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абатацепт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алемтузумаб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апремиласт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барицитиниб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белимумаб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ведолизумаб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кладрибин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лефлуномид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микофенолата мофетил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микофеноловая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окрелизумаб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сипонимод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терифлуномид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тофацитиниб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упадацитиниб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финголимод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эверолимус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экулизумаб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адалимумаб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голимумаб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инфликсимаб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цертолизумаба пэгол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этанерцепт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базиликсимаб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анакинра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гуселькумаб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иксекизумаб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левилимаб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нетакимаб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олокизумаб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рисанкизумаб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сарилумаб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секукинумаб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тоцилизумаб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устекинумаб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L04AD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такролимус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циклоспорин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мягкие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азатиоприн</w:t>
            </w:r>
          </w:p>
        </w:tc>
        <w:tc>
          <w:tcPr>
            <w:tcW w:w="6171" w:type="dxa"/>
          </w:tcPr>
          <w:p w:rsidR="00E94900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  <w:r w:rsidR="00AC7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C79A1" w:rsidRPr="00077055" w:rsidRDefault="00AC79A1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диметилфумарат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леналидомид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пирфенидон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помалидомид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костно-мышечная система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диклофенак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 с пролонгированным высвобождение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кеторолак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M01AE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декскетопрофен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ибупрофен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 (для детей)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кетопрофен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M01CC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пеницилламин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миорелаксанты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M03A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холина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суксаметония йодид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суксаметония хлорид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M03AC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пипекурония бромид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рокурония бромид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M03AX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M03BX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баклофен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тизанидин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M04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M04A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M04AA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аллопуринол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M05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M05B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M05BA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бифосфонаты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алендроновая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золедроновая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M05BX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деносумаб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стронция ранелат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М09АХ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нусинерсен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рисдиплам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нервная система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анестетики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галотан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жидкость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десфлуран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жидкость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севофлуран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жидкость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N01AF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барбитураты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тиопентал натрия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N01AH</w:t>
            </w:r>
          </w:p>
        </w:tc>
        <w:tc>
          <w:tcPr>
            <w:tcW w:w="4962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опиоидные анальгетики</w:t>
            </w:r>
          </w:p>
        </w:tc>
        <w:tc>
          <w:tcPr>
            <w:tcW w:w="3331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тримеперидин</w:t>
            </w: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N01AX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динитрогена оксид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 сжатый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кетамин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оксибутират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пропофол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эмульсия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эмульсия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N01BA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N01BB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амиды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бупивакаин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левобупивакаин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ропивакаин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анальгетики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опиоиды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налоксон + оксикодон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фентанил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пластырь трансдермальный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N02AE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орипавина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бупренорфин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N02AX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опиоиды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защечные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подъязычные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тапентадол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трамадол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N02BA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trHeight w:val="406"/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N02BE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анилиды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парацетамол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 (для детей)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 (для детей)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N03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бензобарбитал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фенобарбитал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гидантоина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фенитоин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этосуксимид</w:t>
            </w:r>
          </w:p>
        </w:tc>
        <w:tc>
          <w:tcPr>
            <w:tcW w:w="6171" w:type="dxa"/>
          </w:tcPr>
          <w:p w:rsidR="00E94900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  <w:r w:rsidR="00AC79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C79A1" w:rsidRPr="00077055" w:rsidRDefault="00AC79A1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N03AE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клоназепам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N03AF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карбамазепин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окскарбазепин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N03AG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вальпроевая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с пролонгированным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 (для детей)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бриварацетам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лакосамид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леветирацетам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перампанел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прегабалин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топирамат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ламотриджин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жевательные/диспергируемые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N04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третичные амины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бипериден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тригексифенидил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N04BA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допа и ее производные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леводопа + бенсеразид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леводопа + карбидопа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N04BB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адамантана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амантадин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N04BC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пирибедил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прамипексол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психолептики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N05A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левомепромазин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хлорпромазин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драже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перфеназин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трифлуоперазин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флуфеназин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перициазин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тиоридазин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N05AD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галоперидол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дроперидол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N05AE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индола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луразидон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сертиндол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N05AF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зуклопентиксол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флупентиксол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хлорпротиксен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N05AH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кветиапин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оланзапин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клозапин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N05AL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бензамиды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сульпирид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карипразин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палиперидон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рисперидон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для рассасывания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анксиолитики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N05BA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диазепам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лоразепам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оксазепам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N05BB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гидроксизин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N05CD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мидазолам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нитразепам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N05CF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зопиклон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психоаналептики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антидепрессанты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амитриптилин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имипрамин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драже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кломипрамин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N06AB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пароксетин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сертралин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флуоксетин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N06AX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антидепрессанты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агомелатин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пипофезин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N06BC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ксантина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N06BX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винпоцетин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защечные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подъязычные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защечные и подъязычные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назальные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пирацетам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фонтурацетам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церебролизин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цитиколин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N06DA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галантамин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ривастигмин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N06DX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мемантин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пиридостигмина бромид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N07AX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холина альфосцерат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N07BB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налтрексон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N07C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N07CA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бетагистин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N07XX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тетрабеназин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P01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P01B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P01BA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аминохинолины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гидроксихлорохин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P01BC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метанолхинолины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мефлохин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Р02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P02B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P02BA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празиквантел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P02C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P02CA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мебендазол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P02CC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пирантел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Р02СЕ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левамизол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P03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P03A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P03AX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бензилбензоат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эмульсия для наружного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система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R01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назальные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R01A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R01AA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адреномиметики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ксилометазолин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назальный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назальные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назальные (для детей)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R02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R02A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R02AA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местного применения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R03AC</w:t>
            </w:r>
            <w:bookmarkStart w:id="1" w:name="_GoBack"/>
            <w:bookmarkEnd w:id="1"/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индакатерол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сальбутамол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формотерол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R03AK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будесонид + формотерол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 с порошком для ингаляций набор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салметерол + флутиказон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R03AL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R03B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R03BA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беклометазон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ингаляций</w:t>
            </w:r>
          </w:p>
        </w:tc>
      </w:tr>
      <w:tr w:rsidR="00E94900" w:rsidRPr="00077055" w:rsidTr="00A15826">
        <w:trPr>
          <w:trHeight w:val="379"/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будесонид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флутиказон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 (для детей)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R03BB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гликопиррония бромид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аклидиния бромид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ипратропия бромид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тиотропия бромид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R03BC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кромоглициевая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R03DA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ксантины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аминофиллин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R03DX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бенрализумаб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меполизумаб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омализумаб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реслизумаб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R05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R05C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R05CB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амброксол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пастилки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 и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ацетилцистеин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сиропа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077055" w:rsidTr="005C0D9C">
        <w:trPr>
          <w:trHeight w:val="274"/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шипучие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дорназа альфа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R06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R06A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R06AA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эфиры алкиламинов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дифенгидрамин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R06AC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хлоропирамин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R06AE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пиперазина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цетиризин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R06AX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лоратадин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R07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R07A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R07AA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легочные сурфактанты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берактант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порактант альфа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сурфактант-БЛ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эмульсии для ингаляционного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R07AХ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ивакафтор + лумакафтор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чувств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S01AA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тетрациклин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глазная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пилокарпин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ацетазоламид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дорзоламид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тимолол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S01EE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тафлупрост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S01F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S01FA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тропикамид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S01H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S01HA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оксибупрокаин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S01J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S01JA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красящие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флуоресцеин натрия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S01K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S01KA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гипромеллоза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S01L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S01LA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ранибизумаб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бролуцизумаб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S02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S02A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S02AA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рифамицин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ушные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V01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V01A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V01AA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аллергенов экстракт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аллергены бактерий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V03AB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антидоты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карбоксим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налоксон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тиосульфат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протамина сульфат</w:t>
            </w: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C0D9C" w:rsidRPr="00077055" w:rsidTr="00A15826">
        <w:trPr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сугаммадекс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C0D9C" w:rsidRPr="00077055" w:rsidTr="005C0D9C">
        <w:trPr>
          <w:trHeight w:val="449"/>
          <w:jc w:val="center"/>
        </w:trPr>
        <w:tc>
          <w:tcPr>
            <w:tcW w:w="1129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6171" w:type="dxa"/>
          </w:tcPr>
          <w:p w:rsidR="005C0D9C" w:rsidRPr="00077055" w:rsidRDefault="005C0D9C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V03AC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деферазирокс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V03AE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железа (III) оксигидроксида, сахарозы и крахмала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жевательные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севеламер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trHeight w:val="626"/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V03AF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кальция фолинат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месна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V06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лечебное питание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V06D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V06DD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 и их смеси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V06DE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V07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V07A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V07AB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 для инъекций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растворитель для приготовления лекарственных форм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V08AA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амидотризоат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V08AB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йоверсол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йогексол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йомепрол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йопромид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V08BA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бария сульфат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V08C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V08CA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гадобеновая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гадобутрол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гадодиамид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гадоксетовая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гадопентетовая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гадотеридол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гадотеровая кислота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V09</w:t>
            </w:r>
          </w:p>
        </w:tc>
        <w:tc>
          <w:tcPr>
            <w:tcW w:w="4962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меброфенин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пентатех 99mTc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пирфотех 99mTc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технеция (99mTc) оксабифор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технеция (99mTc) фитат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V10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V10B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радиофармацевтические средства </w:t>
            </w:r>
          </w:p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уменьшения боли при новообразованиях костной ткани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V10BX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стронция хлорид 89Sr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V10X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V10XX</w:t>
            </w: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радия хлорид (223 Ra)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 изделия</w:t>
            </w:r>
          </w:p>
        </w:tc>
        <w:tc>
          <w:tcPr>
            <w:tcW w:w="3331" w:type="dxa"/>
            <w:vMerge w:val="restart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иглы инсулиновые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игла для автоинъектора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игла для подкожных инъекций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шприц-ручка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автоинъектор, используемый со сменным картриджем, механический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инфузионные наборы к инсулиновой помпе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для введения инсулина амбулаторный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резервуары к инсулиновой помпе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резервуар для амбулаторной инсулиновой инфузионной помпы</w:t>
            </w: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тест-полоски для определения содержания глюкозы в крови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077055" w:rsidTr="00A15826">
        <w:trPr>
          <w:jc w:val="center"/>
        </w:trPr>
        <w:tc>
          <w:tcPr>
            <w:tcW w:w="1129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 продукты лечебного питания</w:t>
            </w:r>
          </w:p>
        </w:tc>
        <w:tc>
          <w:tcPr>
            <w:tcW w:w="333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7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 продукты лечебного питания, без фенилаланина, для детей, страдающих фенилкетонурией, и смесь незаменимых и заменимых аминокислот, без лизина и триптофана, для детей, страдающих глютарикацидурией</w:t>
            </w:r>
          </w:p>
        </w:tc>
        <w:tc>
          <w:tcPr>
            <w:tcW w:w="6171" w:type="dxa"/>
          </w:tcPr>
          <w:p w:rsidR="00E94900" w:rsidRPr="00077055" w:rsidRDefault="00E94900" w:rsidP="00A15826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E420C" w:rsidRPr="00077055" w:rsidRDefault="00FE420C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BA7" w:rsidRPr="00077055" w:rsidRDefault="00D81BA7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6B7" w:rsidRPr="00077055" w:rsidRDefault="004F36B7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B41" w:rsidRPr="000E6682" w:rsidRDefault="00502BE7" w:rsidP="0058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055">
        <w:rPr>
          <w:rFonts w:ascii="Times New Roman" w:hAnsi="Times New Roman" w:cs="Times New Roman"/>
          <w:sz w:val="28"/>
          <w:szCs w:val="28"/>
        </w:rPr>
        <w:t>_________</w:t>
      </w:r>
    </w:p>
    <w:sectPr w:rsidR="006D2B41" w:rsidRPr="000E6682" w:rsidSect="00C414D6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CDC" w:rsidRDefault="00347CDC" w:rsidP="005E410A">
      <w:pPr>
        <w:spacing w:after="0" w:line="240" w:lineRule="auto"/>
      </w:pPr>
      <w:r>
        <w:separator/>
      </w:r>
    </w:p>
  </w:endnote>
  <w:endnote w:type="continuationSeparator" w:id="0">
    <w:p w:rsidR="00347CDC" w:rsidRDefault="00347CDC" w:rsidP="005E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CDC" w:rsidRDefault="00347CDC" w:rsidP="005E410A">
      <w:pPr>
        <w:spacing w:after="0" w:line="240" w:lineRule="auto"/>
      </w:pPr>
      <w:r>
        <w:separator/>
      </w:r>
    </w:p>
  </w:footnote>
  <w:footnote w:type="continuationSeparator" w:id="0">
    <w:p w:rsidR="00347CDC" w:rsidRDefault="00347CDC" w:rsidP="005E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751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15826" w:rsidRPr="00077055" w:rsidRDefault="00A1582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77055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begin"/>
        </w:r>
        <w:r w:rsidRPr="00077055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077055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separate"/>
        </w:r>
        <w:r w:rsidR="00AC79A1">
          <w:rPr>
            <w:rFonts w:ascii="Times New Roman" w:hAnsi="Times New Roman" w:cs="Times New Roman"/>
            <w:noProof/>
            <w:color w:val="808080" w:themeColor="background1" w:themeShade="80"/>
            <w:sz w:val="20"/>
            <w:szCs w:val="20"/>
          </w:rPr>
          <w:t>99</w:t>
        </w:r>
        <w:r w:rsidRPr="00077055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81"/>
    <w:rsid w:val="000158A0"/>
    <w:rsid w:val="00040A9F"/>
    <w:rsid w:val="000414F5"/>
    <w:rsid w:val="00043DC6"/>
    <w:rsid w:val="00051AE6"/>
    <w:rsid w:val="00054159"/>
    <w:rsid w:val="00054295"/>
    <w:rsid w:val="000745D8"/>
    <w:rsid w:val="00077055"/>
    <w:rsid w:val="00077E62"/>
    <w:rsid w:val="00084B9A"/>
    <w:rsid w:val="000924C7"/>
    <w:rsid w:val="000A1BC1"/>
    <w:rsid w:val="000A4AD6"/>
    <w:rsid w:val="000A62FB"/>
    <w:rsid w:val="000B2FD8"/>
    <w:rsid w:val="000B74ED"/>
    <w:rsid w:val="000B7714"/>
    <w:rsid w:val="000B7E9C"/>
    <w:rsid w:val="000C21C4"/>
    <w:rsid w:val="000C656E"/>
    <w:rsid w:val="000D5A3E"/>
    <w:rsid w:val="000E6682"/>
    <w:rsid w:val="00102749"/>
    <w:rsid w:val="00106B90"/>
    <w:rsid w:val="00115084"/>
    <w:rsid w:val="00157DCD"/>
    <w:rsid w:val="0016218A"/>
    <w:rsid w:val="00190F20"/>
    <w:rsid w:val="001A3843"/>
    <w:rsid w:val="001C51ED"/>
    <w:rsid w:val="001C7BCD"/>
    <w:rsid w:val="001E6DB0"/>
    <w:rsid w:val="0021090D"/>
    <w:rsid w:val="00211186"/>
    <w:rsid w:val="0021413B"/>
    <w:rsid w:val="002255BA"/>
    <w:rsid w:val="002363D2"/>
    <w:rsid w:val="00246AFE"/>
    <w:rsid w:val="00251A37"/>
    <w:rsid w:val="0026229B"/>
    <w:rsid w:val="0026654E"/>
    <w:rsid w:val="00272279"/>
    <w:rsid w:val="00276075"/>
    <w:rsid w:val="00291880"/>
    <w:rsid w:val="00294EDA"/>
    <w:rsid w:val="00295468"/>
    <w:rsid w:val="002A03C5"/>
    <w:rsid w:val="002B1647"/>
    <w:rsid w:val="002C2C42"/>
    <w:rsid w:val="002C5155"/>
    <w:rsid w:val="002E12A9"/>
    <w:rsid w:val="002E3AF7"/>
    <w:rsid w:val="002F17D9"/>
    <w:rsid w:val="002F364A"/>
    <w:rsid w:val="002F5B92"/>
    <w:rsid w:val="003124AC"/>
    <w:rsid w:val="00333B9F"/>
    <w:rsid w:val="00346DB6"/>
    <w:rsid w:val="00347CDC"/>
    <w:rsid w:val="00372650"/>
    <w:rsid w:val="003766C8"/>
    <w:rsid w:val="00384C3F"/>
    <w:rsid w:val="00385AF5"/>
    <w:rsid w:val="003909AB"/>
    <w:rsid w:val="00390FE1"/>
    <w:rsid w:val="003A2D79"/>
    <w:rsid w:val="003B03C7"/>
    <w:rsid w:val="003C76AA"/>
    <w:rsid w:val="003D79C0"/>
    <w:rsid w:val="003E312D"/>
    <w:rsid w:val="003F2BBE"/>
    <w:rsid w:val="004129A8"/>
    <w:rsid w:val="00417306"/>
    <w:rsid w:val="004227E5"/>
    <w:rsid w:val="00423704"/>
    <w:rsid w:val="0043045C"/>
    <w:rsid w:val="00433C10"/>
    <w:rsid w:val="00437450"/>
    <w:rsid w:val="00441952"/>
    <w:rsid w:val="00455A2C"/>
    <w:rsid w:val="004869CD"/>
    <w:rsid w:val="004A0939"/>
    <w:rsid w:val="004A1915"/>
    <w:rsid w:val="004A25EF"/>
    <w:rsid w:val="004B09A6"/>
    <w:rsid w:val="004C2696"/>
    <w:rsid w:val="004E68C6"/>
    <w:rsid w:val="004F36B7"/>
    <w:rsid w:val="004F46DA"/>
    <w:rsid w:val="00501597"/>
    <w:rsid w:val="00502BE7"/>
    <w:rsid w:val="00505B45"/>
    <w:rsid w:val="00514A3C"/>
    <w:rsid w:val="00517333"/>
    <w:rsid w:val="00544020"/>
    <w:rsid w:val="005559E0"/>
    <w:rsid w:val="005706D8"/>
    <w:rsid w:val="0058004B"/>
    <w:rsid w:val="00581B61"/>
    <w:rsid w:val="005A47A1"/>
    <w:rsid w:val="005A6E53"/>
    <w:rsid w:val="005B1828"/>
    <w:rsid w:val="005C0D9C"/>
    <w:rsid w:val="005E410A"/>
    <w:rsid w:val="005F0868"/>
    <w:rsid w:val="00605F06"/>
    <w:rsid w:val="00652472"/>
    <w:rsid w:val="00653B35"/>
    <w:rsid w:val="00654316"/>
    <w:rsid w:val="0067089A"/>
    <w:rsid w:val="006754F5"/>
    <w:rsid w:val="006901A0"/>
    <w:rsid w:val="0069074B"/>
    <w:rsid w:val="0069456C"/>
    <w:rsid w:val="006A562B"/>
    <w:rsid w:val="006B6471"/>
    <w:rsid w:val="006D26D7"/>
    <w:rsid w:val="006D2B41"/>
    <w:rsid w:val="00707EC9"/>
    <w:rsid w:val="0071220B"/>
    <w:rsid w:val="0071255D"/>
    <w:rsid w:val="0071513A"/>
    <w:rsid w:val="007445C1"/>
    <w:rsid w:val="0076683F"/>
    <w:rsid w:val="00783BA9"/>
    <w:rsid w:val="00786696"/>
    <w:rsid w:val="00787070"/>
    <w:rsid w:val="00791839"/>
    <w:rsid w:val="007B065E"/>
    <w:rsid w:val="007B23C3"/>
    <w:rsid w:val="007C4E19"/>
    <w:rsid w:val="007D4263"/>
    <w:rsid w:val="007E0C60"/>
    <w:rsid w:val="007F2C15"/>
    <w:rsid w:val="008027DE"/>
    <w:rsid w:val="00806042"/>
    <w:rsid w:val="00810C0F"/>
    <w:rsid w:val="00826BFB"/>
    <w:rsid w:val="008349C0"/>
    <w:rsid w:val="008357D7"/>
    <w:rsid w:val="008360D7"/>
    <w:rsid w:val="008366EF"/>
    <w:rsid w:val="008369E5"/>
    <w:rsid w:val="008555BF"/>
    <w:rsid w:val="008822DC"/>
    <w:rsid w:val="008919C3"/>
    <w:rsid w:val="00896578"/>
    <w:rsid w:val="008A028F"/>
    <w:rsid w:val="008A4935"/>
    <w:rsid w:val="008A5898"/>
    <w:rsid w:val="008A7662"/>
    <w:rsid w:val="008B15C8"/>
    <w:rsid w:val="008B37E7"/>
    <w:rsid w:val="008D0EBE"/>
    <w:rsid w:val="008F38AD"/>
    <w:rsid w:val="008F7930"/>
    <w:rsid w:val="00901D5B"/>
    <w:rsid w:val="00906F30"/>
    <w:rsid w:val="009105B6"/>
    <w:rsid w:val="009129E0"/>
    <w:rsid w:val="009142F2"/>
    <w:rsid w:val="009204B3"/>
    <w:rsid w:val="0092789E"/>
    <w:rsid w:val="00935659"/>
    <w:rsid w:val="009419D1"/>
    <w:rsid w:val="00946033"/>
    <w:rsid w:val="009666D4"/>
    <w:rsid w:val="00975533"/>
    <w:rsid w:val="009A63CE"/>
    <w:rsid w:val="009C680C"/>
    <w:rsid w:val="009D73C7"/>
    <w:rsid w:val="009E2D23"/>
    <w:rsid w:val="009E3626"/>
    <w:rsid w:val="009F0528"/>
    <w:rsid w:val="009F7781"/>
    <w:rsid w:val="00A033B7"/>
    <w:rsid w:val="00A12BF7"/>
    <w:rsid w:val="00A14E5F"/>
    <w:rsid w:val="00A15826"/>
    <w:rsid w:val="00A21F85"/>
    <w:rsid w:val="00A23682"/>
    <w:rsid w:val="00A341A9"/>
    <w:rsid w:val="00A74474"/>
    <w:rsid w:val="00A7503B"/>
    <w:rsid w:val="00AA1540"/>
    <w:rsid w:val="00AA16EA"/>
    <w:rsid w:val="00AC79A1"/>
    <w:rsid w:val="00AE0DBC"/>
    <w:rsid w:val="00AE4BCA"/>
    <w:rsid w:val="00AE5084"/>
    <w:rsid w:val="00AF016B"/>
    <w:rsid w:val="00AF5309"/>
    <w:rsid w:val="00B06F61"/>
    <w:rsid w:val="00B11E06"/>
    <w:rsid w:val="00B21C87"/>
    <w:rsid w:val="00B36900"/>
    <w:rsid w:val="00B46742"/>
    <w:rsid w:val="00B600D7"/>
    <w:rsid w:val="00B63A95"/>
    <w:rsid w:val="00B720D7"/>
    <w:rsid w:val="00B73C5E"/>
    <w:rsid w:val="00B75D4F"/>
    <w:rsid w:val="00B94155"/>
    <w:rsid w:val="00BA2E34"/>
    <w:rsid w:val="00BA31F3"/>
    <w:rsid w:val="00BB3F25"/>
    <w:rsid w:val="00BC12B8"/>
    <w:rsid w:val="00BC6B31"/>
    <w:rsid w:val="00BC6B4B"/>
    <w:rsid w:val="00BE7F27"/>
    <w:rsid w:val="00BF71C7"/>
    <w:rsid w:val="00C231FF"/>
    <w:rsid w:val="00C23BA5"/>
    <w:rsid w:val="00C411AB"/>
    <w:rsid w:val="00C414D6"/>
    <w:rsid w:val="00C42494"/>
    <w:rsid w:val="00C80239"/>
    <w:rsid w:val="00CB36C9"/>
    <w:rsid w:val="00CB6A7B"/>
    <w:rsid w:val="00CC3B80"/>
    <w:rsid w:val="00CC7F93"/>
    <w:rsid w:val="00CE1D9D"/>
    <w:rsid w:val="00CF4FD1"/>
    <w:rsid w:val="00CF56C5"/>
    <w:rsid w:val="00D00344"/>
    <w:rsid w:val="00D16AE1"/>
    <w:rsid w:val="00D2717E"/>
    <w:rsid w:val="00D3687D"/>
    <w:rsid w:val="00D57A62"/>
    <w:rsid w:val="00D57C1B"/>
    <w:rsid w:val="00D81BA7"/>
    <w:rsid w:val="00DA1411"/>
    <w:rsid w:val="00DB0284"/>
    <w:rsid w:val="00DC1136"/>
    <w:rsid w:val="00DC60BF"/>
    <w:rsid w:val="00DD1E76"/>
    <w:rsid w:val="00DD620E"/>
    <w:rsid w:val="00DF6D16"/>
    <w:rsid w:val="00E01894"/>
    <w:rsid w:val="00E04AC9"/>
    <w:rsid w:val="00E05A81"/>
    <w:rsid w:val="00E073D2"/>
    <w:rsid w:val="00E526F7"/>
    <w:rsid w:val="00E540C6"/>
    <w:rsid w:val="00E634FC"/>
    <w:rsid w:val="00E64FDB"/>
    <w:rsid w:val="00E7045E"/>
    <w:rsid w:val="00E73654"/>
    <w:rsid w:val="00E80ED2"/>
    <w:rsid w:val="00E8211E"/>
    <w:rsid w:val="00E86CA4"/>
    <w:rsid w:val="00E93779"/>
    <w:rsid w:val="00E94900"/>
    <w:rsid w:val="00EA0B01"/>
    <w:rsid w:val="00EA142B"/>
    <w:rsid w:val="00EB3990"/>
    <w:rsid w:val="00EC0A2C"/>
    <w:rsid w:val="00EC1E32"/>
    <w:rsid w:val="00ED65BB"/>
    <w:rsid w:val="00F00A8A"/>
    <w:rsid w:val="00F05D53"/>
    <w:rsid w:val="00F102C6"/>
    <w:rsid w:val="00F25D5D"/>
    <w:rsid w:val="00F54D9C"/>
    <w:rsid w:val="00F5575B"/>
    <w:rsid w:val="00F5670B"/>
    <w:rsid w:val="00F6007D"/>
    <w:rsid w:val="00F80914"/>
    <w:rsid w:val="00F825C9"/>
    <w:rsid w:val="00F942AF"/>
    <w:rsid w:val="00FA0E15"/>
    <w:rsid w:val="00FB13A4"/>
    <w:rsid w:val="00FC3E7C"/>
    <w:rsid w:val="00FE420C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5389"/>
  <w15:chartTrackingRefBased/>
  <w15:docId w15:val="{3537E69A-3F0C-48AF-BC90-E3647018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5E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10A"/>
  </w:style>
  <w:style w:type="paragraph" w:styleId="a5">
    <w:name w:val="footer"/>
    <w:link w:val="a6"/>
    <w:uiPriority w:val="99"/>
    <w:unhideWhenUsed/>
    <w:rsid w:val="005E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10A"/>
  </w:style>
  <w:style w:type="paragraph" w:customStyle="1" w:styleId="ConsPlusNormal">
    <w:name w:val="ConsPlusNormal"/>
    <w:rsid w:val="0029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1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DE5C-359E-4D46-A69F-93C905F6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109</Pages>
  <Words>15323</Words>
  <Characters>87343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Корпико Андрей Андреевич</cp:lastModifiedBy>
  <cp:revision>16</cp:revision>
  <dcterms:created xsi:type="dcterms:W3CDTF">2022-12-12T08:50:00Z</dcterms:created>
  <dcterms:modified xsi:type="dcterms:W3CDTF">2024-12-02T03:45:00Z</dcterms:modified>
</cp:coreProperties>
</file>