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D79" w:rsidRPr="00923AB9" w:rsidRDefault="003A2D79" w:rsidP="003A2D79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 1</w:t>
      </w:r>
    </w:p>
    <w:p w:rsidR="003A2D79" w:rsidRPr="00923AB9" w:rsidRDefault="003A2D79" w:rsidP="003A2D79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постановлению Правительства Новосибирской области</w:t>
      </w:r>
    </w:p>
    <w:p w:rsidR="003A2D79" w:rsidRPr="00923AB9" w:rsidRDefault="00C94868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948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от </w:t>
      </w:r>
      <w:proofErr w:type="gramStart"/>
      <w:r w:rsidRPr="00C948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14.08.2023  №</w:t>
      </w:r>
      <w:proofErr w:type="gramEnd"/>
      <w:r w:rsidRPr="00C9486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367-п</w:t>
      </w:r>
      <w:bookmarkStart w:id="0" w:name="_GoBack"/>
      <w:bookmarkEnd w:id="0"/>
    </w:p>
    <w:p w:rsidR="00923AB9" w:rsidRPr="00923AB9" w:rsidRDefault="00923AB9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23AB9" w:rsidRPr="00923AB9" w:rsidRDefault="00923AB9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231FF" w:rsidRPr="00923AB9" w:rsidRDefault="003A2D79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«</w:t>
      </w:r>
      <w:r w:rsidR="00DD1E76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</w:t>
      </w:r>
      <w:r w:rsidR="00C231FF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5B1828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№</w:t>
      </w:r>
      <w:r w:rsidR="004A1915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="00C231FF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C231FF" w:rsidRPr="00923AB9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</w:t>
      </w:r>
    </w:p>
    <w:p w:rsidR="00C231FF" w:rsidRPr="00923AB9" w:rsidRDefault="00C231FF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государственных гарантий бесплатного</w:t>
      </w:r>
    </w:p>
    <w:p w:rsidR="00DF6D16" w:rsidRPr="00923AB9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оказания гражданам медицинской </w:t>
      </w:r>
    </w:p>
    <w:p w:rsidR="00DF6D16" w:rsidRPr="00923AB9" w:rsidRDefault="005E410A" w:rsidP="005E410A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помощи в Новосибирской области </w:t>
      </w:r>
    </w:p>
    <w:p w:rsidR="00DF6D16" w:rsidRPr="00923AB9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на 202</w:t>
      </w:r>
      <w:r w:rsidR="0071220B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E410A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и на плановый </w:t>
      </w: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период </w:t>
      </w:r>
    </w:p>
    <w:p w:rsidR="00C231FF" w:rsidRPr="00923AB9" w:rsidRDefault="00C231FF" w:rsidP="00DF6D1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202</w:t>
      </w:r>
      <w:r w:rsidR="0071220B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4</w:t>
      </w: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71220B"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923A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C231FF" w:rsidRPr="00923AB9" w:rsidRDefault="00C231FF" w:rsidP="00923AB9">
      <w:pPr>
        <w:spacing w:after="1" w:line="240" w:lineRule="auto"/>
        <w:ind w:firstLine="540"/>
        <w:jc w:val="right"/>
        <w:rPr>
          <w:rFonts w:ascii="Times New Roman" w:hAnsi="Times New Roman" w:cs="Times New Roman"/>
          <w:sz w:val="28"/>
        </w:rPr>
      </w:pPr>
    </w:p>
    <w:p w:rsidR="00502BE7" w:rsidRPr="00923AB9" w:rsidRDefault="00502BE7" w:rsidP="00923AB9">
      <w:pPr>
        <w:spacing w:after="1" w:line="240" w:lineRule="auto"/>
        <w:ind w:firstLine="540"/>
        <w:jc w:val="right"/>
        <w:rPr>
          <w:rFonts w:ascii="Times New Roman" w:hAnsi="Times New Roman" w:cs="Times New Roman"/>
          <w:sz w:val="28"/>
        </w:rPr>
      </w:pPr>
    </w:p>
    <w:p w:rsidR="00C231FF" w:rsidRPr="00923AB9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749"/>
      <w:bookmarkEnd w:id="1"/>
      <w:r w:rsidRPr="00923AB9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C231FF" w:rsidRPr="00923AB9" w:rsidRDefault="00C231FF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AB9">
        <w:rPr>
          <w:rFonts w:ascii="Times New Roman" w:eastAsia="Calibri" w:hAnsi="Times New Roman" w:cs="Times New Roman"/>
          <w:b/>
          <w:sz w:val="28"/>
          <w:szCs w:val="28"/>
        </w:rPr>
        <w:t>лекарственных препаратов и медицинских изделий,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медицинские изделия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пятидесятипроцентной скидкой</w:t>
      </w:r>
    </w:p>
    <w:p w:rsidR="00923AB9" w:rsidRPr="00923AB9" w:rsidRDefault="00923AB9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3AB9" w:rsidRPr="00923AB9" w:rsidRDefault="00923AB9" w:rsidP="005E41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4962"/>
        <w:gridCol w:w="3331"/>
        <w:gridCol w:w="6171"/>
      </w:tblGrid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 </w:t>
            </w:r>
            <w:r w:rsidRPr="00923A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АТХ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Лекарственные формы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A02B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Н2-гистаминовых рецепторов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ранитидин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фамотидин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A02BC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омепразол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эзомепразол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мебеверин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платифиллин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дротаверин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белладонны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атропин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A03FA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метоклопрамид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A04AA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ондансетрон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лиофилизированные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препараты для лечения заболеваний печени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желчевыводящих путей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A05BA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слабительные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бисакодил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сеннозиды А и B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A06AD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лактулоза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макрогол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адсорбирующие кишечные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лоперамид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A07EC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месалазин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ректальная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 с пролонгированным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сульфасалазин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A07FA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бифидобактерии бифидум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приема внутрь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пробиотик из бифидобактерий бифидум однокомпонентный сорбированный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A09AA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панкреатин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глулизин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гларгин + ликсисенатид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деглудек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инсулин детемир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trHeight w:val="322"/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метформин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глибенкламид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гликлазид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A10BH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алоглиптин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вилдаглиптин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гозоглиптин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линаглиптин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саксаглиптин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ситаглиптин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A10BJ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глюкагоноподобного пептида-1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дулаглутид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ликсисенатид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семаглутид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A10BK</w:t>
            </w:r>
          </w:p>
        </w:tc>
        <w:tc>
          <w:tcPr>
            <w:tcW w:w="4962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натрийзависимого переносчика глюкозы 2 типа</w:t>
            </w: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дапаглифлозин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ипраглифлозин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эмпаглифлозин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эртуглифлозин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A10BX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репаглинид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ретинол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A11CC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D и его аналоги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альфакальцидол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кальцитриол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колекальциферол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его комбинации с витаминами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A11DA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A11GA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 (витамин С)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аскорбиновая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А11НА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минеральные добавки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глюконат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A12CX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анаболические стероиды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A14AB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нандролон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адеметионин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агалсидаза бета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велаглюцераза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галсульфаза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идурсульфаза бета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имиглюцераза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ларонидаза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себелипаза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талиглюцераза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A16AX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миглустат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нитизинон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сапроптерин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тиоктовая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витамина К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варфарин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группа гепарина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гепарин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эноксапарин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парнапарин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клопидогрел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селексипаг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тикагрелор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ферментные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алтеплаза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проурокиназа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тенектеплаза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В01АЕ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дабигатрана этексилат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B01AF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апиксабан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ривароксабан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аминокапроновая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транексамовая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апротинин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 и другие гемостатики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К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гемостатики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фибриноген + тромбин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губка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мороктоког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нонаког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октоког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(замороженный)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trHeight w:val="1049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эптаког альфа (активированный)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trHeight w:val="1016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эфмороктоког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B02BX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ромиплостим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эмицизумаб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элтромбопаг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этамзилат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железа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B03AC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 олигоизомальтозат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витамин В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12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цианокобаламин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фолиевая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B03XA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дарбэпоэтин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эпоэтин бета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кровь и препараты крови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альбумин человека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гидроксиэтилкрахмал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лактата раствор сложный (калия хлорид + кальция хлорид + натрия хлорид + натрия лактат)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маннитол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ирригационные растворы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B05CX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декстроза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добавки к растворам для внутривенного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B05XA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растворы электролитов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магния сульфат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гидрокарбонат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сердечно-сосудистая система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сердечные гликозиды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гликозиды наперстянки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дигоксин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лидокаин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IС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пропафенон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амиодарон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4-Нитро-N-[(1RS)-1-(4-фторфенил)-2-(1-этилпиперидин-4-ил)этил]бензамида гидрохлорид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C01BG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другие антиаритмические препараты,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 I и III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добутамин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норэпинефрин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фенилэфрин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эпинефрин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C01CX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левосимендан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органические нитраты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динитрат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изосорбида мононитрат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нитроглицерин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пленки для наклеивания на десну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подъязычный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сублингвальные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алпростадил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trHeight w:val="672"/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C01EB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ивабрадин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метилдопа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моксонидин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доксазозин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урапидил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C02KX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амбризентан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бозентан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мацитентан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риоцигуат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диуретики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тиазидные диуретики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гидрохлоротиазид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индапамид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«петлевые» диуретики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сульфонамиды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фуросемид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C03DA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спиронолактон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C04AD</w:t>
            </w:r>
          </w:p>
        </w:tc>
        <w:tc>
          <w:tcPr>
            <w:tcW w:w="4962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пурина</w:t>
            </w: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пентоксифиллин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инъекций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пропранолол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соталол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атенолол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бисопролол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метопролол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C07AG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 и бета-адреноблокаторы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карведилол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амлодипин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нимодипин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нифедипин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C08DA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верапамил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C09AA</w:t>
            </w:r>
          </w:p>
        </w:tc>
        <w:tc>
          <w:tcPr>
            <w:tcW w:w="4962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АПФ</w:t>
            </w: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каптоприл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лизиноприл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периндоприл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эналаприл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5C0D9C" w:rsidRPr="00923AB9" w:rsidTr="00923AB9">
        <w:trPr>
          <w:trHeight w:val="244"/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рамиприл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5C0D9C" w:rsidRPr="00923AB9" w:rsidTr="00923AB9">
        <w:trPr>
          <w:trHeight w:val="105"/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лозартан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C09DX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валсартан + сакубитрил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аторвастатин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симвастатин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фибраты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фенофибрат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C10AX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алирокумаб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эволокумаб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D01AE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D03AX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D06C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глюкокортикоиды, применяемые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дерматологии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D07AC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бетаметазон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мометазон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бигуаниды и амидины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хлоргексидин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наружного применения (спиртовой)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и наружного применения;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D08AG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повидон-йод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D08AX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водорода пероксид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перманганат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D11AH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дупилумаб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пимекролимус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G01AF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клотримазол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вагинальный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вагинальные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спорыньи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метилэргометрин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G02AD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простагландины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динопростон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интрацервикальный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мизопростол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гексопреналин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пролактина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бромокриптин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G02CX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атозибан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андрогены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прегн-4-ена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прогестерон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дидрогестерон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G03DC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эстрена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норэтистерон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корифоллитропин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фоллитропин альфа + лутропин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G03GB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G03HA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масляный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G04BD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солифенацин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альфа-адреноблокаторы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алфузозин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тамсулозин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G04CB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финастерид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соматропин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H01AX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гормоны передней доли гипофиза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пэгвисомант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десмопрессин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таблетки-лиофилизат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терлипрессин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 и его аналоги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карбетоцин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окситоцин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гипоталамуса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соматостатин и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ланреотид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октреотид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пасиреотид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H01CC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ганиреликс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цетрореликс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минералокортикоиды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флудрокортизон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H02AB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гидрокортизон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и внутрисуставного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дексаметазон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 для интравитреального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метилпреднизолон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преднизолон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левотироксин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тиамазол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H03CA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йода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калия йодид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H04AA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глюкагон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терипаратид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кальцитонина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кальцитонин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H05BX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парикальцитол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цинакальцет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этелкальцетид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доксициклин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тигециклин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амфениколы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хлорамфеникол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суспензии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бензилпенициллин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инъекций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оксациллин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J01CR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ампициллин + сульбактам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цефазолин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цефалексин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цефуроксим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цефотаксим + [сульбактам]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цефтриаксон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цефепим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J01DH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карбапенемы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имипенем + циластатин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меропенем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эртапенем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J01DI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цефтазидим + [авибактам]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цефтаролина фосамил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цефтолозан + [тазобактам]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J01EE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ко-тримоксазол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макролиды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азитромицин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 (для детей)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5C0D9C" w:rsidRPr="00923AB9" w:rsidTr="00923AB9">
        <w:trPr>
          <w:trHeight w:val="553"/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джозамицин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кларитромицин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J01FF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линкозамиды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клиндамицин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аминогликозиды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стрептомицин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J01GB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аминогликозиды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амикацин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гентамицин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тобрамицин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trHeight w:val="768"/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антибактериальные препараты,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хинолона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J01MA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фторхинолоны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моксифлоксацин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спарфлоксацин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ципрофлоксацин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 и ушные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ванкомицин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инфузий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телаванцин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J01XВ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полимиксин B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pStyle w:val="ConsPlusNormal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23AB9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порошок для приготовления раствора для инъекций;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имидазола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метронидазол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J01XX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даптомицин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линезолид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тедизолид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амфотерицин В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нистатин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триазола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вориконазол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позаконазол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флуконазол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J02AX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каспофунгин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микафунгин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замедленного высвобождения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капреомицин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раствора для инфузий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рифабутин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рифампицин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циклосерин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гидразиды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 и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фтивазид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протионамид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этионамид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J04AK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бедаквилин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деламанид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пиразинамид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теризидон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тиоуреидоиминометилпиридиния перхлорат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этамбутол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изоникотиноилгидразин железа сульфат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J04AM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этамбутол + 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этамбутол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пиразинамид + рифампицин + 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изониазид + рифампицин + пиридоксин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J04BA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дапсон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ацикловир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валганцикловир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ганцикловир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протеаз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атазанавир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дарунавир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нарлапревир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нирматрелвир + ритонавир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оболочкой;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таблеток, покрытых пленочной оболочкой;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ритонавир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саквинавир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фосампренавир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диданозин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ламивудин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телбивудин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тенофовира алафенамид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эмтрицитабин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фосфазид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энтекавир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J05AG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невирапин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trHeight w:val="320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элсульфавирин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этравирин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эфавиренз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J05AH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нейраминидазы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осельтамивир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J05AP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противовирусные препараты для лечения гепатита C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велпатасвир + софосбувир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глекапревир + пибрентасвир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даклатасвир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таблеток набор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рибавирин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софосбувир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J05AR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ламивудин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абакавир + зидовудин + ламивудин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биктегравир + тенофовир алафенамид + эмтрицитабин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доравирин + ламивудин + тенофовир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зидовудин + ламивудин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лопинавир + ритонавир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trHeight w:val="733"/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тенофовир + элсульфавирин + эмтрицитабин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J05AX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гразопревир + элбасвир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булевиртид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trHeight w:val="766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ремдесивир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долутегравир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кагоцел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маравирок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молнупиравир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ралтегравир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умифеновир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фавипиравир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инфузий.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иммунные сыворотки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дифтерийный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антитоксин столбнячный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trHeight w:val="768"/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J06BB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trHeight w:val="768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паливизумаб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показаниям;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для профилактики новой коронавирусной инфекции «COVID-19»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trHeight w:val="279"/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</w:p>
        </w:tc>
        <w:tc>
          <w:tcPr>
            <w:tcW w:w="4962" w:type="dxa"/>
          </w:tcPr>
          <w:p w:rsidR="00E94900" w:rsidRPr="00923AB9" w:rsidRDefault="00E94900" w:rsidP="00923A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бактериальные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вакцины дифтерийные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J07А</w:t>
            </w: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противостолбнячные вакцины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анатоксин столбнячный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алкилирующие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бендамустин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порошок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ифосфамид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мелфалан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хлорамбуцил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циклофосфамид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алкилсульфонаты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бусульфан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кармустин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ломустин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дакарбазин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темозоломид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антиметаболиты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метотрексат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пеметрексед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ралтитрексид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пурина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меркаптопурин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неларабин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флударабин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пиримидина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азацитидин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гемцитабин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капецитабин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фторурацил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цитарабин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винбластин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винкристин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винорелбин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этопозид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L01CD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таксаны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доцетаксел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кабазитаксел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паклитаксел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даунорубицин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доксорубицин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внутриартериального, внутривенного и внутрипузырного введения;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внутрисосудистого и внутрипузырного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идарубицин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митоксантрон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эпирубицин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концентрат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внутрисосудистого и внутрипузырного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L01DC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блеомицин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иксабепилон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платины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карбоплатин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оксалиплатин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цисплатин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метилгидразины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прокарбазин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атезолизумаб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авелумаб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бевацизумаб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блинатумомаб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брентуксимаб ведотин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даратумумаб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дурвалумаб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изатуксимаб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ипилимумаб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ниволумаб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обинутузумаб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панитумумаб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пембролизумаб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пертузумаб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пролголимаб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рамуцирумаб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ритуксимаб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трастузумаб эмтанзин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цетуксимаб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элотузумаб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акситиниб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абемациклиб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акалабрутиниб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алектиниб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афатиниб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бозутиниб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вандетаниб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вемурафениб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гефитиниб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дабрафениб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дазатиниб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ибрутиниб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иматиниб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кабозантиниб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кобиметиниб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кризотиниб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лапатиниб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ленватиниб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мидостаурин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нилотиниб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нинтеданиб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осимертиниб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пазопаниб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палбоциклиб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регорафениб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рибоциклиб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руксолитиниб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сорафениб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сунитиниб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траметиниб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эрлотиниб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L01XX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аспарагиназа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афлиберцепт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бортезомиб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венетоклакс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висмодегиб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гидроксикарбамид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иксазомиб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иринотекан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карфилзомиб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митотан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олапариб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пэгаспаргаза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 и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третиноин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талазопариб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фактор некроза опухоли альфа-1 (тимозин рекомбинантный)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эрибулин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гестагены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медроксипрогестерон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бусерелин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гозерелин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имплантат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лейпрорелин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трипторелин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и подкожного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антиэстрогены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тамоксифен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фулвестрант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антиандрогены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бикалутамид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апалутамид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энзалутамид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L02BG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ароматазы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анастрозол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L02BX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абиратерон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дегареликс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иммуностимуляторы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филграстим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эмпэгфилграстим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местного и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внутримышечного, субконъюнктивального введения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закапывания в глаз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интраназального введения и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для инъекций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внутримышечного, субконъюнктивального введения и закапывания в глаз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бета-1a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бета-1b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интерферон гамма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интраназального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альфа-2a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альфа-2b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пэгинтерферон бета-1a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цепэгинтерферон альфа-2b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L03AX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азоксимера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 и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вагинальные 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суспензии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внутрипузырного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глатирамера ацетат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тилорон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иммунодепрессанты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абатацепт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алемтузумаб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апремиласт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барицитиниб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кладрибин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лефлуномид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микофенолата мофетил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микофеноловая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натализумаб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окрелизумаб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сипонимод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терифлуномид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тофацитиниб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упадацитиниб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финголимод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эверолимус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экулизумаб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адалимумаб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голимумаб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инфликсимаб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концентрата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цертолизумаба пэгол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этанерцепт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базиликсимаб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анакинра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гуселькумаб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иксекизумаб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канакинумаб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левилимаб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нетакимаб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олокизумаб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рисанкизумаб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сарилумаб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секукинумаб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тоцилизумаб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устекинумаб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такролимус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циклоспорин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мягкие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L04AX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азатиоприн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диметилфумарат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леналидомид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пирфенидон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помалидомид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костно-мышечная система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диклофенак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оболочкой;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 с пролонгированным высвобождение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кеторолак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декскетопрофен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ибупрофен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крем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кетопрофен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M01CC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пеницилламин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холина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йодид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суксаметония хлорид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пипекурония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рокурония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ботулинический токсин типа А-гемагглютинин комплекс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M03BX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баклофен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тизанидин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M04AA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аллопуринол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бифосфонаты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алендроновая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золедроновая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M05BX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деносумаб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ранелат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М09АХ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нусинерсен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рисдиплам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нервная система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анестетики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галотан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десфлуран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севофлуран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жидкость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тиопентал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N01AH</w:t>
            </w:r>
          </w:p>
        </w:tc>
        <w:tc>
          <w:tcPr>
            <w:tcW w:w="4962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опиоидные анальгетики</w:t>
            </w: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тримеперидин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динитрогена оксид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газ сжатый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оксибутират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пропофол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N01BB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бупивакаин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интратекального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левобупивакаин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ропивакаин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анальгетики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опиоиды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морфин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 + оксикодон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фентанил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пластырь трансдермальный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орипавина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бупренорфин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опиоиды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тапентадол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трамадол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кишечнорастворимые,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trHeight w:val="406"/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N02BE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анилиды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парацетамол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суппозитории ректальные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бензобарбитал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фенобарбитал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гидантоина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фенитоин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этосуксимид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клоназепам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карбамазепин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окскарбазепин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N03AG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вальпроевая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с пролонгированным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N03AX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бриварацетам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лакосамид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леветирацетам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перампанел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прегабалин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топирамат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ламотриджин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жевательные/диспергируемые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третичные амины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бипериден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тригексифенидил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допа и ее производные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бенсеразид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модифицированным высвобождением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леводопа + карбидопа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адамантана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амантадин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N04BC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пирибедил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контролируемым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прамипексол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психолептики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левомепромазин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хлорпромазин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перфеназин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трифлуоперазин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флуфеназин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перициазин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тиоридазин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N05AD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галоперидол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дроперидол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индола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луразидон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сертиндол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зуклопентиксол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флупентиксол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хлорпротиксен</w:t>
            </w:r>
          </w:p>
        </w:tc>
        <w:tc>
          <w:tcPr>
            <w:tcW w:w="6171" w:type="dxa"/>
          </w:tcPr>
          <w:p w:rsidR="00E94900" w:rsidRPr="00923AB9" w:rsidRDefault="00E94900" w:rsidP="00923AB9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N05AH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кветиапин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оланзапин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клозапин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N05AL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бензамиды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сульпирид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карипразин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палиперидон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рисперидон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для рассасывания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анксиолитики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диспергируемые в полости рта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диазепам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лоразепам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оксазепам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N05BB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мидазолам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нитразепам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N05CF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зопиклон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психоаналептики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антидепрессанты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амитриптилин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имипрамин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драже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кломипрамин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пароксетин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сертралин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флуоксетин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антидепрессанты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агомелатин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пипофезин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ксантина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кофеин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N06BX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винпоцетин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защечные и подъязычные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пирацетам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23AB9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фонтурацетам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церебролизин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цитиколин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галантамин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ривастигмин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N06DX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мемантин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пиридостигмина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холина альфосцерат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налтрексон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бетагистин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N07XX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тетрабеназин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аминохинолины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гидроксихлорохин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P01BC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метанолхинолины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мефлохин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празиквантел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мебендазол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P02CC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пирантел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Р02СЕ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левамизол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P03AX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бензилбензоат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эмульсия для наружного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дыхательная система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назальные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R01AA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адреномиметики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ксилометазолин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гель назальный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назальные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R02AA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для местного применения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селективные бета 2-адреномиметики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индакатерол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сальбутамол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формотерол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R03AK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 + формотерол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 с порошком для ингаляций набор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салметерол + флутиказон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R03AL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вилантерол + умеклидиния бромид + флутиказона фуроат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 + формотерол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глюкокортикоиды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беклометазон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дозированный, активируемый вдохом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</w:t>
            </w:r>
          </w:p>
        </w:tc>
      </w:tr>
      <w:tr w:rsidR="00E94900" w:rsidRPr="00923AB9" w:rsidTr="00923AB9">
        <w:trPr>
          <w:trHeight w:val="379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будесонид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кишечнорастворимые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флутиказон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 (для детей)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гликопиррония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аклидиния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ипратропия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тиотропия бромид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с порошком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R03BC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кромоглициевая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спрей назальный дозированный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ксантины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аминофиллин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R03DX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бенрализумаб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меполизумаб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омализумаб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реслизумаб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R05CB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амброксол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пастилки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 и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ацетилцистеин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раствора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гранулы для приготовления сиропа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раствора для приема внутрь</w:t>
            </w:r>
          </w:p>
        </w:tc>
      </w:tr>
      <w:tr w:rsidR="00E94900" w:rsidRPr="00923AB9" w:rsidTr="00923AB9">
        <w:trPr>
          <w:trHeight w:val="274"/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шипучие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дорназа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эфиры алкиламинов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дифенгидрамин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хлоропирамин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производные пиперазина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цетиризин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R06AX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лоратадин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сироп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легочные сурфактанты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берактант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порактант альфа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сурфактант-БЛ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ингаляционного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R07AХ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 для лечения заболеваний органов дыхания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ивакафтор + лумакафтор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органы чувств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антибиотики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тетрациклин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мазь глазная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парасимпатомиметики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пилокарпин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ацетазоламид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дорзоламид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бета-адреноблокаторы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тимолол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тафлупрост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S01EX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S01FA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тропикамид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S01HA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местные анестетики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оксибупрокаин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S01J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S01JA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красящие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флуоресцеин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S01K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S01KA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гипромеллоза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глазные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S01LA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ранибизумаб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бролуцизумаб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S02AA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рифамицин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капли ушные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препараты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V01AA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аллергенов экстракт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аллергены бактерий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V03AB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антидоты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 и ингаляций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карбоксим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налоксон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тиосульфат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 w:val="restart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протамина сульфат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923AB9" w:rsidTr="00923AB9">
        <w:trPr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сугаммадекс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5C0D9C" w:rsidRPr="00923AB9" w:rsidTr="00923AB9">
        <w:trPr>
          <w:trHeight w:val="449"/>
          <w:jc w:val="center"/>
        </w:trPr>
        <w:tc>
          <w:tcPr>
            <w:tcW w:w="1129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6171" w:type="dxa"/>
          </w:tcPr>
          <w:p w:rsidR="005C0D9C" w:rsidRPr="00923AB9" w:rsidRDefault="005C0D9C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V03AC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деферазирокс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диспергируемые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V03AE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полистиролсульфонат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железа (III) оксигидроксида, сахарозы и крахмала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 жевательные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севеламер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trHeight w:val="626"/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V03AF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кальция фолинат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месна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V03AX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лечебное питание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V06DD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и их смеси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V06DE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V07AB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 для инъекций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растворитель для приготовления лекарственных форм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натрия амидотризоат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V08AB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йоверсол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йогексол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йомепрол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йопромид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кроме йодсодержащих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V08BA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бария сульфат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контрастные средства для магнитно-резонансной томографии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V08CA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гадобеновая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гадобутрол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гадодиамид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гадоксетовая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гадопентетовая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гадотеридол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гадотеровая кислота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V09</w:t>
            </w:r>
          </w:p>
        </w:tc>
        <w:tc>
          <w:tcPr>
            <w:tcW w:w="4962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меброфенин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пентатех 99mTc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пирфотех 99mTc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оксабифор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технеция (99mTc) фитат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лиофилизат для приготовления раствора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радиофармацевтические средства </w:t>
            </w:r>
          </w:p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уменьшения боли при новообразованиях костной ткани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V10BX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стронция хлорид 89Sr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другие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V10XX</w:t>
            </w: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разные терапевтические радиофармацевтические средства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радия хлорид (223 Ra)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раствор для внутривенного введения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медицинские изделия</w:t>
            </w:r>
          </w:p>
        </w:tc>
        <w:tc>
          <w:tcPr>
            <w:tcW w:w="3331" w:type="dxa"/>
            <w:vMerge w:val="restart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иглы инсулиновые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автоинъектора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игла для подкожных инъекций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шприц-ручка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автоинъектор, используемый со сменным картриджем, механический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инфузионные наборы к инсулиновой помпе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набор для введения инсулина амбулаторный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резервуары к инсулиновой помпе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резервуар для амбулаторной инсулиновой инфузионной помпы</w:t>
            </w: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тест-полоски для определения содержания глюкозы в крови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94900" w:rsidRPr="00923AB9" w:rsidTr="00923AB9">
        <w:trPr>
          <w:jc w:val="center"/>
        </w:trPr>
        <w:tc>
          <w:tcPr>
            <w:tcW w:w="1129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2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</w:t>
            </w:r>
          </w:p>
        </w:tc>
        <w:tc>
          <w:tcPr>
            <w:tcW w:w="333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23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специализированные продукты лечебного питания, без фенилаланина, для детей, страдающих фенилкетонурией, и смесь незаменимых и заменимых аминокислот, без лизина и триптофана, для детей, страдающих глютарикацидурией</w:t>
            </w:r>
          </w:p>
        </w:tc>
        <w:tc>
          <w:tcPr>
            <w:tcW w:w="6171" w:type="dxa"/>
          </w:tcPr>
          <w:p w:rsidR="00E94900" w:rsidRPr="00923AB9" w:rsidRDefault="00E94900" w:rsidP="00933F2A">
            <w:pPr>
              <w:spacing w:after="1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C60BF" w:rsidRPr="00923AB9" w:rsidRDefault="00DC60BF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20C" w:rsidRPr="00923AB9" w:rsidRDefault="00FE420C" w:rsidP="000E6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B41" w:rsidRPr="00923AB9" w:rsidRDefault="00502BE7" w:rsidP="005800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AB9">
        <w:rPr>
          <w:rFonts w:ascii="Times New Roman" w:hAnsi="Times New Roman" w:cs="Times New Roman"/>
          <w:sz w:val="28"/>
          <w:szCs w:val="28"/>
        </w:rPr>
        <w:t>_________</w:t>
      </w:r>
      <w:r w:rsidR="003A2D79" w:rsidRPr="00923AB9">
        <w:rPr>
          <w:rFonts w:ascii="Times New Roman" w:hAnsi="Times New Roman" w:cs="Times New Roman"/>
          <w:sz w:val="28"/>
          <w:szCs w:val="28"/>
        </w:rPr>
        <w:t>»</w:t>
      </w:r>
      <w:r w:rsidR="00923AB9">
        <w:rPr>
          <w:rFonts w:ascii="Times New Roman" w:hAnsi="Times New Roman" w:cs="Times New Roman"/>
          <w:sz w:val="28"/>
          <w:szCs w:val="28"/>
        </w:rPr>
        <w:t>.</w:t>
      </w:r>
    </w:p>
    <w:sectPr w:rsidR="006D2B41" w:rsidRPr="00923AB9" w:rsidSect="00C414D6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46B" w:rsidRDefault="0078346B" w:rsidP="005E410A">
      <w:pPr>
        <w:spacing w:after="0" w:line="240" w:lineRule="auto"/>
      </w:pPr>
      <w:r>
        <w:separator/>
      </w:r>
    </w:p>
  </w:endnote>
  <w:endnote w:type="continuationSeparator" w:id="0">
    <w:p w:rsidR="0078346B" w:rsidRDefault="0078346B" w:rsidP="005E4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46B" w:rsidRDefault="0078346B" w:rsidP="005E410A">
      <w:pPr>
        <w:spacing w:after="0" w:line="240" w:lineRule="auto"/>
      </w:pPr>
      <w:r>
        <w:separator/>
      </w:r>
    </w:p>
  </w:footnote>
  <w:footnote w:type="continuationSeparator" w:id="0">
    <w:p w:rsidR="0078346B" w:rsidRDefault="0078346B" w:rsidP="005E4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73751308"/>
      <w:docPartObj>
        <w:docPartGallery w:val="Page Numbers (Top of Page)"/>
        <w:docPartUnique/>
      </w:docPartObj>
    </w:sdtPr>
    <w:sdtEndPr/>
    <w:sdtContent>
      <w:p w:rsidR="00502BE7" w:rsidRPr="00923AB9" w:rsidRDefault="00502BE7">
        <w:pPr>
          <w:pStyle w:val="a3"/>
          <w:jc w:val="center"/>
        </w:pPr>
        <w:r w:rsidRPr="00923AB9">
          <w:rPr>
            <w:rFonts w:ascii="Times New Roman" w:hAnsi="Times New Roman" w:cs="Times New Roman"/>
            <w:sz w:val="20"/>
          </w:rPr>
          <w:fldChar w:fldCharType="begin"/>
        </w:r>
        <w:r w:rsidRPr="00923AB9">
          <w:rPr>
            <w:rFonts w:ascii="Times New Roman" w:hAnsi="Times New Roman" w:cs="Times New Roman"/>
            <w:sz w:val="20"/>
          </w:rPr>
          <w:instrText>PAGE   \* MERGEFORMAT</w:instrText>
        </w:r>
        <w:r w:rsidRPr="00923AB9">
          <w:rPr>
            <w:rFonts w:ascii="Times New Roman" w:hAnsi="Times New Roman" w:cs="Times New Roman"/>
            <w:sz w:val="20"/>
          </w:rPr>
          <w:fldChar w:fldCharType="separate"/>
        </w:r>
        <w:r w:rsidR="00C94868">
          <w:rPr>
            <w:rFonts w:ascii="Times New Roman" w:hAnsi="Times New Roman" w:cs="Times New Roman"/>
            <w:noProof/>
            <w:sz w:val="20"/>
          </w:rPr>
          <w:t>109</w:t>
        </w:r>
        <w:r w:rsidRPr="00923AB9">
          <w:rPr>
            <w:rFonts w:ascii="Times New Roman" w:hAnsi="Times New Roman" w:cs="Times New Roman"/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81"/>
    <w:rsid w:val="000158A0"/>
    <w:rsid w:val="00040A9F"/>
    <w:rsid w:val="000414F5"/>
    <w:rsid w:val="00043DC6"/>
    <w:rsid w:val="00051AE6"/>
    <w:rsid w:val="00054159"/>
    <w:rsid w:val="00054295"/>
    <w:rsid w:val="000745D8"/>
    <w:rsid w:val="00077E62"/>
    <w:rsid w:val="00084B9A"/>
    <w:rsid w:val="000924C7"/>
    <w:rsid w:val="000A1BC1"/>
    <w:rsid w:val="000A4AD6"/>
    <w:rsid w:val="000A62FB"/>
    <w:rsid w:val="000B2FD8"/>
    <w:rsid w:val="000B74ED"/>
    <w:rsid w:val="000B7714"/>
    <w:rsid w:val="000B7E9C"/>
    <w:rsid w:val="000C21C4"/>
    <w:rsid w:val="000C656E"/>
    <w:rsid w:val="000D5A3E"/>
    <w:rsid w:val="000E6682"/>
    <w:rsid w:val="00102749"/>
    <w:rsid w:val="00106B90"/>
    <w:rsid w:val="00115084"/>
    <w:rsid w:val="0016218A"/>
    <w:rsid w:val="00190F20"/>
    <w:rsid w:val="001A3843"/>
    <w:rsid w:val="001C51ED"/>
    <w:rsid w:val="001C7BCD"/>
    <w:rsid w:val="001E289C"/>
    <w:rsid w:val="001E6DB0"/>
    <w:rsid w:val="0021090D"/>
    <w:rsid w:val="00211186"/>
    <w:rsid w:val="0021413B"/>
    <w:rsid w:val="002255BA"/>
    <w:rsid w:val="002363D2"/>
    <w:rsid w:val="00246AFE"/>
    <w:rsid w:val="00251A37"/>
    <w:rsid w:val="0026229B"/>
    <w:rsid w:val="0026654E"/>
    <w:rsid w:val="00272279"/>
    <w:rsid w:val="00276075"/>
    <w:rsid w:val="00291880"/>
    <w:rsid w:val="00294EDA"/>
    <w:rsid w:val="00295468"/>
    <w:rsid w:val="002A03C5"/>
    <w:rsid w:val="002B1647"/>
    <w:rsid w:val="002C2C42"/>
    <w:rsid w:val="002C5155"/>
    <w:rsid w:val="002E12A9"/>
    <w:rsid w:val="002E3AF7"/>
    <w:rsid w:val="002F17D9"/>
    <w:rsid w:val="002F364A"/>
    <w:rsid w:val="002F5B92"/>
    <w:rsid w:val="003124AC"/>
    <w:rsid w:val="00333B9F"/>
    <w:rsid w:val="00346DB6"/>
    <w:rsid w:val="00372650"/>
    <w:rsid w:val="003766C8"/>
    <w:rsid w:val="00384C3F"/>
    <w:rsid w:val="00385AF5"/>
    <w:rsid w:val="003909AB"/>
    <w:rsid w:val="00390FE1"/>
    <w:rsid w:val="003A2D79"/>
    <w:rsid w:val="003B03C7"/>
    <w:rsid w:val="003C76AA"/>
    <w:rsid w:val="003D79C0"/>
    <w:rsid w:val="003E312D"/>
    <w:rsid w:val="003F2BBE"/>
    <w:rsid w:val="004129A8"/>
    <w:rsid w:val="00417306"/>
    <w:rsid w:val="004227E5"/>
    <w:rsid w:val="00423704"/>
    <w:rsid w:val="0043045C"/>
    <w:rsid w:val="00433C10"/>
    <w:rsid w:val="00437450"/>
    <w:rsid w:val="00441952"/>
    <w:rsid w:val="00455A2C"/>
    <w:rsid w:val="004869CD"/>
    <w:rsid w:val="004A0939"/>
    <w:rsid w:val="004A1915"/>
    <w:rsid w:val="004A25EF"/>
    <w:rsid w:val="004B09A6"/>
    <w:rsid w:val="004C2696"/>
    <w:rsid w:val="004E68C6"/>
    <w:rsid w:val="004F46DA"/>
    <w:rsid w:val="00501597"/>
    <w:rsid w:val="00502BE7"/>
    <w:rsid w:val="00514A3C"/>
    <w:rsid w:val="00517333"/>
    <w:rsid w:val="00544020"/>
    <w:rsid w:val="005559E0"/>
    <w:rsid w:val="005706D8"/>
    <w:rsid w:val="0058004B"/>
    <w:rsid w:val="00581B61"/>
    <w:rsid w:val="005A47A1"/>
    <w:rsid w:val="005A6E53"/>
    <w:rsid w:val="005B1828"/>
    <w:rsid w:val="005C0D9C"/>
    <w:rsid w:val="005E410A"/>
    <w:rsid w:val="005F0868"/>
    <w:rsid w:val="00605F06"/>
    <w:rsid w:val="00652472"/>
    <w:rsid w:val="00653B35"/>
    <w:rsid w:val="00654316"/>
    <w:rsid w:val="0067089A"/>
    <w:rsid w:val="006754F5"/>
    <w:rsid w:val="006901A0"/>
    <w:rsid w:val="0069074B"/>
    <w:rsid w:val="0069456C"/>
    <w:rsid w:val="006A562B"/>
    <w:rsid w:val="006B6471"/>
    <w:rsid w:val="006D26D7"/>
    <w:rsid w:val="006D2B41"/>
    <w:rsid w:val="00707EC9"/>
    <w:rsid w:val="0071220B"/>
    <w:rsid w:val="0071255D"/>
    <w:rsid w:val="0071513A"/>
    <w:rsid w:val="007445C1"/>
    <w:rsid w:val="0076683F"/>
    <w:rsid w:val="0078346B"/>
    <w:rsid w:val="00783BA9"/>
    <w:rsid w:val="00786696"/>
    <w:rsid w:val="00787070"/>
    <w:rsid w:val="00791839"/>
    <w:rsid w:val="007B065E"/>
    <w:rsid w:val="007B23C3"/>
    <w:rsid w:val="007C4E19"/>
    <w:rsid w:val="007D4263"/>
    <w:rsid w:val="007E0C60"/>
    <w:rsid w:val="007F2C15"/>
    <w:rsid w:val="008027DE"/>
    <w:rsid w:val="00806042"/>
    <w:rsid w:val="00810C0F"/>
    <w:rsid w:val="00826BFB"/>
    <w:rsid w:val="008349C0"/>
    <w:rsid w:val="008357D7"/>
    <w:rsid w:val="008360D7"/>
    <w:rsid w:val="008366EF"/>
    <w:rsid w:val="008369E5"/>
    <w:rsid w:val="008555BF"/>
    <w:rsid w:val="008822DC"/>
    <w:rsid w:val="008919C3"/>
    <w:rsid w:val="00896578"/>
    <w:rsid w:val="008A028F"/>
    <w:rsid w:val="008A5898"/>
    <w:rsid w:val="008A7662"/>
    <w:rsid w:val="008B15C8"/>
    <w:rsid w:val="008B37E7"/>
    <w:rsid w:val="008D0EBE"/>
    <w:rsid w:val="008F38AD"/>
    <w:rsid w:val="008F7930"/>
    <w:rsid w:val="00901D5B"/>
    <w:rsid w:val="00906F30"/>
    <w:rsid w:val="009105B6"/>
    <w:rsid w:val="009129E0"/>
    <w:rsid w:val="009142F2"/>
    <w:rsid w:val="009204B3"/>
    <w:rsid w:val="00923AB9"/>
    <w:rsid w:val="0092789E"/>
    <w:rsid w:val="00935659"/>
    <w:rsid w:val="009419D1"/>
    <w:rsid w:val="00946033"/>
    <w:rsid w:val="009666D4"/>
    <w:rsid w:val="00975533"/>
    <w:rsid w:val="009A63CE"/>
    <w:rsid w:val="009C680C"/>
    <w:rsid w:val="009D73C7"/>
    <w:rsid w:val="009E2D23"/>
    <w:rsid w:val="009E3626"/>
    <w:rsid w:val="009F0528"/>
    <w:rsid w:val="009F7781"/>
    <w:rsid w:val="00A033B7"/>
    <w:rsid w:val="00A12BF7"/>
    <w:rsid w:val="00A14E5F"/>
    <w:rsid w:val="00A21F85"/>
    <w:rsid w:val="00A23682"/>
    <w:rsid w:val="00A341A9"/>
    <w:rsid w:val="00A74474"/>
    <w:rsid w:val="00A7503B"/>
    <w:rsid w:val="00AA1540"/>
    <w:rsid w:val="00AA16EA"/>
    <w:rsid w:val="00AE0DBC"/>
    <w:rsid w:val="00AE4BCA"/>
    <w:rsid w:val="00AE5084"/>
    <w:rsid w:val="00AF016B"/>
    <w:rsid w:val="00AF5309"/>
    <w:rsid w:val="00B06F61"/>
    <w:rsid w:val="00B11E06"/>
    <w:rsid w:val="00B21C87"/>
    <w:rsid w:val="00B36900"/>
    <w:rsid w:val="00B46742"/>
    <w:rsid w:val="00B600D7"/>
    <w:rsid w:val="00B63A95"/>
    <w:rsid w:val="00B720D7"/>
    <w:rsid w:val="00B73C5E"/>
    <w:rsid w:val="00B75D4F"/>
    <w:rsid w:val="00B94155"/>
    <w:rsid w:val="00BA2E34"/>
    <w:rsid w:val="00BA31F3"/>
    <w:rsid w:val="00BB3F25"/>
    <w:rsid w:val="00BC12B8"/>
    <w:rsid w:val="00BC6B31"/>
    <w:rsid w:val="00BC6B4B"/>
    <w:rsid w:val="00BE7F27"/>
    <w:rsid w:val="00BF71C7"/>
    <w:rsid w:val="00C231FF"/>
    <w:rsid w:val="00C23BA5"/>
    <w:rsid w:val="00C411AB"/>
    <w:rsid w:val="00C414D6"/>
    <w:rsid w:val="00C42494"/>
    <w:rsid w:val="00C80239"/>
    <w:rsid w:val="00C94868"/>
    <w:rsid w:val="00CB36C9"/>
    <w:rsid w:val="00CB6A7B"/>
    <w:rsid w:val="00CC3B80"/>
    <w:rsid w:val="00CC7F93"/>
    <w:rsid w:val="00CE1D9D"/>
    <w:rsid w:val="00CF4FD1"/>
    <w:rsid w:val="00CF56C5"/>
    <w:rsid w:val="00D00344"/>
    <w:rsid w:val="00D16AE1"/>
    <w:rsid w:val="00D2717E"/>
    <w:rsid w:val="00D3687D"/>
    <w:rsid w:val="00D57A62"/>
    <w:rsid w:val="00D57C1B"/>
    <w:rsid w:val="00DA1411"/>
    <w:rsid w:val="00DB0284"/>
    <w:rsid w:val="00DC1136"/>
    <w:rsid w:val="00DC60BF"/>
    <w:rsid w:val="00DD1E76"/>
    <w:rsid w:val="00DD620E"/>
    <w:rsid w:val="00DF6D16"/>
    <w:rsid w:val="00E01894"/>
    <w:rsid w:val="00E04AC9"/>
    <w:rsid w:val="00E05A81"/>
    <w:rsid w:val="00E526F7"/>
    <w:rsid w:val="00E540C6"/>
    <w:rsid w:val="00E634FC"/>
    <w:rsid w:val="00E64FDB"/>
    <w:rsid w:val="00E7045E"/>
    <w:rsid w:val="00E73654"/>
    <w:rsid w:val="00E80ED2"/>
    <w:rsid w:val="00E8211E"/>
    <w:rsid w:val="00E86CA4"/>
    <w:rsid w:val="00E93779"/>
    <w:rsid w:val="00E94900"/>
    <w:rsid w:val="00EA0B01"/>
    <w:rsid w:val="00EA142B"/>
    <w:rsid w:val="00EB3990"/>
    <w:rsid w:val="00EC0A2C"/>
    <w:rsid w:val="00EC1E32"/>
    <w:rsid w:val="00ED65BB"/>
    <w:rsid w:val="00F00A8A"/>
    <w:rsid w:val="00F05D53"/>
    <w:rsid w:val="00F102C6"/>
    <w:rsid w:val="00F25D5D"/>
    <w:rsid w:val="00F54D9C"/>
    <w:rsid w:val="00F5575B"/>
    <w:rsid w:val="00F5670B"/>
    <w:rsid w:val="00F6007D"/>
    <w:rsid w:val="00F80914"/>
    <w:rsid w:val="00F825C9"/>
    <w:rsid w:val="00F942AF"/>
    <w:rsid w:val="00FA0E15"/>
    <w:rsid w:val="00FB13A4"/>
    <w:rsid w:val="00FC3E7C"/>
    <w:rsid w:val="00FE420C"/>
    <w:rsid w:val="00FE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7E69A-3F0C-48AF-BC90-E3647018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410A"/>
  </w:style>
  <w:style w:type="paragraph" w:styleId="a5">
    <w:name w:val="footer"/>
    <w:link w:val="a6"/>
    <w:uiPriority w:val="99"/>
    <w:unhideWhenUsed/>
    <w:rsid w:val="005E41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410A"/>
  </w:style>
  <w:style w:type="paragraph" w:customStyle="1" w:styleId="ConsPlusNormal">
    <w:name w:val="ConsPlusNormal"/>
    <w:rsid w:val="002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A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1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0B3F2-891C-4BC7-A015-812C00AF7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33</Pages>
  <Words>15343</Words>
  <Characters>87458</Characters>
  <Application>Microsoft Office Word</Application>
  <DocSecurity>0</DocSecurity>
  <Lines>728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Юрьевна</dc:creator>
  <cp:keywords/>
  <dc:description/>
  <cp:lastModifiedBy>Белуш Анна Валерьевна</cp:lastModifiedBy>
  <cp:revision>13</cp:revision>
  <cp:lastPrinted>2023-08-16T04:58:00Z</cp:lastPrinted>
  <dcterms:created xsi:type="dcterms:W3CDTF">2022-12-12T08:50:00Z</dcterms:created>
  <dcterms:modified xsi:type="dcterms:W3CDTF">2023-08-16T04:58:00Z</dcterms:modified>
</cp:coreProperties>
</file>