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1AE1" w:rsidRPr="009028DD" w:rsidRDefault="00CD6F4C" w:rsidP="007D5644">
      <w:pPr>
        <w:suppressAutoHyphens/>
        <w:spacing w:after="0" w:line="240" w:lineRule="auto"/>
        <w:ind w:left="10490"/>
        <w:jc w:val="center"/>
        <w:rPr>
          <w:rFonts w:ascii="Times New Roman" w:eastAsia="Times New Roman" w:hAnsi="Times New Roman" w:cs="Times New Roman"/>
          <w:bCs/>
          <w:sz w:val="28"/>
          <w:szCs w:val="28"/>
          <w:lang w:eastAsia="ar-SA"/>
        </w:rPr>
      </w:pPr>
      <w:r w:rsidRPr="009028DD">
        <w:rPr>
          <w:rFonts w:ascii="Times New Roman" w:eastAsia="Times New Roman" w:hAnsi="Times New Roman" w:cs="Times New Roman"/>
          <w:bCs/>
          <w:sz w:val="28"/>
          <w:szCs w:val="28"/>
          <w:lang w:eastAsia="ar-SA"/>
        </w:rPr>
        <w:t>ПРИЛОЖЕНИЕ № </w:t>
      </w:r>
      <w:r w:rsidR="00E31434" w:rsidRPr="009028DD">
        <w:rPr>
          <w:rFonts w:ascii="Times New Roman" w:eastAsia="Times New Roman" w:hAnsi="Times New Roman" w:cs="Times New Roman"/>
          <w:bCs/>
          <w:sz w:val="28"/>
          <w:szCs w:val="28"/>
          <w:lang w:eastAsia="ar-SA"/>
        </w:rPr>
        <w:t>7</w:t>
      </w:r>
    </w:p>
    <w:p w:rsidR="006D1AE1" w:rsidRPr="009028DD" w:rsidRDefault="006D1AE1" w:rsidP="007D5644">
      <w:pPr>
        <w:suppressAutoHyphens/>
        <w:spacing w:after="0" w:line="240" w:lineRule="auto"/>
        <w:ind w:left="10490"/>
        <w:jc w:val="center"/>
        <w:rPr>
          <w:rFonts w:ascii="Times New Roman" w:eastAsia="Times New Roman" w:hAnsi="Times New Roman" w:cs="Times New Roman"/>
          <w:bCs/>
          <w:sz w:val="28"/>
          <w:szCs w:val="28"/>
          <w:lang w:eastAsia="ar-SA"/>
        </w:rPr>
      </w:pPr>
      <w:r w:rsidRPr="009028DD">
        <w:rPr>
          <w:rFonts w:ascii="Times New Roman" w:eastAsia="Times New Roman" w:hAnsi="Times New Roman" w:cs="Times New Roman"/>
          <w:bCs/>
          <w:sz w:val="28"/>
          <w:szCs w:val="28"/>
          <w:lang w:eastAsia="ar-SA"/>
        </w:rPr>
        <w:t>к постановлению Правительства Новосибирской области</w:t>
      </w:r>
    </w:p>
    <w:p w:rsidR="006D1AE1" w:rsidRPr="009028DD" w:rsidRDefault="00D43BFC" w:rsidP="007D5644">
      <w:pPr>
        <w:widowControl w:val="0"/>
        <w:autoSpaceDE w:val="0"/>
        <w:autoSpaceDN w:val="0"/>
        <w:adjustRightInd w:val="0"/>
        <w:spacing w:after="0" w:line="240" w:lineRule="auto"/>
        <w:ind w:left="10490"/>
        <w:jc w:val="center"/>
        <w:rPr>
          <w:rFonts w:ascii="Times New Roman" w:eastAsia="Times New Roman" w:hAnsi="Times New Roman" w:cs="Times New Roman"/>
          <w:sz w:val="28"/>
          <w:szCs w:val="28"/>
          <w:lang w:eastAsia="ru-RU"/>
        </w:rPr>
      </w:pPr>
      <w:r w:rsidRPr="00D43BFC">
        <w:rPr>
          <w:rFonts w:ascii="Times New Roman" w:eastAsia="Times New Roman" w:hAnsi="Times New Roman" w:cs="Times New Roman"/>
          <w:sz w:val="28"/>
          <w:szCs w:val="28"/>
          <w:lang w:eastAsia="ru-RU"/>
        </w:rPr>
        <w:t>от 23.12.2024  № 598-п</w:t>
      </w:r>
      <w:bookmarkStart w:id="0" w:name="_GoBack"/>
      <w:bookmarkEnd w:id="0"/>
    </w:p>
    <w:p w:rsidR="00A47A2B" w:rsidRPr="009028DD" w:rsidRDefault="00A47A2B" w:rsidP="007D5644">
      <w:pPr>
        <w:widowControl w:val="0"/>
        <w:autoSpaceDE w:val="0"/>
        <w:autoSpaceDN w:val="0"/>
        <w:adjustRightInd w:val="0"/>
        <w:spacing w:after="0" w:line="240" w:lineRule="auto"/>
        <w:ind w:left="10490"/>
        <w:jc w:val="center"/>
        <w:rPr>
          <w:rFonts w:ascii="Times New Roman" w:eastAsia="Times New Roman" w:hAnsi="Times New Roman" w:cs="Times New Roman"/>
          <w:sz w:val="28"/>
          <w:szCs w:val="28"/>
          <w:lang w:eastAsia="ru-RU"/>
        </w:rPr>
      </w:pPr>
    </w:p>
    <w:p w:rsidR="00CA3D74" w:rsidRPr="009028DD" w:rsidRDefault="00CA3D74" w:rsidP="007D5644">
      <w:pPr>
        <w:widowControl w:val="0"/>
        <w:autoSpaceDE w:val="0"/>
        <w:autoSpaceDN w:val="0"/>
        <w:adjustRightInd w:val="0"/>
        <w:spacing w:after="0" w:line="240" w:lineRule="auto"/>
        <w:ind w:left="10490"/>
        <w:jc w:val="center"/>
        <w:rPr>
          <w:rFonts w:ascii="Times New Roman" w:eastAsia="Times New Roman" w:hAnsi="Times New Roman" w:cs="Times New Roman"/>
          <w:sz w:val="28"/>
          <w:szCs w:val="28"/>
          <w:lang w:eastAsia="ru-RU"/>
        </w:rPr>
      </w:pPr>
    </w:p>
    <w:p w:rsidR="001E2F54" w:rsidRPr="009028DD" w:rsidRDefault="00837362" w:rsidP="00CA3D74">
      <w:pPr>
        <w:widowControl w:val="0"/>
        <w:autoSpaceDE w:val="0"/>
        <w:autoSpaceDN w:val="0"/>
        <w:adjustRightInd w:val="0"/>
        <w:spacing w:after="0" w:line="240" w:lineRule="auto"/>
        <w:ind w:left="8505"/>
        <w:jc w:val="center"/>
        <w:rPr>
          <w:rFonts w:ascii="Times New Roman" w:eastAsia="Times New Roman" w:hAnsi="Times New Roman" w:cs="Times New Roman"/>
          <w:sz w:val="28"/>
          <w:szCs w:val="28"/>
          <w:lang w:eastAsia="ru-RU"/>
        </w:rPr>
      </w:pPr>
      <w:r w:rsidRPr="009028DD">
        <w:rPr>
          <w:rFonts w:ascii="Times New Roman" w:eastAsia="Times New Roman" w:hAnsi="Times New Roman" w:cs="Times New Roman"/>
          <w:sz w:val="28"/>
          <w:szCs w:val="28"/>
          <w:lang w:eastAsia="ru-RU"/>
        </w:rPr>
        <w:t>«</w:t>
      </w:r>
      <w:r w:rsidR="001E2F54" w:rsidRPr="009028DD">
        <w:rPr>
          <w:rFonts w:ascii="Times New Roman" w:eastAsia="Times New Roman" w:hAnsi="Times New Roman" w:cs="Times New Roman"/>
          <w:sz w:val="28"/>
          <w:szCs w:val="28"/>
          <w:lang w:eastAsia="ru-RU"/>
        </w:rPr>
        <w:t>ПРИЛОЖЕНИЕ №</w:t>
      </w:r>
      <w:r w:rsidR="00601E89" w:rsidRPr="009028DD">
        <w:rPr>
          <w:rFonts w:ascii="Times New Roman" w:eastAsia="Times New Roman" w:hAnsi="Times New Roman" w:cs="Times New Roman"/>
          <w:sz w:val="28"/>
          <w:szCs w:val="28"/>
          <w:lang w:eastAsia="ru-RU"/>
        </w:rPr>
        <w:t> </w:t>
      </w:r>
      <w:r w:rsidR="001E2F54" w:rsidRPr="009028DD">
        <w:rPr>
          <w:rFonts w:ascii="Times New Roman" w:eastAsia="Times New Roman" w:hAnsi="Times New Roman" w:cs="Times New Roman"/>
          <w:sz w:val="28"/>
          <w:szCs w:val="28"/>
          <w:lang w:eastAsia="ru-RU"/>
        </w:rPr>
        <w:t>6</w:t>
      </w:r>
    </w:p>
    <w:p w:rsidR="001E2F54" w:rsidRPr="009028DD" w:rsidRDefault="001E2F54" w:rsidP="00CA3D74">
      <w:pPr>
        <w:widowControl w:val="0"/>
        <w:autoSpaceDE w:val="0"/>
        <w:autoSpaceDN w:val="0"/>
        <w:adjustRightInd w:val="0"/>
        <w:spacing w:after="0" w:line="240" w:lineRule="auto"/>
        <w:ind w:left="8505"/>
        <w:jc w:val="center"/>
        <w:rPr>
          <w:rFonts w:ascii="Times New Roman" w:eastAsia="Times New Roman" w:hAnsi="Times New Roman" w:cs="Times New Roman"/>
          <w:sz w:val="28"/>
          <w:szCs w:val="28"/>
          <w:lang w:eastAsia="ru-RU"/>
        </w:rPr>
      </w:pPr>
      <w:r w:rsidRPr="009028DD">
        <w:rPr>
          <w:rFonts w:ascii="Times New Roman" w:eastAsia="Times New Roman" w:hAnsi="Times New Roman" w:cs="Times New Roman"/>
          <w:sz w:val="28"/>
          <w:szCs w:val="28"/>
          <w:lang w:eastAsia="ru-RU"/>
        </w:rPr>
        <w:t>к Территориальной программе</w:t>
      </w:r>
      <w:r w:rsidR="00CA3D74" w:rsidRPr="009028DD">
        <w:rPr>
          <w:rFonts w:ascii="Times New Roman" w:eastAsia="Times New Roman" w:hAnsi="Times New Roman" w:cs="Times New Roman"/>
          <w:sz w:val="28"/>
          <w:szCs w:val="28"/>
          <w:lang w:eastAsia="ru-RU"/>
        </w:rPr>
        <w:t xml:space="preserve"> </w:t>
      </w:r>
      <w:r w:rsidRPr="009028DD">
        <w:rPr>
          <w:rFonts w:ascii="Times New Roman" w:eastAsia="Times New Roman" w:hAnsi="Times New Roman" w:cs="Times New Roman"/>
          <w:sz w:val="28"/>
          <w:szCs w:val="28"/>
          <w:lang w:eastAsia="ru-RU"/>
        </w:rPr>
        <w:t>государственных гарантий бесплатного</w:t>
      </w:r>
      <w:r w:rsidR="00CA3D74" w:rsidRPr="009028DD">
        <w:rPr>
          <w:rFonts w:ascii="Times New Roman" w:eastAsia="Times New Roman" w:hAnsi="Times New Roman" w:cs="Times New Roman"/>
          <w:sz w:val="28"/>
          <w:szCs w:val="28"/>
          <w:lang w:eastAsia="ru-RU"/>
        </w:rPr>
        <w:t xml:space="preserve"> </w:t>
      </w:r>
      <w:r w:rsidRPr="009028DD">
        <w:rPr>
          <w:rFonts w:ascii="Times New Roman" w:eastAsia="Times New Roman" w:hAnsi="Times New Roman" w:cs="Times New Roman"/>
          <w:sz w:val="28"/>
          <w:szCs w:val="28"/>
          <w:lang w:eastAsia="ru-RU"/>
        </w:rPr>
        <w:t>оказания гражданам медицинской</w:t>
      </w:r>
      <w:r w:rsidR="00CA3D74" w:rsidRPr="009028DD">
        <w:rPr>
          <w:rFonts w:ascii="Times New Roman" w:eastAsia="Times New Roman" w:hAnsi="Times New Roman" w:cs="Times New Roman"/>
          <w:sz w:val="28"/>
          <w:szCs w:val="28"/>
          <w:lang w:eastAsia="ru-RU"/>
        </w:rPr>
        <w:t xml:space="preserve"> </w:t>
      </w:r>
      <w:r w:rsidRPr="009028DD">
        <w:rPr>
          <w:rFonts w:ascii="Times New Roman" w:eastAsia="Times New Roman" w:hAnsi="Times New Roman" w:cs="Times New Roman"/>
          <w:sz w:val="28"/>
          <w:szCs w:val="28"/>
          <w:lang w:eastAsia="ru-RU"/>
        </w:rPr>
        <w:t>помощи в Новосибирской области</w:t>
      </w:r>
      <w:r w:rsidR="00CA3D74" w:rsidRPr="009028DD">
        <w:rPr>
          <w:rFonts w:ascii="Times New Roman" w:eastAsia="Times New Roman" w:hAnsi="Times New Roman" w:cs="Times New Roman"/>
          <w:sz w:val="28"/>
          <w:szCs w:val="28"/>
          <w:lang w:eastAsia="ru-RU"/>
        </w:rPr>
        <w:t xml:space="preserve"> </w:t>
      </w:r>
      <w:r w:rsidRPr="009028DD">
        <w:rPr>
          <w:rFonts w:ascii="Times New Roman" w:eastAsia="Times New Roman" w:hAnsi="Times New Roman" w:cs="Times New Roman"/>
          <w:sz w:val="28"/>
          <w:szCs w:val="28"/>
          <w:lang w:eastAsia="ru-RU"/>
        </w:rPr>
        <w:t>на 202</w:t>
      </w:r>
      <w:r w:rsidR="00747F17" w:rsidRPr="009028DD">
        <w:rPr>
          <w:rFonts w:ascii="Times New Roman" w:eastAsia="Times New Roman" w:hAnsi="Times New Roman" w:cs="Times New Roman"/>
          <w:sz w:val="28"/>
          <w:szCs w:val="28"/>
          <w:lang w:eastAsia="ru-RU"/>
        </w:rPr>
        <w:t>4</w:t>
      </w:r>
      <w:r w:rsidR="00CA3D74" w:rsidRPr="009028DD">
        <w:rPr>
          <w:rFonts w:ascii="Times New Roman" w:eastAsia="Times New Roman" w:hAnsi="Times New Roman" w:cs="Times New Roman"/>
          <w:sz w:val="28"/>
          <w:szCs w:val="28"/>
          <w:lang w:eastAsia="ru-RU"/>
        </w:rPr>
        <w:t xml:space="preserve"> год и на </w:t>
      </w:r>
      <w:r w:rsidRPr="009028DD">
        <w:rPr>
          <w:rFonts w:ascii="Times New Roman" w:eastAsia="Times New Roman" w:hAnsi="Times New Roman" w:cs="Times New Roman"/>
          <w:sz w:val="28"/>
          <w:szCs w:val="28"/>
          <w:lang w:eastAsia="ru-RU"/>
        </w:rPr>
        <w:t>плановый период</w:t>
      </w:r>
      <w:r w:rsidR="00CA3D74" w:rsidRPr="009028DD">
        <w:rPr>
          <w:rFonts w:ascii="Times New Roman" w:eastAsia="Times New Roman" w:hAnsi="Times New Roman" w:cs="Times New Roman"/>
          <w:sz w:val="28"/>
          <w:szCs w:val="28"/>
          <w:lang w:eastAsia="ru-RU"/>
        </w:rPr>
        <w:t xml:space="preserve"> </w:t>
      </w:r>
      <w:r w:rsidRPr="009028DD">
        <w:rPr>
          <w:rFonts w:ascii="Times New Roman" w:eastAsia="Times New Roman" w:hAnsi="Times New Roman" w:cs="Times New Roman"/>
          <w:sz w:val="28"/>
          <w:szCs w:val="28"/>
          <w:lang w:eastAsia="ru-RU"/>
        </w:rPr>
        <w:t>202</w:t>
      </w:r>
      <w:r w:rsidR="00747F17" w:rsidRPr="009028DD">
        <w:rPr>
          <w:rFonts w:ascii="Times New Roman" w:eastAsia="Times New Roman" w:hAnsi="Times New Roman" w:cs="Times New Roman"/>
          <w:sz w:val="28"/>
          <w:szCs w:val="28"/>
          <w:lang w:eastAsia="ru-RU"/>
        </w:rPr>
        <w:t>5</w:t>
      </w:r>
      <w:r w:rsidRPr="009028DD">
        <w:rPr>
          <w:rFonts w:ascii="Times New Roman" w:eastAsia="Times New Roman" w:hAnsi="Times New Roman" w:cs="Times New Roman"/>
          <w:sz w:val="28"/>
          <w:szCs w:val="28"/>
          <w:lang w:eastAsia="ru-RU"/>
        </w:rPr>
        <w:t xml:space="preserve"> и 202</w:t>
      </w:r>
      <w:r w:rsidR="00747F17" w:rsidRPr="009028DD">
        <w:rPr>
          <w:rFonts w:ascii="Times New Roman" w:eastAsia="Times New Roman" w:hAnsi="Times New Roman" w:cs="Times New Roman"/>
          <w:sz w:val="28"/>
          <w:szCs w:val="28"/>
          <w:lang w:eastAsia="ru-RU"/>
        </w:rPr>
        <w:t>6</w:t>
      </w:r>
      <w:r w:rsidRPr="009028DD">
        <w:rPr>
          <w:rFonts w:ascii="Times New Roman" w:eastAsia="Times New Roman" w:hAnsi="Times New Roman" w:cs="Times New Roman"/>
          <w:sz w:val="28"/>
          <w:szCs w:val="28"/>
          <w:lang w:eastAsia="ru-RU"/>
        </w:rPr>
        <w:t xml:space="preserve"> годов</w:t>
      </w:r>
    </w:p>
    <w:p w:rsidR="001E2F54" w:rsidRPr="009028DD" w:rsidRDefault="001E2F54" w:rsidP="00CA3D74">
      <w:pPr>
        <w:widowControl w:val="0"/>
        <w:autoSpaceDE w:val="0"/>
        <w:autoSpaceDN w:val="0"/>
        <w:adjustRightInd w:val="0"/>
        <w:spacing w:after="0" w:line="240" w:lineRule="auto"/>
        <w:ind w:left="8505"/>
        <w:jc w:val="center"/>
        <w:rPr>
          <w:rFonts w:ascii="Times New Roman" w:eastAsia="Times New Roman" w:hAnsi="Times New Roman" w:cs="Times New Roman"/>
          <w:sz w:val="28"/>
          <w:szCs w:val="28"/>
          <w:lang w:eastAsia="ru-RU"/>
        </w:rPr>
      </w:pPr>
    </w:p>
    <w:p w:rsidR="001E2F54" w:rsidRPr="009028DD" w:rsidRDefault="001E2F54" w:rsidP="007D5644">
      <w:pPr>
        <w:spacing w:after="0" w:line="240" w:lineRule="auto"/>
        <w:jc w:val="center"/>
        <w:rPr>
          <w:rFonts w:ascii="Times New Roman" w:hAnsi="Times New Roman" w:cs="Times New Roman"/>
          <w:b/>
          <w:sz w:val="28"/>
          <w:szCs w:val="28"/>
        </w:rPr>
      </w:pPr>
      <w:r w:rsidRPr="009028DD">
        <w:rPr>
          <w:rFonts w:ascii="Times New Roman" w:hAnsi="Times New Roman" w:cs="Times New Roman"/>
          <w:b/>
          <w:sz w:val="28"/>
          <w:szCs w:val="28"/>
        </w:rPr>
        <w:t>ПЕРЕЧЕНЬ</w:t>
      </w:r>
    </w:p>
    <w:p w:rsidR="001E2F54" w:rsidRPr="009028DD" w:rsidRDefault="001E2F54" w:rsidP="007D5644">
      <w:pPr>
        <w:spacing w:after="0" w:line="240" w:lineRule="auto"/>
        <w:jc w:val="center"/>
        <w:rPr>
          <w:rFonts w:ascii="Times New Roman" w:hAnsi="Times New Roman" w:cs="Times New Roman"/>
          <w:b/>
          <w:sz w:val="28"/>
          <w:szCs w:val="28"/>
        </w:rPr>
      </w:pPr>
      <w:r w:rsidRPr="009028DD">
        <w:rPr>
          <w:rFonts w:ascii="Times New Roman" w:hAnsi="Times New Roman" w:cs="Times New Roman"/>
          <w:b/>
          <w:sz w:val="28"/>
          <w:szCs w:val="28"/>
        </w:rPr>
        <w:t>видов высокотехнологичной медицинской помощи, содержащий в том числе методы лечения и источники финансового</w:t>
      </w:r>
    </w:p>
    <w:p w:rsidR="001E2F54" w:rsidRPr="009028DD" w:rsidRDefault="001E2F54" w:rsidP="007D5644">
      <w:pPr>
        <w:spacing w:after="0" w:line="240" w:lineRule="auto"/>
        <w:jc w:val="center"/>
        <w:rPr>
          <w:rFonts w:ascii="Times New Roman" w:hAnsi="Times New Roman" w:cs="Times New Roman"/>
          <w:b/>
          <w:sz w:val="28"/>
          <w:szCs w:val="28"/>
        </w:rPr>
      </w:pPr>
      <w:r w:rsidRPr="009028DD">
        <w:rPr>
          <w:rFonts w:ascii="Times New Roman" w:hAnsi="Times New Roman" w:cs="Times New Roman"/>
          <w:b/>
          <w:sz w:val="28"/>
          <w:szCs w:val="28"/>
        </w:rPr>
        <w:t>обеспечения высокотехнологичной медицинской помощи</w:t>
      </w:r>
    </w:p>
    <w:p w:rsidR="002A6579" w:rsidRPr="009028DD" w:rsidRDefault="002A6579" w:rsidP="007D5644">
      <w:pPr>
        <w:spacing w:after="0" w:line="240" w:lineRule="auto"/>
        <w:jc w:val="center"/>
        <w:rPr>
          <w:rFonts w:ascii="Times New Roman" w:hAnsi="Times New Roman" w:cs="Times New Roman"/>
          <w:sz w:val="28"/>
          <w:szCs w:val="28"/>
        </w:rPr>
      </w:pPr>
    </w:p>
    <w:p w:rsidR="001E2F54" w:rsidRPr="009028DD" w:rsidRDefault="001E2F54" w:rsidP="007D5644">
      <w:pPr>
        <w:widowControl w:val="0"/>
        <w:autoSpaceDE w:val="0"/>
        <w:autoSpaceDN w:val="0"/>
        <w:spacing w:after="0" w:line="240" w:lineRule="auto"/>
        <w:jc w:val="center"/>
        <w:rPr>
          <w:rFonts w:ascii="Times New Roman" w:hAnsi="Times New Roman" w:cs="Times New Roman"/>
          <w:b/>
          <w:bCs/>
          <w:sz w:val="28"/>
          <w:szCs w:val="28"/>
        </w:rPr>
      </w:pPr>
      <w:bookmarkStart w:id="1" w:name="P10941"/>
      <w:bookmarkEnd w:id="1"/>
      <w:r w:rsidRPr="009028DD">
        <w:rPr>
          <w:rFonts w:ascii="Times New Roman" w:hAnsi="Times New Roman" w:cs="Times New Roman"/>
          <w:b/>
          <w:sz w:val="28"/>
          <w:szCs w:val="28"/>
        </w:rPr>
        <w:t>Раздел I.</w:t>
      </w:r>
      <w:r w:rsidR="00601E89" w:rsidRPr="009028DD">
        <w:rPr>
          <w:rFonts w:ascii="Times New Roman" w:hAnsi="Times New Roman" w:cs="Times New Roman"/>
          <w:b/>
          <w:sz w:val="28"/>
          <w:szCs w:val="28"/>
        </w:rPr>
        <w:t> </w:t>
      </w:r>
      <w:r w:rsidRPr="009028DD">
        <w:rPr>
          <w:rFonts w:ascii="Times New Roman" w:hAnsi="Times New Roman" w:cs="Times New Roman"/>
          <w:b/>
          <w:sz w:val="28"/>
          <w:szCs w:val="28"/>
        </w:rPr>
        <w:t xml:space="preserve">Перечень видов высокотехнологичной медицинской помощи, включенных в базовую программу обязательного медицинского страхования, финансовое обеспечение которых осуществляется за счет субвенции из бюджета Федерального фонда обязательного медицинского страхования бюджету </w:t>
      </w:r>
      <w:r w:rsidR="00576B19" w:rsidRPr="009028DD">
        <w:rPr>
          <w:rFonts w:ascii="Times New Roman" w:hAnsi="Times New Roman" w:cs="Times New Roman"/>
          <w:b/>
          <w:bCs/>
          <w:sz w:val="28"/>
          <w:szCs w:val="28"/>
        </w:rPr>
        <w:t>Территориального фонда обязательного медицинского страхования Новосибирской области</w:t>
      </w:r>
    </w:p>
    <w:p w:rsidR="00D6438D" w:rsidRPr="009028DD" w:rsidRDefault="00D6438D" w:rsidP="007D5644">
      <w:pPr>
        <w:widowControl w:val="0"/>
        <w:autoSpaceDE w:val="0"/>
        <w:autoSpaceDN w:val="0"/>
        <w:spacing w:after="0" w:line="240" w:lineRule="auto"/>
        <w:jc w:val="center"/>
        <w:rPr>
          <w:rFonts w:ascii="Times New Roman" w:hAnsi="Times New Roman" w:cs="Times New Roman"/>
          <w:bCs/>
          <w:sz w:val="28"/>
          <w:szCs w:val="28"/>
        </w:rPr>
      </w:pPr>
    </w:p>
    <w:tbl>
      <w:tblPr>
        <w:tblW w:w="157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988"/>
        <w:gridCol w:w="57"/>
        <w:gridCol w:w="2700"/>
        <w:gridCol w:w="1932"/>
        <w:gridCol w:w="3249"/>
        <w:gridCol w:w="1715"/>
        <w:gridCol w:w="3246"/>
        <w:gridCol w:w="1819"/>
      </w:tblGrid>
      <w:tr w:rsidR="009028DD" w:rsidRPr="009028DD" w:rsidTr="00CA3D74">
        <w:trPr>
          <w:trHeight w:val="20"/>
          <w:jc w:val="center"/>
        </w:trPr>
        <w:tc>
          <w:tcPr>
            <w:tcW w:w="988" w:type="dxa"/>
            <w:shd w:val="clear" w:color="auto" w:fill="auto"/>
            <w:tcMar>
              <w:top w:w="28" w:type="dxa"/>
              <w:left w:w="57" w:type="dxa"/>
              <w:bottom w:w="28" w:type="dxa"/>
              <w:right w:w="57" w:type="dxa"/>
            </w:tcMar>
          </w:tcPr>
          <w:p w:rsidR="007D5644" w:rsidRPr="009028DD" w:rsidRDefault="003A0E4E"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w:t>
            </w:r>
          </w:p>
          <w:p w:rsidR="003A0E4E" w:rsidRPr="009028DD" w:rsidRDefault="003A0E4E"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группы высоко-техноло-гичной меди-цинской помощи</w:t>
            </w:r>
          </w:p>
        </w:tc>
        <w:tc>
          <w:tcPr>
            <w:tcW w:w="2757" w:type="dxa"/>
            <w:gridSpan w:val="2"/>
            <w:shd w:val="clear" w:color="auto" w:fill="auto"/>
            <w:tcMar>
              <w:top w:w="28" w:type="dxa"/>
              <w:left w:w="57" w:type="dxa"/>
              <w:bottom w:w="28" w:type="dxa"/>
              <w:right w:w="57" w:type="dxa"/>
            </w:tcMar>
          </w:tcPr>
          <w:p w:rsidR="003A0E4E" w:rsidRPr="009028DD" w:rsidRDefault="003A0E4E"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Наименование вида высокотехнологичной медицинской помощи</w:t>
            </w:r>
          </w:p>
        </w:tc>
        <w:tc>
          <w:tcPr>
            <w:tcW w:w="1932" w:type="dxa"/>
            <w:shd w:val="clear" w:color="auto" w:fill="auto"/>
            <w:tcMar>
              <w:top w:w="28" w:type="dxa"/>
              <w:left w:w="57" w:type="dxa"/>
              <w:bottom w:w="28" w:type="dxa"/>
              <w:right w:w="57" w:type="dxa"/>
            </w:tcMar>
          </w:tcPr>
          <w:p w:rsidR="003A0E4E" w:rsidRPr="009028DD" w:rsidRDefault="003A0E4E" w:rsidP="007D5644">
            <w:pPr>
              <w:spacing w:after="0" w:line="240" w:lineRule="auto"/>
              <w:jc w:val="center"/>
              <w:rPr>
                <w:rFonts w:ascii="Times New Roman" w:hAnsi="Times New Roman" w:cs="Times New Roman"/>
                <w:sz w:val="20"/>
                <w:szCs w:val="20"/>
                <w:vertAlign w:val="superscript"/>
              </w:rPr>
            </w:pPr>
            <w:r w:rsidRPr="009028DD">
              <w:rPr>
                <w:rFonts w:ascii="Times New Roman" w:hAnsi="Times New Roman" w:cs="Times New Roman"/>
                <w:sz w:val="20"/>
                <w:szCs w:val="20"/>
              </w:rPr>
              <w:t>Коды по МКБ-10</w:t>
            </w:r>
            <w:r w:rsidRPr="009028DD">
              <w:rPr>
                <w:rFonts w:ascii="Times New Roman" w:hAnsi="Times New Roman" w:cs="Times New Roman"/>
                <w:sz w:val="20"/>
                <w:szCs w:val="20"/>
                <w:vertAlign w:val="superscript"/>
              </w:rPr>
              <w:t>1</w:t>
            </w:r>
          </w:p>
        </w:tc>
        <w:tc>
          <w:tcPr>
            <w:tcW w:w="3249" w:type="dxa"/>
            <w:shd w:val="clear" w:color="auto" w:fill="auto"/>
            <w:tcMar>
              <w:top w:w="28" w:type="dxa"/>
              <w:left w:w="57" w:type="dxa"/>
              <w:bottom w:w="28" w:type="dxa"/>
              <w:right w:w="57" w:type="dxa"/>
            </w:tcMar>
          </w:tcPr>
          <w:p w:rsidR="003A0E4E" w:rsidRPr="009028DD" w:rsidRDefault="003A0E4E"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Модель пациента</w:t>
            </w:r>
          </w:p>
        </w:tc>
        <w:tc>
          <w:tcPr>
            <w:tcW w:w="1715" w:type="dxa"/>
            <w:shd w:val="clear" w:color="auto" w:fill="auto"/>
            <w:tcMar>
              <w:top w:w="28" w:type="dxa"/>
              <w:left w:w="57" w:type="dxa"/>
              <w:bottom w:w="28" w:type="dxa"/>
              <w:right w:w="57" w:type="dxa"/>
            </w:tcMar>
          </w:tcPr>
          <w:p w:rsidR="003A0E4E" w:rsidRPr="009028DD" w:rsidRDefault="003A0E4E"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Вид лечения</w:t>
            </w:r>
          </w:p>
        </w:tc>
        <w:tc>
          <w:tcPr>
            <w:tcW w:w="3246" w:type="dxa"/>
            <w:shd w:val="clear" w:color="auto" w:fill="auto"/>
            <w:tcMar>
              <w:top w:w="28" w:type="dxa"/>
              <w:left w:w="57" w:type="dxa"/>
              <w:bottom w:w="28" w:type="dxa"/>
              <w:right w:w="57" w:type="dxa"/>
            </w:tcMar>
          </w:tcPr>
          <w:p w:rsidR="003A0E4E" w:rsidRPr="009028DD" w:rsidRDefault="003A0E4E"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Метод лечения</w:t>
            </w:r>
          </w:p>
        </w:tc>
        <w:tc>
          <w:tcPr>
            <w:tcW w:w="1819" w:type="dxa"/>
            <w:shd w:val="clear" w:color="auto" w:fill="auto"/>
            <w:tcMar>
              <w:top w:w="28" w:type="dxa"/>
              <w:left w:w="57" w:type="dxa"/>
              <w:bottom w:w="28" w:type="dxa"/>
              <w:right w:w="57" w:type="dxa"/>
            </w:tcMar>
          </w:tcPr>
          <w:p w:rsidR="003A0E4E" w:rsidRPr="009028DD" w:rsidRDefault="003A0E4E"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Норматив финансовых затрат на единицу объема медицинской помощи</w:t>
            </w:r>
            <w:r w:rsidRPr="009028DD">
              <w:rPr>
                <w:rFonts w:ascii="Times New Roman" w:hAnsi="Times New Roman" w:cs="Times New Roman"/>
                <w:sz w:val="20"/>
                <w:szCs w:val="20"/>
                <w:vertAlign w:val="superscript"/>
              </w:rPr>
              <w:t>2, 3</w:t>
            </w:r>
            <w:r w:rsidRPr="009028DD">
              <w:rPr>
                <w:rFonts w:ascii="Times New Roman" w:hAnsi="Times New Roman" w:cs="Times New Roman"/>
                <w:sz w:val="20"/>
                <w:szCs w:val="20"/>
              </w:rPr>
              <w:t>, рублей</w:t>
            </w:r>
          </w:p>
        </w:tc>
      </w:tr>
      <w:tr w:rsidR="009028DD" w:rsidRPr="009028DD" w:rsidTr="00CA3D74">
        <w:trPr>
          <w:trHeight w:val="20"/>
          <w:jc w:val="center"/>
        </w:trPr>
        <w:tc>
          <w:tcPr>
            <w:tcW w:w="15706" w:type="dxa"/>
            <w:gridSpan w:val="8"/>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Акушерство и гинекология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w:t>
            </w:r>
          </w:p>
        </w:tc>
        <w:tc>
          <w:tcPr>
            <w:tcW w:w="2700"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Комплексное лечение при привычном невынашивании беременности, вызванном </w:t>
            </w:r>
            <w:r w:rsidRPr="009028DD">
              <w:rPr>
                <w:rFonts w:ascii="Times New Roman" w:hAnsi="Times New Roman" w:cs="Times New Roman"/>
                <w:sz w:val="20"/>
                <w:szCs w:val="20"/>
              </w:rPr>
              <w:lastRenderedPageBreak/>
              <w:t>тромбофилическими мутациями, антифосфолипидным синдромом, резус-сенсибилизацией, с применением химиотерапевтических, биологических, онтогенетических, молекулярно-генетических и иммуно</w:t>
            </w:r>
            <w:r w:rsidR="003E3444" w:rsidRPr="009028DD">
              <w:rPr>
                <w:rFonts w:ascii="Times New Roman" w:hAnsi="Times New Roman" w:cs="Times New Roman"/>
                <w:sz w:val="20"/>
                <w:szCs w:val="20"/>
              </w:rPr>
              <w:t xml:space="preserve">генетических </w:t>
            </w:r>
            <w:r w:rsidR="003E3444" w:rsidRPr="009028DD">
              <w:rPr>
                <w:rFonts w:ascii="Times New Roman" w:hAnsi="Times New Roman" w:cs="Times New Roman"/>
                <w:sz w:val="20"/>
                <w:szCs w:val="20"/>
              </w:rPr>
              <w:br/>
              <w:t>методов коррекции</w:t>
            </w: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lastRenderedPageBreak/>
              <w:t>O36.0, O36.1</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привычный выкидыш, сопровождающийся </w:t>
            </w:r>
            <w:r w:rsidRPr="009028DD">
              <w:rPr>
                <w:rFonts w:ascii="Times New Roman" w:hAnsi="Times New Roman" w:cs="Times New Roman"/>
                <w:sz w:val="20"/>
                <w:szCs w:val="20"/>
              </w:rPr>
              <w:br/>
              <w:t>резус-иммунизацией</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007306">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терапия с введением иммуноглобулинов под контролем молекулярных диагностических </w:t>
            </w:r>
            <w:r w:rsidRPr="009028DD">
              <w:rPr>
                <w:rFonts w:ascii="Times New Roman" w:hAnsi="Times New Roman" w:cs="Times New Roman"/>
                <w:sz w:val="20"/>
                <w:szCs w:val="20"/>
              </w:rPr>
              <w:lastRenderedPageBreak/>
              <w:t>методик, иммуноферментных, гемостазиол</w:t>
            </w:r>
            <w:r w:rsidR="003E3444" w:rsidRPr="009028DD">
              <w:rPr>
                <w:rFonts w:ascii="Times New Roman" w:hAnsi="Times New Roman" w:cs="Times New Roman"/>
                <w:sz w:val="20"/>
                <w:szCs w:val="20"/>
              </w:rPr>
              <w:t>огических методов исследования</w:t>
            </w:r>
          </w:p>
        </w:tc>
        <w:tc>
          <w:tcPr>
            <w:tcW w:w="1819"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lastRenderedPageBreak/>
              <w:t>166 505</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O28.0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привычный выкидыш, обусловленный сочетанной тромбофилией (антифосфолипидный синдром и врожденная тромбофилия) с гибелью плода или тромбозом </w:t>
            </w:r>
            <w:r w:rsidRPr="009028DD">
              <w:rPr>
                <w:rFonts w:ascii="Times New Roman" w:hAnsi="Times New Roman" w:cs="Times New Roman"/>
                <w:sz w:val="20"/>
                <w:szCs w:val="20"/>
              </w:rPr>
              <w:br/>
              <w:t>при предыдущей беременности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терапия с введением иммуноглобулинов под контролем молекулярных диагностических методик, иммуноферментных, гемостазиологических методов исследования</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органосохраняющее лечение женщин с несостоятельностью мышц тазового дна, опущением и выпадением органов малого таза, а также в сочетании со стрессовым недержанием мочи, соединительнотканными заболеваниями, включая реконструктивно-пластические операции (сакровагинопексию с лапароскопической ассистенцией, оперативные вмешательства с использованием сетчатых протезов)</w:t>
            </w:r>
          </w:p>
        </w:tc>
        <w:tc>
          <w:tcPr>
            <w:tcW w:w="1932"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N81, N88.4, N88.1</w:t>
            </w:r>
          </w:p>
        </w:tc>
        <w:tc>
          <w:tcPr>
            <w:tcW w:w="3249"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цистоцеле, неполное и полное опущение матки и стенок влагалища, ректоцеле, гипертрофия и элонгация шейки матки у пациенток репродуктивного возраста</w:t>
            </w:r>
          </w:p>
        </w:tc>
        <w:tc>
          <w:tcPr>
            <w:tcW w:w="1715"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операции эндоскопическим, влагалищным и абдоминальным доступом и их сочетание в различной комбинации (слинговая операция (TVT-0, TVT, TOT</w:t>
            </w:r>
            <w:r w:rsidR="003E3444" w:rsidRPr="009028DD">
              <w:rPr>
                <w:rFonts w:ascii="Times New Roman" w:hAnsi="Times New Roman" w:cs="Times New Roman"/>
                <w:sz w:val="20"/>
                <w:szCs w:val="20"/>
              </w:rPr>
              <w:t>) с использованием имплантатов)</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операции эндоскопическим, влагалищным и абдоминальным доступом и их сочетание в различной комбинации (промонтофиксация матки или культи влагалища с испо</w:t>
            </w:r>
            <w:r w:rsidR="003E3444" w:rsidRPr="009028DD">
              <w:rPr>
                <w:rFonts w:ascii="Times New Roman" w:hAnsi="Times New Roman" w:cs="Times New Roman"/>
                <w:sz w:val="20"/>
                <w:szCs w:val="20"/>
              </w:rPr>
              <w:t>льзованием синтетических сеток)</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операции эндоскопическим, влагалищным и абдоминальным доступом и их сочетание в различной комбинации (укрепление связочного аппарата ма</w:t>
            </w:r>
            <w:r w:rsidR="003E3444" w:rsidRPr="009028DD">
              <w:rPr>
                <w:rFonts w:ascii="Times New Roman" w:hAnsi="Times New Roman" w:cs="Times New Roman"/>
                <w:sz w:val="20"/>
                <w:szCs w:val="20"/>
              </w:rPr>
              <w:t>тки лапароскопическим доступом)</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операции эндоскопическим, влагалищным и абдоминальным доступом и их сочетание в различной комбинации (пластика сфинктера прямой кишки)</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операции эндоскопическим, влагалищным и абдоминальным доступом и их сочетание в различной комбинации (пласти</w:t>
            </w:r>
            <w:r w:rsidR="003E3444" w:rsidRPr="009028DD">
              <w:rPr>
                <w:rFonts w:ascii="Times New Roman" w:hAnsi="Times New Roman" w:cs="Times New Roman"/>
                <w:sz w:val="20"/>
                <w:szCs w:val="20"/>
              </w:rPr>
              <w:t>ка шейки матки)</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N99.3</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выпадение стенок влагалища после экстирпации матки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операции эндоскопическим, влагалищным и абдоминальным доступом и их сочетание в различной комбинации (промонтофиксация культи влагалища, слинговая операция (TVT-0, TVT, TOT</w:t>
            </w:r>
            <w:r w:rsidR="003E3444" w:rsidRPr="009028DD">
              <w:rPr>
                <w:rFonts w:ascii="Times New Roman" w:hAnsi="Times New Roman" w:cs="Times New Roman"/>
                <w:sz w:val="20"/>
                <w:szCs w:val="20"/>
              </w:rPr>
              <w:t>) с использованием имплантатов)</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органосохраняющее лечение распространенных форм гигантских опухолей гениталий, смежных органов малого таза и других органов брюшной полости у женщин с использованием лапароскопического и комбинированного доступа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D26, D27, D25</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доброкачественная опухоль шейки матки у женщин репродуктивного возраста. Доброкачественная опухоль яичника (от 8 см и более) у женщин репродуктивного возраста. Гигантская миома матки у женщин репродуктивного возраста</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в пределах </w:t>
            </w:r>
            <w:r w:rsidRPr="009028DD">
              <w:rPr>
                <w:rFonts w:ascii="Times New Roman" w:hAnsi="Times New Roman" w:cs="Times New Roman"/>
                <w:sz w:val="20"/>
                <w:szCs w:val="20"/>
              </w:rPr>
              <w:br/>
              <w:t>здоровых тканей с использованием лапароскопического и комбинированного доступа, с иммуногистохимическим исследованием удаленных тканей</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255 545</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Неинвазивное и малоинвазивное хирургическое органосохраняющее лечение миомы матки, аденомиоза (узловой формы) у женщин с применением реконструктивно-пластических операций, органосохраняющие операции при родоразрешении у женщин с миомой матки больших размеров, с истинным приращением плаценты, эмболизации маточных артерий и ультразвуковой абляции под ультразвуковым контролем и (или) контролем магнитно-резонансной томографии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D25, N80.0</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множественная узловая форма аденомиоза, требующая хирургического лечения</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органосохраняющие операции (миомэктомия с использованием комбинированного эндоскопического доступа)</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161 839</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w:t>
            </w:r>
          </w:p>
        </w:tc>
        <w:tc>
          <w:tcPr>
            <w:tcW w:w="2700" w:type="dxa"/>
            <w:shd w:val="clear" w:color="auto" w:fill="auto"/>
            <w:tcMar>
              <w:top w:w="28" w:type="dxa"/>
              <w:left w:w="57" w:type="dxa"/>
              <w:bottom w:w="28" w:type="dxa"/>
              <w:right w:w="57" w:type="dxa"/>
            </w:tcMar>
          </w:tcPr>
          <w:p w:rsidR="006D1AE1" w:rsidRPr="009028DD" w:rsidRDefault="006D1AE1" w:rsidP="00C83483">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органосохраняющее лечение инфильтративного эндометриоза при поражении крестцово-маточных связок, или ректоваганильной перегородки, или свода влагалища, или при поражении смежных органов (толст</w:t>
            </w:r>
            <w:r w:rsidR="00C83483" w:rsidRPr="009028DD">
              <w:rPr>
                <w:rFonts w:ascii="Times New Roman" w:hAnsi="Times New Roman" w:cs="Times New Roman"/>
                <w:sz w:val="20"/>
                <w:szCs w:val="20"/>
              </w:rPr>
              <w:t>ая</w:t>
            </w:r>
            <w:r w:rsidRPr="009028DD">
              <w:rPr>
                <w:rFonts w:ascii="Times New Roman" w:hAnsi="Times New Roman" w:cs="Times New Roman"/>
                <w:sz w:val="20"/>
                <w:szCs w:val="20"/>
              </w:rPr>
              <w:t xml:space="preserve"> кишка, мочеточники, мочевой пузырь) с использованием лапароскопического и комбинированного доступа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N80</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инфильтративный эндометриоз крестцово-маточных связок, или ректоваганильной перегородки, или свода влагалища, или при поражении смежных органов (толстая кишка, мочеточники, мочевой пузырь)</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иссечение очагов инфильтративного эндометриоза при поражении крестцово-маточных связок, или ректовагинальной перегородки, или свода влагалища, или при поражении смежных органов (толстая кишка, мочеточники, мочевой пузырь) с использованием лапароскопического или комбинированного лапаро-вагинального доступа, в том числе с применением реконструктивно-пластического лечения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289 215</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Гастроэнтерология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w:t>
            </w:r>
          </w:p>
        </w:tc>
        <w:tc>
          <w:tcPr>
            <w:tcW w:w="2700"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Поликомпонентное лечение </w:t>
            </w:r>
            <w:r w:rsidRPr="009028DD">
              <w:rPr>
                <w:rFonts w:ascii="Times New Roman" w:hAnsi="Times New Roman" w:cs="Times New Roman"/>
                <w:sz w:val="20"/>
                <w:szCs w:val="20"/>
              </w:rPr>
              <w:br/>
              <w:t>при язвенном колите и болезни Крона 3 и 4 степени активности, гормонозависимых и гормонорезистентных формах, тяжелой форме целиакии с инициацией или заменой генно-инженерных биологических лекарственных препаратов и химиотерапевтических лекарственных препаратов под контролем иммунологических, морфологических, гистохимических инструментальных исследований</w:t>
            </w: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K50, K51, K90.0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язвенный колит и болезнь Крона </w:t>
            </w:r>
            <w:r w:rsidRPr="009028DD">
              <w:rPr>
                <w:rFonts w:ascii="Times New Roman" w:hAnsi="Times New Roman" w:cs="Times New Roman"/>
                <w:sz w:val="20"/>
                <w:szCs w:val="20"/>
              </w:rPr>
              <w:br/>
              <w:t>3 и 4 степени активности, гормонозависимые и гормонорезистентные формы. Тяжелые формы целиакии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 химиотерапевтических лекарственных препаратов под контролем иммунологических, морфологических, гистохимических инструментальных исследований</w:t>
            </w:r>
          </w:p>
        </w:tc>
        <w:tc>
          <w:tcPr>
            <w:tcW w:w="1819"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169 844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837362"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Поликомпонентная терапия </w:t>
            </w:r>
            <w:r w:rsidRPr="009028DD">
              <w:rPr>
                <w:rFonts w:ascii="Times New Roman" w:hAnsi="Times New Roman" w:cs="Times New Roman"/>
                <w:sz w:val="20"/>
                <w:szCs w:val="20"/>
              </w:rPr>
              <w:br/>
              <w:t>при аутоиммунном перекресте с применением химиотерапевтических, генно-инженерных биологических и противовирусных лекарственных препаратов под контролем иммунологических, морфологических, гистохимических инструментальных исследований (включая магнитно-резонансную холангиографию)</w:t>
            </w:r>
          </w:p>
        </w:tc>
        <w:tc>
          <w:tcPr>
            <w:tcW w:w="1932"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K73.2, K74.3, K83.0, B18.0, B18.1, B18.2</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хронический аутоиммунный гепатит в сочетании с пер</w:t>
            </w:r>
            <w:r w:rsidR="003E3444" w:rsidRPr="009028DD">
              <w:rPr>
                <w:rFonts w:ascii="Times New Roman" w:hAnsi="Times New Roman" w:cs="Times New Roman"/>
                <w:sz w:val="20"/>
                <w:szCs w:val="20"/>
              </w:rPr>
              <w:t>вично-склерозирующим холангитом</w:t>
            </w:r>
          </w:p>
        </w:tc>
        <w:tc>
          <w:tcPr>
            <w:tcW w:w="1715"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при аутоиммунном перекресте с применением химиотерапевтических, генно-инженерных биологических и противовирусных лекарственных препаратов под контролем иммунологических, морфологических, гистохимических инструментальных исследований (включая магнитно-резонансную холангиографию)</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хронический аутоиммунный гепатит в сочетании с перв</w:t>
            </w:r>
            <w:r w:rsidR="003E3444" w:rsidRPr="009028DD">
              <w:rPr>
                <w:rFonts w:ascii="Times New Roman" w:hAnsi="Times New Roman" w:cs="Times New Roman"/>
                <w:sz w:val="20"/>
                <w:szCs w:val="20"/>
              </w:rPr>
              <w:t>ичным билиарным циррозом печени</w:t>
            </w: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хронический аутоиммунный гепатит в сочетании с х</w:t>
            </w:r>
            <w:r w:rsidR="003E3444" w:rsidRPr="009028DD">
              <w:rPr>
                <w:rFonts w:ascii="Times New Roman" w:hAnsi="Times New Roman" w:cs="Times New Roman"/>
                <w:sz w:val="20"/>
                <w:szCs w:val="20"/>
              </w:rPr>
              <w:t>роническим вирусным гепатитом C</w:t>
            </w: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хронический аутоиммунный гепатит в сочетании с х</w:t>
            </w:r>
            <w:r w:rsidR="003E3444" w:rsidRPr="009028DD">
              <w:rPr>
                <w:rFonts w:ascii="Times New Roman" w:hAnsi="Times New Roman" w:cs="Times New Roman"/>
                <w:sz w:val="20"/>
                <w:szCs w:val="20"/>
              </w:rPr>
              <w:t>роническим вирусным гепатитом B</w:t>
            </w: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Гематология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w:t>
            </w:r>
          </w:p>
        </w:tc>
        <w:tc>
          <w:tcPr>
            <w:tcW w:w="2700"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включая полихимиотерапию, иммунотерапию, трансфузионную терапию препаратами крови и плазмы, методы экстракорпорального воздействия на кровь, дистанционную лучевую терапию, хирургические методы лечения при апластических анемиях, апластических, цитопенических и цитолитических синдромах, агранулоцитозе, нарушениях плазменного и тромбоцитарного гемостаза, острой лучевой болезни</w:t>
            </w: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D69.1, D82.0, D69.5, D58, D59</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патология гемостаза, резистентная к стандартной терапии, и (или) с течением, осложненным угрожаемыми геморрагическими явлениями. Гемолитическая анемия, резистентная к стандартной терапии, или с течением, осложненным тромбозами и друг</w:t>
            </w:r>
            <w:r w:rsidR="003E3444" w:rsidRPr="009028DD">
              <w:rPr>
                <w:rFonts w:ascii="Times New Roman" w:hAnsi="Times New Roman" w:cs="Times New Roman"/>
                <w:sz w:val="20"/>
                <w:szCs w:val="20"/>
              </w:rPr>
              <w:t>ими жизнеугрожающими синдромами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прокоагулянтная терапия с использованием рекомбинантных препаратов факторов свертывания, массивные трансфузии компонентов донорской крови</w:t>
            </w:r>
          </w:p>
        </w:tc>
        <w:tc>
          <w:tcPr>
            <w:tcW w:w="1819"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193 803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D69.3</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патология гемостаза, резистентная к стандартной терапии, и (или) с течением, осложненным угрожаемыми геморрагическими явлениями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 включающее иммуносупрессивную терапию с использованием моноклональных антител, иммуномодулирующую терапию с помощью рекомбин</w:t>
            </w:r>
            <w:r w:rsidR="003E3444" w:rsidRPr="009028DD">
              <w:rPr>
                <w:rFonts w:ascii="Times New Roman" w:hAnsi="Times New Roman" w:cs="Times New Roman"/>
                <w:sz w:val="20"/>
                <w:szCs w:val="20"/>
              </w:rPr>
              <w:t>антных препаратов тромбопоэтина</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D69.0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патология гемостаза, резистентная к стандартной терапии, и (или) с течением, осложненным тромбозами или тромбоэмболиями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и хирургическое лечение, в том числе антикоагулянтная, антиагрегантная и фибринолитическая терапия, ферментотерапия антипротеазными лекарственными препаратами, глюкокортикостероидная терапия и пульс-терапия высокодозная, комплексная иммуносупрессивная терапия с использованием моноклональных антител, заместительная терапия препаратами кров</w:t>
            </w:r>
            <w:r w:rsidR="003E3444" w:rsidRPr="009028DD">
              <w:rPr>
                <w:rFonts w:ascii="Times New Roman" w:hAnsi="Times New Roman" w:cs="Times New Roman"/>
                <w:sz w:val="20"/>
                <w:szCs w:val="20"/>
              </w:rPr>
              <w:t>и и плазмы, плазмаферез</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M31.1</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патология гемостаза, резистентная к стандартной терапии, и (или) с течением, осложненным тромбозами или тромбоэмболиями, анемическим, тромбоцитопеническим синдромом</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комплексная иммуносупрессивная терапия с использованием моноклональных антител, высоких доз глюкокортикостероидных препаратов. Массивные плазмообмены. Диагностический мониторинг (определение мультимерности фактора Виллебранда, концентрации протеазы, р</w:t>
            </w:r>
            <w:r w:rsidR="003E3444" w:rsidRPr="009028DD">
              <w:rPr>
                <w:rFonts w:ascii="Times New Roman" w:hAnsi="Times New Roman" w:cs="Times New Roman"/>
                <w:sz w:val="20"/>
                <w:szCs w:val="20"/>
              </w:rPr>
              <w:t>асщепляющей фактор Виллебранда)</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D68.8</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патология гемостаза, в том числе с катастрофическим антифосфолипидным синдромом, резистентным к стандартной терапии, и (или) с течением, осложненным тромбозами или тромбоэмболиями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и хирургическое лечение, в том числе эфферентные методы лечения, антикоагулянтная и антиагрегантная терапия, иммуносупрессивная терапия с использованием моноклональных антител,</w:t>
            </w:r>
            <w:r w:rsidR="003E3444" w:rsidRPr="009028DD">
              <w:rPr>
                <w:rFonts w:ascii="Times New Roman" w:hAnsi="Times New Roman" w:cs="Times New Roman"/>
                <w:sz w:val="20"/>
                <w:szCs w:val="20"/>
              </w:rPr>
              <w:t xml:space="preserve"> массивный обменный плазмаферез</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E83.0, E83.1, E83.2</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цитопенический синдром, перегрузка железом, цинком и медью</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и хирургическое лечение, включающее эфферентные и афферентные методы лечения, противовирусную терапию, метаболическую терапию, хелаторную терапию, антикоагулянтную и дезагрегантную терапию, заместительную тера</w:t>
            </w:r>
            <w:r w:rsidR="003E3444" w:rsidRPr="009028DD">
              <w:rPr>
                <w:rFonts w:ascii="Times New Roman" w:hAnsi="Times New Roman" w:cs="Times New Roman"/>
                <w:sz w:val="20"/>
                <w:szCs w:val="20"/>
              </w:rPr>
              <w:t>пию компонентами крови и плазмы</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D59, D56, D57.0, D58</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гемолитический криз при гемолитических анемиях различного генеза, в том числе аутоиммунного, при пароксизмальной ночной гемоглобинурии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и хирургическое лечение, в том числе высокодозная пульс-терапия стероидными гормонами, иммуномодулирующая терапия, иммуносупрессивная терапия с использованием моноклональных антител, использование рекомбинантных колониестимулирующих факторов роста</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D70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агранулоцитоз с показателями нейтрофильных лейкоцитов крови 0,5 x 10</w:t>
            </w:r>
            <w:r w:rsidRPr="009028DD">
              <w:rPr>
                <w:rFonts w:ascii="Times New Roman" w:hAnsi="Times New Roman" w:cs="Times New Roman"/>
                <w:sz w:val="20"/>
                <w:szCs w:val="20"/>
                <w:vertAlign w:val="superscript"/>
              </w:rPr>
              <w:t>9</w:t>
            </w:r>
            <w:r w:rsidRPr="009028DD">
              <w:rPr>
                <w:rFonts w:ascii="Times New Roman" w:hAnsi="Times New Roman" w:cs="Times New Roman"/>
                <w:sz w:val="20"/>
                <w:szCs w:val="20"/>
              </w:rPr>
              <w:t>/л и ниже</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консервативное лечение, в том числе антибактериальная, противовирусная, противогрибковая терапия, использование рекомбинантных колониестимулирующих факторов роста</w:t>
            </w:r>
          </w:p>
          <w:p w:rsidR="00776F93" w:rsidRPr="009028DD" w:rsidRDefault="00776F93"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D60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парциальная красноклеточная аплазия, резистентная к терапии глюкокортикоидными гормонами, сопровождающаяся гемосидерозом (кроме пациентов, перенесших трансплантацию костного мозга, пациентов с почечным трансплантатом)</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лечение, в том числе программная иммуносупрессивная терапия, заместительная терапия компонентами донорской крови, противовирусная терапия, хелаторная терапия</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Интенсивная терапия, включающая методы экстракорпорального воздействия на кровь у больных с порфириями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E80.0, E80.1, E80.2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прогрессирующее течение острых печеночных порфирий, осложненное развитием бульбарного синдрома, апноэ, нарушениями функций тазовых органов, торпидное к стандартной терапии, с тяжелой фотосенсибилизацией и обширными поражениями кожных покровов, с явлениями системного гемохроматоза (гемосидероза) тканей </w:t>
            </w:r>
            <w:r w:rsidR="00837362" w:rsidRPr="009028DD">
              <w:rPr>
                <w:rFonts w:ascii="Times New Roman" w:hAnsi="Times New Roman" w:cs="Times New Roman"/>
                <w:sz w:val="20"/>
                <w:szCs w:val="20"/>
              </w:rPr>
              <w:t>–</w:t>
            </w:r>
            <w:r w:rsidRPr="009028DD">
              <w:rPr>
                <w:rFonts w:ascii="Times New Roman" w:hAnsi="Times New Roman" w:cs="Times New Roman"/>
                <w:sz w:val="20"/>
                <w:szCs w:val="20"/>
              </w:rPr>
              <w:t xml:space="preserve"> эритропоэтической порфирией, поздней кожной порфирией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комплексная консервативная терапия, включая эфферентные и афферентные методы лечения, хирургические вмешательства, подавление избыточного синтеза продуктов порфиринового метаболизма инфузионной терапией, интенсивная терапия, включая методы протезирования функции дыхания и почечной функции, молекулярно-генетическое исследование больных с латентным течением острой порфирии с целью предотвращения развития кризов</w:t>
            </w:r>
            <w:r w:rsidR="00776F93" w:rsidRPr="009028DD">
              <w:rPr>
                <w:rFonts w:ascii="Times New Roman" w:hAnsi="Times New Roman" w:cs="Times New Roman"/>
                <w:sz w:val="20"/>
                <w:szCs w:val="20"/>
              </w:rPr>
              <w:t>ого течения, хелаторная терапия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544 527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Детская хирургия в период новорожденности</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8</w:t>
            </w:r>
          </w:p>
        </w:tc>
        <w:tc>
          <w:tcPr>
            <w:tcW w:w="2700"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Реконструктивно-пластические операции на грудной клетке </w:t>
            </w:r>
            <w:r w:rsidRPr="009028DD">
              <w:rPr>
                <w:rFonts w:ascii="Times New Roman" w:hAnsi="Times New Roman" w:cs="Times New Roman"/>
                <w:sz w:val="20"/>
                <w:szCs w:val="20"/>
              </w:rPr>
              <w:br/>
              <w:t>при пороках развития у новорожденных (пороки легких, бронхов, пищевода), в том числе торакоскопические</w:t>
            </w:r>
          </w:p>
        </w:tc>
        <w:tc>
          <w:tcPr>
            <w:tcW w:w="1932"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Q33.0, Q33.2, Q39.0, Q39.1, Q39.2</w:t>
            </w:r>
          </w:p>
        </w:tc>
        <w:tc>
          <w:tcPr>
            <w:tcW w:w="324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врожденная киста легкого. Секвестрация легкого. Атрезия пищевода. Свищ трахеопищеводный</w:t>
            </w:r>
          </w:p>
        </w:tc>
        <w:tc>
          <w:tcPr>
            <w:tcW w:w="1715"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кисты или секвестра легкого, в том числе с применением</w:t>
            </w:r>
            <w:r w:rsidR="003E3444" w:rsidRPr="009028DD">
              <w:rPr>
                <w:rFonts w:ascii="Times New Roman" w:hAnsi="Times New Roman" w:cs="Times New Roman"/>
                <w:sz w:val="20"/>
                <w:szCs w:val="20"/>
              </w:rPr>
              <w:t xml:space="preserve"> эндовидеохирургической техники</w:t>
            </w:r>
          </w:p>
        </w:tc>
        <w:tc>
          <w:tcPr>
            <w:tcW w:w="181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351 715</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прямой эзофаго-эзофаго анастомоз, в том числе этапные операции на пищеводе и желудке, лик</w:t>
            </w:r>
            <w:r w:rsidR="003E3444" w:rsidRPr="009028DD">
              <w:rPr>
                <w:rFonts w:ascii="Times New Roman" w:hAnsi="Times New Roman" w:cs="Times New Roman"/>
                <w:sz w:val="20"/>
                <w:szCs w:val="20"/>
              </w:rPr>
              <w:t>видация трахеопищеводного свища</w:t>
            </w:r>
          </w:p>
        </w:tc>
        <w:tc>
          <w:tcPr>
            <w:tcW w:w="1819" w:type="dxa"/>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D6438D" w:rsidP="00CA3D74">
            <w:pPr>
              <w:keepNext/>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Дерматовенерология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9</w:t>
            </w:r>
          </w:p>
        </w:tc>
        <w:tc>
          <w:tcPr>
            <w:tcW w:w="2700" w:type="dxa"/>
            <w:vMerge w:val="restart"/>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больных тяжелыми распространенными формами псориаза, атопического дерматита, истинной пузырчатки, локализованной склеродермии, лучевого дерматита</w:t>
            </w: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L40.0</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тяжелые распространенные формы псориаза без поражения суставов при отсутствии эффективности ранее проводимых методов системного и физиотерапевтического лечения</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лечение с применением узкополосной средневолновой фототерапии, в том числе локальной, комбинированной локальной и общей фотохимиотерапии, общей бальнеофотохимиотерапии, в сочетании с цитостатическими и иммуносупрессивными лекарственными препаратами и синтети</w:t>
            </w:r>
            <w:r w:rsidR="00776F93" w:rsidRPr="009028DD">
              <w:rPr>
                <w:rFonts w:ascii="Times New Roman" w:hAnsi="Times New Roman" w:cs="Times New Roman"/>
                <w:sz w:val="20"/>
                <w:szCs w:val="20"/>
              </w:rPr>
              <w:t>ческими производными витамина A</w:t>
            </w:r>
          </w:p>
        </w:tc>
        <w:tc>
          <w:tcPr>
            <w:tcW w:w="1819" w:type="dxa"/>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131 874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L40.1, L40.3</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пустулезные формы псориаза при отсутствии эффективности ранее проводимых методов системного и физиотерапевтического лечения</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лечение с применением цитостатических и иммуносупрессивных лекарственных препаратов, синтет</w:t>
            </w:r>
            <w:r w:rsidR="00776F93" w:rsidRPr="009028DD">
              <w:rPr>
                <w:rFonts w:ascii="Times New Roman" w:hAnsi="Times New Roman" w:cs="Times New Roman"/>
                <w:sz w:val="20"/>
                <w:szCs w:val="20"/>
              </w:rPr>
              <w:t xml:space="preserve">ических производных витамина A </w:t>
            </w:r>
          </w:p>
        </w:tc>
        <w:tc>
          <w:tcPr>
            <w:tcW w:w="1819" w:type="dxa"/>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L40.5</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тяжелые распространенные формы псориаза артропатического при отсутствии эффективности ранее проводимых методов системного и физиотерапевтического лечения</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лечение с применением низкоинтенсивной лазерной терапии, узкополосной средневолновой фототерапии, в том числе локальной, комбинированной локальной и общей фотохимиотерапии, общей бальнеофотохимиотерапии, в сочетании с цитостатическими и иммуносупрессивными лекарственными препаратами и синтетическими производными витамина A</w:t>
            </w:r>
          </w:p>
        </w:tc>
        <w:tc>
          <w:tcPr>
            <w:tcW w:w="1819" w:type="dxa"/>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L20</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тяжелые распространенные формы атопического дерматита при отсутствии эффективности ранее проводимых методов системного и физиотерапевтического лечения</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лечение с применением узкополосной средневолновой, дальней длинноволновой фототерапии в сочетании с антибактериальными, иммуносупрессивн</w:t>
            </w:r>
            <w:r w:rsidR="00776F93" w:rsidRPr="009028DD">
              <w:rPr>
                <w:rFonts w:ascii="Times New Roman" w:hAnsi="Times New Roman" w:cs="Times New Roman"/>
                <w:sz w:val="20"/>
                <w:szCs w:val="20"/>
              </w:rPr>
              <w:t xml:space="preserve">ыми лекарственными препаратами </w:t>
            </w:r>
          </w:p>
        </w:tc>
        <w:tc>
          <w:tcPr>
            <w:tcW w:w="1819" w:type="dxa"/>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L10.0, L10.1, L10.2, L10.4</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истинная (акантолитическая) пузырчатка</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лечение с применением системных глюкокортикостероидных, цитостатических, иммуносупрессивных, антибактери</w:t>
            </w:r>
            <w:r w:rsidR="00776F93" w:rsidRPr="009028DD">
              <w:rPr>
                <w:rFonts w:ascii="Times New Roman" w:hAnsi="Times New Roman" w:cs="Times New Roman"/>
                <w:sz w:val="20"/>
                <w:szCs w:val="20"/>
              </w:rPr>
              <w:t>альных лекарственных препаратов</w:t>
            </w:r>
          </w:p>
        </w:tc>
        <w:tc>
          <w:tcPr>
            <w:tcW w:w="1819" w:type="dxa"/>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L94.0</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локализованная склеродермия при отсутствии эффективности ранее проводимых методов системного и физиотерапевтического лечения</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лечение с применением дальней длинноволновой фототерапии в сочетании с антибактериальными, глюкокортикостероидными, сосудистыми и ферментными лекарственными препаратами</w:t>
            </w:r>
          </w:p>
        </w:tc>
        <w:tc>
          <w:tcPr>
            <w:tcW w:w="1819" w:type="dxa"/>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тяжелых, резистентных форм атопического дерматита и псориаза, включая псориатический артрит с инициацией или заменой генно-инженерных биологических лекарственных препаратов</w:t>
            </w: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L40.0</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тяжелые распространенные формы псориаза, резистентные к другим видам системной терапии</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в сочетании с иммуносупрессивными лекарственными препаратами</w:t>
            </w:r>
          </w:p>
          <w:p w:rsidR="00D6438D" w:rsidRPr="009028DD" w:rsidRDefault="00D6438D" w:rsidP="007D5644">
            <w:pPr>
              <w:spacing w:after="0" w:line="240" w:lineRule="auto"/>
              <w:rPr>
                <w:rFonts w:ascii="Times New Roman" w:hAnsi="Times New Roman" w:cs="Times New Roman"/>
                <w:sz w:val="20"/>
                <w:szCs w:val="20"/>
              </w:rPr>
            </w:pPr>
          </w:p>
        </w:tc>
        <w:tc>
          <w:tcPr>
            <w:tcW w:w="1819" w:type="dxa"/>
            <w:vMerge w:val="restart"/>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L40.5, L20</w:t>
            </w:r>
          </w:p>
        </w:tc>
        <w:tc>
          <w:tcPr>
            <w:tcW w:w="3249"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тяжелые распространенные формы атопического дерматита и псориаза артропатического, резистентные к другим видам системной терапии</w:t>
            </w:r>
          </w:p>
        </w:tc>
        <w:tc>
          <w:tcPr>
            <w:tcW w:w="1715"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D6438D" w:rsidRPr="009028DD" w:rsidRDefault="00D6438D"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w:t>
            </w:r>
          </w:p>
        </w:tc>
        <w:tc>
          <w:tcPr>
            <w:tcW w:w="1819" w:type="dxa"/>
            <w:vMerge/>
            <w:shd w:val="clear" w:color="auto" w:fill="auto"/>
            <w:tcMar>
              <w:top w:w="28" w:type="dxa"/>
              <w:left w:w="57" w:type="dxa"/>
              <w:bottom w:w="28" w:type="dxa"/>
              <w:right w:w="57" w:type="dxa"/>
            </w:tcMar>
          </w:tcPr>
          <w:p w:rsidR="00D6438D" w:rsidRPr="009028DD" w:rsidRDefault="00D6438D"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Комбустиология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10</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Комплексное лечение больных с обширными ожогами </w:t>
            </w:r>
            <w:r w:rsidRPr="009028DD">
              <w:rPr>
                <w:rFonts w:ascii="Times New Roman" w:hAnsi="Times New Roman" w:cs="Times New Roman"/>
                <w:sz w:val="20"/>
                <w:szCs w:val="20"/>
              </w:rPr>
              <w:br/>
              <w:t>от 30 до 49 процентов поверхности тела различной локализации, в том числе термоингаляционными травмами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T20, T21, T22, T23, T24, T25, T27, T29, T30, T31.3, T31.4, T32.3, T32.4, T58, Т59, T75.4</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термические, химические </w:t>
            </w:r>
            <w:r w:rsidRPr="009028DD">
              <w:rPr>
                <w:rFonts w:ascii="Times New Roman" w:hAnsi="Times New Roman" w:cs="Times New Roman"/>
                <w:sz w:val="20"/>
                <w:szCs w:val="20"/>
              </w:rPr>
              <w:br/>
              <w:t xml:space="preserve">и электрические ожоги </w:t>
            </w:r>
            <w:r w:rsidRPr="009028DD">
              <w:rPr>
                <w:rFonts w:ascii="Times New Roman" w:hAnsi="Times New Roman" w:cs="Times New Roman"/>
                <w:sz w:val="20"/>
                <w:szCs w:val="20"/>
              </w:rPr>
              <w:br/>
              <w:t>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 xml:space="preserve">III степени </w:t>
            </w:r>
            <w:r w:rsidRPr="009028DD">
              <w:rPr>
                <w:rFonts w:ascii="Times New Roman" w:hAnsi="Times New Roman" w:cs="Times New Roman"/>
                <w:sz w:val="20"/>
                <w:szCs w:val="20"/>
              </w:rPr>
              <w:br/>
              <w:t>от 30 до 49 процентов поверхности тела, в том числе с развитием тяжелых инфекционных осложнений (пневмония, сепсис)</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интенсивное поликомпонентное лечение в палатах (боксах) с абактериальной средой специализированного структурного подразделения (ожогового центра) с применением противоожоговых (флюидизирующих) кроватей, включающее круглосуточное мониторирование гемодинамики и волемического статуса; респираторную поддержку с применением аппаратов искусственной вентиляции легких; экстракорпоральное воздействие на кровь с применением аппаратов ультрагемофильтрации и плазмафереза; диагностику и лечение осложнений ожоговой болезни с использованием эндоскопического оборудования; нутритивную поддержку; местное медикаментозное лечение ожоговых ран с использованием современных </w:t>
            </w:r>
            <w:r w:rsidRPr="009028DD">
              <w:rPr>
                <w:rFonts w:ascii="Times New Roman" w:hAnsi="Times New Roman" w:cs="Times New Roman"/>
                <w:sz w:val="20"/>
                <w:szCs w:val="20"/>
              </w:rPr>
              <w:br/>
              <w:t>раневых покрытий; хирургическую некрэктомию; ко</w:t>
            </w:r>
            <w:r w:rsidR="003E3444" w:rsidRPr="009028DD">
              <w:rPr>
                <w:rFonts w:ascii="Times New Roman" w:hAnsi="Times New Roman" w:cs="Times New Roman"/>
                <w:sz w:val="20"/>
                <w:szCs w:val="20"/>
              </w:rPr>
              <w:t xml:space="preserve">жную пластику </w:t>
            </w:r>
            <w:r w:rsidR="003E3444" w:rsidRPr="009028DD">
              <w:rPr>
                <w:rFonts w:ascii="Times New Roman" w:hAnsi="Times New Roman" w:cs="Times New Roman"/>
                <w:sz w:val="20"/>
                <w:szCs w:val="20"/>
              </w:rPr>
              <w:br/>
              <w:t>для закрытия ран</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714 854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11</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больных с обширными ожогами более 50 процентов поверхности тела различной локализации, в том числе термоингаляционными травмами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T20, T21, T22, T23, T24, T25, T27, T29, T30, T31.3, T31.4, T32.3, T32.4, T58, T59, T75.4</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термические, химические и электрические ожоги </w:t>
            </w:r>
            <w:r w:rsidRPr="009028DD">
              <w:rPr>
                <w:rFonts w:ascii="Times New Roman" w:hAnsi="Times New Roman" w:cs="Times New Roman"/>
                <w:sz w:val="20"/>
                <w:szCs w:val="20"/>
              </w:rPr>
              <w:br/>
              <w:t>I</w:t>
            </w:r>
            <w:r w:rsidR="002C0548" w:rsidRPr="009028DD">
              <w:rPr>
                <w:rFonts w:ascii="Times New Roman" w:hAnsi="Times New Roman" w:cs="Times New Roman"/>
                <w:sz w:val="20"/>
                <w:szCs w:val="20"/>
              </w:rPr>
              <w:t>–</w:t>
            </w:r>
            <w:r w:rsidRPr="009028DD">
              <w:rPr>
                <w:rFonts w:ascii="Times New Roman" w:hAnsi="Times New Roman" w:cs="Times New Roman"/>
                <w:sz w:val="20"/>
                <w:szCs w:val="20"/>
              </w:rPr>
              <w:t>II</w:t>
            </w:r>
            <w:r w:rsidR="002C0548" w:rsidRPr="009028DD">
              <w:rPr>
                <w:rFonts w:ascii="Times New Roman" w:hAnsi="Times New Roman" w:cs="Times New Roman"/>
                <w:sz w:val="20"/>
                <w:szCs w:val="20"/>
              </w:rPr>
              <w:t>–</w:t>
            </w:r>
            <w:r w:rsidRPr="009028DD">
              <w:rPr>
                <w:rFonts w:ascii="Times New Roman" w:hAnsi="Times New Roman" w:cs="Times New Roman"/>
                <w:sz w:val="20"/>
                <w:szCs w:val="20"/>
              </w:rPr>
              <w:t xml:space="preserve">III степени более </w:t>
            </w:r>
            <w:r w:rsidRPr="009028DD">
              <w:rPr>
                <w:rFonts w:ascii="Times New Roman" w:hAnsi="Times New Roman" w:cs="Times New Roman"/>
                <w:sz w:val="20"/>
                <w:szCs w:val="20"/>
              </w:rPr>
              <w:br/>
              <w:t xml:space="preserve">50 процентов поверхности тела, </w:t>
            </w:r>
            <w:r w:rsidRPr="009028DD">
              <w:rPr>
                <w:rFonts w:ascii="Times New Roman" w:hAnsi="Times New Roman" w:cs="Times New Roman"/>
                <w:sz w:val="20"/>
                <w:szCs w:val="20"/>
              </w:rPr>
              <w:br/>
              <w:t>в том числе с развитием тяжелых инфекционных осложнений (пневмония, сепсис)</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интенсивное поликомпонентное лечение в палатах (боксах) с абактериальной средой специализированного структурного подразделения (ожогового центра) с применением противоожоговых (флюидизирующих) кроватей, включающее круглосуточное мониторирование гемодинамики и волемического статуса; респираторную поддержку с применением аппаратов искусственной вентиляции легких; экстракорпоральное воздействие на кровь с применением аппаратов ультрагемофильтрации и плазмафереза; диагностику и лечение осложнений ожоговой болезни с использованием эндоскопического оборудования; нутритивную поддержку; местное медикаментозное лечение ожоговых ран с использованием современных </w:t>
            </w:r>
            <w:r w:rsidRPr="009028DD">
              <w:rPr>
                <w:rFonts w:ascii="Times New Roman" w:hAnsi="Times New Roman" w:cs="Times New Roman"/>
                <w:sz w:val="20"/>
                <w:szCs w:val="20"/>
              </w:rPr>
              <w:br/>
              <w:t>раневых покрытий; хирургическую некрэктомию; ко</w:t>
            </w:r>
            <w:r w:rsidR="00ED35F2" w:rsidRPr="009028DD">
              <w:rPr>
                <w:rFonts w:ascii="Times New Roman" w:hAnsi="Times New Roman" w:cs="Times New Roman"/>
                <w:sz w:val="20"/>
                <w:szCs w:val="20"/>
              </w:rPr>
              <w:t xml:space="preserve">жную пластику </w:t>
            </w:r>
            <w:r w:rsidR="00ED35F2" w:rsidRPr="009028DD">
              <w:rPr>
                <w:rFonts w:ascii="Times New Roman" w:hAnsi="Times New Roman" w:cs="Times New Roman"/>
                <w:sz w:val="20"/>
                <w:szCs w:val="20"/>
              </w:rPr>
              <w:br/>
              <w:t>для закрытия ран</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2 016 670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Нейрохирургия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12</w:t>
            </w: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с использованием операционного микроскопа, стереотаксической биопсии, интраоперационной навигации и нейрофизиологического мониторинга при внутримозговых новообразованиях головного мозга и каверномах функционально значимых зон головного мозга</w:t>
            </w: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C71.0, C71.1, C71.2, C71.3, C71.4, C79.3, D33.0, D43.0</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внутримозговые злокачественные новообразования (первичные и вторичные) и доброкачественные новообразования функционально значимых зон больших полушарий головного мозга</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интраоперационного ультразвукового сканирования</w:t>
            </w:r>
          </w:p>
        </w:tc>
        <w:tc>
          <w:tcPr>
            <w:tcW w:w="181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207 318</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с применением </w:t>
            </w:r>
            <w:r w:rsidRPr="009028DD">
              <w:rPr>
                <w:rFonts w:ascii="Times New Roman" w:hAnsi="Times New Roman" w:cs="Times New Roman"/>
                <w:sz w:val="20"/>
                <w:szCs w:val="20"/>
              </w:rPr>
              <w:br/>
              <w:t>двух и более методов лечения (интраоперационных технологий)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C71.5, C79.3, D33.0, D43.0</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внутримозговые злокачественные (первичные и вторичные) и доброкачественные новообразования боковых </w:t>
            </w:r>
            <w:r w:rsidRPr="009028DD">
              <w:rPr>
                <w:rFonts w:ascii="Times New Roman" w:hAnsi="Times New Roman" w:cs="Times New Roman"/>
                <w:sz w:val="20"/>
                <w:szCs w:val="20"/>
              </w:rPr>
              <w:br/>
              <w:t>и III желудочка мозга</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навигации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интраоперационного ультразвукового сканирования</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с применением </w:t>
            </w:r>
            <w:r w:rsidRPr="009028DD">
              <w:rPr>
                <w:rFonts w:ascii="Times New Roman" w:hAnsi="Times New Roman" w:cs="Times New Roman"/>
                <w:sz w:val="20"/>
                <w:szCs w:val="20"/>
              </w:rPr>
              <w:br/>
              <w:t>двух и более методов лечения (интраоперационных технологий)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C71.6, C71.7, C79.3, D33.1, D18.0, D43.1</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внутримозговые злокачественные (первичные и вторичные) и доброкачественные новообразования мозжечка, </w:t>
            </w:r>
            <w:r w:rsidRPr="009028DD">
              <w:rPr>
                <w:rFonts w:ascii="Times New Roman" w:hAnsi="Times New Roman" w:cs="Times New Roman"/>
                <w:sz w:val="20"/>
                <w:szCs w:val="20"/>
              </w:rPr>
              <w:br/>
              <w:t>IV желудочка мозга, стволовой и парастволовой локализации</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навигации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интраоперационного ультразвукового сканирования</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с применением </w:t>
            </w:r>
            <w:r w:rsidRPr="009028DD">
              <w:rPr>
                <w:rFonts w:ascii="Times New Roman" w:hAnsi="Times New Roman" w:cs="Times New Roman"/>
                <w:sz w:val="20"/>
                <w:szCs w:val="20"/>
              </w:rPr>
              <w:br/>
              <w:t>двух и более методов лечения (интраоперационных технологий)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C71.6, C79.3, D33.1, D18.0, D43.1</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внутримозговые злокачественные (первичные и вторичные) и доброкачественные новообразования мозжечка</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флюоресцентной микроскопии и эндоскопии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D18.0, Q28.3</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кавернома (кавернозная ангиома) мозжечка</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 функционально значимых зон головного мозга</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навигации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при злокачественных (первичных и вторичных) и доброкачественных новообразованиях оболочек головного мозга с вовлечением синусов, серповидного отростка и намета мозжечка</w:t>
            </w: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C70.0, C79.3, D32.0, D43.1, Q85</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(первичные и вторичные) и доброкачественные новообразования оболочек головного мозга парасаггитальной локализации с вовлечением синусов, серповидного отростка и намета мозжечка, а также внутрижелудочковой локализации</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навигации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интраоперационного ультразвукового сканирования</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Микрохирургические, эндоскопические вмешательства при глиомах зрительных нервов и хиазмы, краниофарингиомах, аденомах гипофиза, невриномах, в том числе внутричерепных новообразованиях при нейрофиброматозе I </w:t>
            </w:r>
            <w:r w:rsidR="002C0548" w:rsidRPr="009028DD">
              <w:rPr>
                <w:rFonts w:ascii="Times New Roman" w:hAnsi="Times New Roman" w:cs="Times New Roman"/>
                <w:sz w:val="20"/>
                <w:szCs w:val="20"/>
              </w:rPr>
              <w:t>–</w:t>
            </w:r>
            <w:r w:rsidRPr="009028DD">
              <w:rPr>
                <w:rFonts w:ascii="Times New Roman" w:hAnsi="Times New Roman" w:cs="Times New Roman"/>
                <w:sz w:val="20"/>
                <w:szCs w:val="20"/>
              </w:rPr>
              <w:t xml:space="preserve"> II типов, врожденных (коллоидных, дермоидных, эпидермоидных) церебральных кистах, злокачественных и доброкачественных новообразований шишковидной железы (в том числе кистозных), туберозном склерозе, гамартозе</w:t>
            </w: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C72.3, D33.3, Q85</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доброкачественные и злокачественные новообразования зрительного нерва (глиомы, невриномы и нейрофибромы, </w:t>
            </w:r>
            <w:r w:rsidRPr="009028DD">
              <w:rPr>
                <w:rFonts w:ascii="Times New Roman" w:hAnsi="Times New Roman" w:cs="Times New Roman"/>
                <w:sz w:val="20"/>
                <w:szCs w:val="20"/>
              </w:rPr>
              <w:br/>
              <w:t>в том числе внутричерепные новообразования при нейрофиброматозе I</w:t>
            </w:r>
            <w:r w:rsidR="002C0548" w:rsidRPr="009028DD">
              <w:rPr>
                <w:rFonts w:ascii="Times New Roman" w:hAnsi="Times New Roman" w:cs="Times New Roman"/>
                <w:sz w:val="20"/>
                <w:szCs w:val="20"/>
              </w:rPr>
              <w:t>–</w:t>
            </w:r>
            <w:r w:rsidRPr="009028DD">
              <w:rPr>
                <w:rFonts w:ascii="Times New Roman" w:hAnsi="Times New Roman" w:cs="Times New Roman"/>
                <w:sz w:val="20"/>
                <w:szCs w:val="20"/>
              </w:rPr>
              <w:t>II типов). Туберозный склероз. Гамартоз</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навигации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эндоскопической ассистенции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C75.3, D35.2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D35.4, D44.5, Q04.6</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аденомы гипофиза, краниофарингиомы, злокачественные и доброкачественные новообразования шишковидной железы. Врожденные церебральные кисты</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навигации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эндоскопической ассистенции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Микрохирургические, эндоскопические, стереотаксические, а также комбинированные вмешательства при различных новообразованиях и других объемных процессах основания черепа и лицевого скелета, врастающих в полость черепа</w:t>
            </w: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C31</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придаточных пазух носа, прорастающие в полость черепа</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с применением </w:t>
            </w:r>
            <w:r w:rsidRPr="009028DD">
              <w:rPr>
                <w:rFonts w:ascii="Times New Roman" w:hAnsi="Times New Roman" w:cs="Times New Roman"/>
                <w:sz w:val="20"/>
                <w:szCs w:val="20"/>
              </w:rPr>
              <w:br/>
              <w:t>двух и более методов лечения (интраоперационных технологий)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навигации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C41.0, C43.4, C44.4, C79.4, C79.5, C49.0, D16.4, D48.0</w:t>
            </w:r>
          </w:p>
        </w:tc>
        <w:tc>
          <w:tcPr>
            <w:tcW w:w="3249"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(первичные и вторичные) и доброкачественные новообразования костей черепа и лицевого скелета, прорастающие в полость черепа</w:t>
            </w:r>
          </w:p>
        </w:tc>
        <w:tc>
          <w:tcPr>
            <w:tcW w:w="1715"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с применением </w:t>
            </w:r>
            <w:r w:rsidRPr="009028DD">
              <w:rPr>
                <w:rFonts w:ascii="Times New Roman" w:hAnsi="Times New Roman" w:cs="Times New Roman"/>
                <w:sz w:val="20"/>
                <w:szCs w:val="20"/>
              </w:rPr>
              <w:br/>
              <w:t>двух и более методов лечения (интраоперационных технологий)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C96.6, D76.3, M85.4, M85.5</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эозинофильная гранулема кости, ксантогранулема, аневризматическая костная киста</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эндоскопическое удаление опухоли с одномоментным пластическим закрытием хирургического дефекта при помощи формируемых ауто- </w:t>
            </w:r>
            <w:r w:rsidRPr="009028DD">
              <w:rPr>
                <w:rFonts w:ascii="Times New Roman" w:hAnsi="Times New Roman" w:cs="Times New Roman"/>
                <w:sz w:val="20"/>
                <w:szCs w:val="20"/>
              </w:rPr>
              <w:br/>
              <w:t>или аллотрансплантатов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с применением </w:t>
            </w:r>
            <w:r w:rsidRPr="009028DD">
              <w:rPr>
                <w:rFonts w:ascii="Times New Roman" w:hAnsi="Times New Roman" w:cs="Times New Roman"/>
                <w:sz w:val="20"/>
                <w:szCs w:val="20"/>
              </w:rPr>
              <w:br/>
              <w:t>двух и более методов лечения (интраоперационных технологий)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D10.6, D21.0, D10.9</w:t>
            </w:r>
          </w:p>
        </w:tc>
        <w:tc>
          <w:tcPr>
            <w:tcW w:w="3249"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доброкачественные новообразования носоглотки и мягких тканей головы, лица и шеи, прорастающие в полость черепа</w:t>
            </w:r>
          </w:p>
        </w:tc>
        <w:tc>
          <w:tcPr>
            <w:tcW w:w="1715"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опухоли с применением </w:t>
            </w:r>
            <w:r w:rsidRPr="009028DD">
              <w:rPr>
                <w:rFonts w:ascii="Times New Roman" w:hAnsi="Times New Roman" w:cs="Times New Roman"/>
                <w:sz w:val="20"/>
                <w:szCs w:val="20"/>
              </w:rPr>
              <w:br/>
              <w:t>двух и более методов лечения (интраоперационных технологий)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Микрохирургическое удаление новообразований (первичных и вторичных) и дермоидов (липом) спинного мозга и его оболочек, корешков и спинномозговых нервов, позвоночного столба, костей таза, крестца и копчика при условии вовлечения твердой мозговой оболочки, корешков и спинномозговых нервов</w:t>
            </w:r>
          </w:p>
        </w:tc>
        <w:tc>
          <w:tcPr>
            <w:tcW w:w="1932"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C41.2, C41.4, C70.1, C72.0, C72.1, C72.8, C79.4, C79.5, C90.0, C90.2, D48.0, D16.6, D16.8, D18.0, D32.1, D33.4, D33.7, D36.1, D43.4, Q06.8, M85.5</w:t>
            </w:r>
          </w:p>
        </w:tc>
        <w:tc>
          <w:tcPr>
            <w:tcW w:w="3249"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(первичные и вторичные) и доброкачественные новообразования позвоночного столба, костей таза, крестца и копчика, в том числе с вовлечением твердой мозговой оболочки, корешков и спинномозговых нервов, дермоиды (липомы) спинного мозга</w:t>
            </w:r>
          </w:p>
        </w:tc>
        <w:tc>
          <w:tcPr>
            <w:tcW w:w="1715"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микрохирургическое удаление опухоли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при патологии сосудов головного и спинного</w:t>
            </w:r>
            <w:r w:rsidRPr="009028DD">
              <w:rPr>
                <w:rFonts w:ascii="Times New Roman" w:hAnsi="Times New Roman" w:cs="Times New Roman"/>
                <w:sz w:val="20"/>
                <w:szCs w:val="20"/>
              </w:rPr>
              <w:br/>
              <w:t>мозга, внутримозговых и внутрижелудочковых гематомах</w:t>
            </w:r>
          </w:p>
        </w:tc>
        <w:tc>
          <w:tcPr>
            <w:tcW w:w="1932"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Q28.2</w:t>
            </w:r>
          </w:p>
        </w:tc>
        <w:tc>
          <w:tcPr>
            <w:tcW w:w="3249"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артериовенозная мальформация головного мозга</w:t>
            </w:r>
          </w:p>
        </w:tc>
        <w:tc>
          <w:tcPr>
            <w:tcW w:w="1715"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артериовенозных мальформаций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I60, I61, I62</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клипирование артериальных аневризм</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стереотаксическое дренирование и тромболизис гематом</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вмешательства на экстракраниальных отделах церебральных артерий</w:t>
            </w:r>
          </w:p>
        </w:tc>
        <w:tc>
          <w:tcPr>
            <w:tcW w:w="1932"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I65.0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I65.3, I65.8, I66, I67.8</w:t>
            </w:r>
          </w:p>
        </w:tc>
        <w:tc>
          <w:tcPr>
            <w:tcW w:w="3249"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окклюзии, стенозы, эмболии, тромбозы, гемодинамически значимые патологические извитости экстракраниальных отделов церебральных артерий</w:t>
            </w:r>
          </w:p>
        </w:tc>
        <w:tc>
          <w:tcPr>
            <w:tcW w:w="1715"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вмешательства на экстракраниальных отделах церебральных артерий</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вмешательства при сложных и гигантских дефектах и деформациях свода и основания черепа, орбиты врожденного и приобретенного генеза</w:t>
            </w:r>
          </w:p>
        </w:tc>
        <w:tc>
          <w:tcPr>
            <w:tcW w:w="1932"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M84.8, M85.0, M85.5, Q01, Q67.2, Q67.3, Q75.0, Q75.2, Q75.8, Q87.0, S02.1, S02.2, S02.7</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S02.9, T90.2, T88.8</w:t>
            </w:r>
          </w:p>
        </w:tc>
        <w:tc>
          <w:tcPr>
            <w:tcW w:w="3249"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дефекты и деформации свода и основания черепа, лицевого скелета врожденного и приобретенного генеза</w:t>
            </w:r>
          </w:p>
        </w:tc>
        <w:tc>
          <w:tcPr>
            <w:tcW w:w="1715"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микрохирургическая реконструкция при врожденных и приобретенных дефектах и деформациях свода и основания черепа, лицевого скелета с одномоментным применением ауто- </w:t>
            </w:r>
            <w:r w:rsidRPr="009028DD">
              <w:rPr>
                <w:rFonts w:ascii="Times New Roman" w:hAnsi="Times New Roman" w:cs="Times New Roman"/>
                <w:sz w:val="20"/>
                <w:szCs w:val="20"/>
              </w:rPr>
              <w:br/>
              <w:t>и (или) аллотрансплантатов</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13</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Внутрисосудистый тромболизис при окклюзиях</w:t>
            </w:r>
            <w:r w:rsidR="00ED35F2" w:rsidRPr="009028DD">
              <w:rPr>
                <w:rFonts w:ascii="Times New Roman" w:hAnsi="Times New Roman" w:cs="Times New Roman"/>
                <w:sz w:val="20"/>
                <w:szCs w:val="20"/>
              </w:rPr>
              <w:t xml:space="preserve"> церебральных артерий и синусов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I67.6</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тромбоз церебральных артерий и синусов</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внутрисосудистый тромболизис церебральных артерий и синусов</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314 187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14</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Хирургические вмешательства при врожденной или приобретенной гидроцефалии окклюзионного или сообщающегося характера или приобретенных церебральных кистах. Повторные ликворошунтирующие операции при осложненном</w:t>
            </w:r>
            <w:r w:rsidR="00ED35F2" w:rsidRPr="009028DD">
              <w:rPr>
                <w:rFonts w:ascii="Times New Roman" w:hAnsi="Times New Roman" w:cs="Times New Roman"/>
                <w:sz w:val="20"/>
                <w:szCs w:val="20"/>
              </w:rPr>
              <w:t xml:space="preserve"> течении заболевания у взрослых</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G91, G93.0, Q03</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врожденная или приобретенная гидроцефалия окклюзионного или сообщающегося характера. Приобретенные церебральные кисты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ликворошунтирующие операции, в том числе с индивидуальным подбором ликворошунтирующих систем</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200 093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15</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Хирургические вмешательства при врожденной или приобретенной гидроцефалии окклюзионного или сообщающегося характера или приобретенных церебральных кистах. Повторные ликворошунтирующие операции при осложнен</w:t>
            </w:r>
            <w:r w:rsidR="00ED35F2" w:rsidRPr="009028DD">
              <w:rPr>
                <w:rFonts w:ascii="Times New Roman" w:hAnsi="Times New Roman" w:cs="Times New Roman"/>
                <w:sz w:val="20"/>
                <w:szCs w:val="20"/>
              </w:rPr>
              <w:t>ном течении заболевания у детей</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G91, G93.0, Q03</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врожденная или приобретенная гидроцефалия окклюзионного или сообщающегося характера. Приобретенные церебральные кисты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ликворошунтирующие операции, в том числе с индивидуальным подбором ликворошунтирующих систем</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287 404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16</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Микрохирургические и эндоскопические вмешательства при поражениях межпозвоночных дисков шейных и грудных отделов с миелопатией, радикуло- и нейропатией, спондилолистезах и спинальных стенозах. Сложные декомпрессионно-стабилизирующие и реконструктивные операции </w:t>
            </w:r>
            <w:r w:rsidRPr="009028DD">
              <w:rPr>
                <w:rFonts w:ascii="Times New Roman" w:hAnsi="Times New Roman" w:cs="Times New Roman"/>
                <w:sz w:val="20"/>
                <w:szCs w:val="20"/>
              </w:rPr>
              <w:br/>
              <w:t>при травмах и заболеваниях позвоночника, сопровождающихся развитием миелопатии, с использованием остеозамещающих материалов, погружных и наружных фиксирующих устройств. Имплантация временных электродов для нейростимуляции спинног</w:t>
            </w:r>
            <w:r w:rsidR="00ED35F2" w:rsidRPr="009028DD">
              <w:rPr>
                <w:rFonts w:ascii="Times New Roman" w:hAnsi="Times New Roman" w:cs="Times New Roman"/>
                <w:sz w:val="20"/>
                <w:szCs w:val="20"/>
              </w:rPr>
              <w:t>о мозга и периферических нервов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G95.1, G95.2, G95.8, G95.9, M42, M43, M45, M46, M48, M50, M51, M53, M92, M93, M95, G95.1, G95.2, G95.8, G95.9, Q76.2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(спондилодеза), погружных имплантатов и стабилизирующих систем (ригидных или динамических) при помощи микроскопа, эндоскопической техники и малоинвазивного инструментария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384 723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17</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Микрохирургические, эндоваскулярные и стереотаксические вмешательства с применением адгезивных клеевых композиций, микроэмболов, микроспиралей (менее </w:t>
            </w:r>
            <w:r w:rsidRPr="009028DD">
              <w:rPr>
                <w:rFonts w:ascii="Times New Roman" w:hAnsi="Times New Roman" w:cs="Times New Roman"/>
                <w:sz w:val="20"/>
                <w:szCs w:val="20"/>
              </w:rPr>
              <w:br/>
              <w:t>5 койлов), стентов при патологии сосудов головного и спинного мозга, богатокровоснабжаемых опухолях головы и головного мозга, внутримозговых</w:t>
            </w:r>
            <w:r w:rsidR="00ED35F2" w:rsidRPr="009028DD">
              <w:rPr>
                <w:rFonts w:ascii="Times New Roman" w:hAnsi="Times New Roman" w:cs="Times New Roman"/>
                <w:sz w:val="20"/>
                <w:szCs w:val="20"/>
              </w:rPr>
              <w:t xml:space="preserve"> и внутрижелудочковых гематомах</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I60, I61, I62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эндоваскулярное вмешательство с применением адгезивных клеевых композиций, микроэмболов, микроспиралей и стентов</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509 870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Неонатология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ED35F2" w:rsidRPr="009028DD" w:rsidRDefault="0084129F"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18</w:t>
            </w: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синдрома дыхательных расстройств, врожденной пневмонии, сепсиса новорожденного, тяжелой церебральной патологии новорожденного с применением аппаратных методов замещения или поддержки витальных функций на основе динамического инструментального мониторинга основных параметров газообмена, гемодинамики, а также лучевых, биохимических, иммунологических и молекулярно-генетических исследований</w:t>
            </w: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P22, P23, P36, P10.0, P10.1, P10.2, P10.3, P10.4, P10.8, P11.1, P11.5, P52.1, P52.2, P52.4, P52.6, P90, P91.0, P91.2, P91.4, P91.5</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внутрижелудочковое кровоизлияние. Церебральная ишемия 2</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3 степени. Родовая травма. Сепсис новорожденных. Врожденная пневмония. Синдром дыхательных расстройств</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противосудорожная терапия с учетом характера электроэнцефалограммы и анализа записи видеомониторинга</w:t>
            </w:r>
          </w:p>
        </w:tc>
        <w:tc>
          <w:tcPr>
            <w:tcW w:w="181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317 161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традиционная пациент-триггерная искусственная вентиляция легких с контролем дыхательного объема</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высокочастотная осцилляторная искусственная вентиляция легких</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профилактика и лечение синдрома диссеминированного внутрисосудистого свертывания и других нарушений свертывающей системы крови под контролем тромбоэластограммы и коагулограммы</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постановка наружного вентрикулярного дренажа</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19</w:t>
            </w: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Выхаживание новорожденных с массой тела до 1000 г, включая детей с экстремально низкой массой тела при рождении, с созданием оптимальных контролируемых параметров поддержки витальных функций и щадяще-развивающих </w:t>
            </w:r>
            <w:r w:rsidRPr="009028DD">
              <w:rPr>
                <w:rFonts w:ascii="Times New Roman" w:hAnsi="Times New Roman" w:cs="Times New Roman"/>
                <w:sz w:val="20"/>
                <w:szCs w:val="20"/>
              </w:rPr>
              <w:br/>
              <w:t xml:space="preserve">условий внешней среды под контролем динамического инструментального мониторинга основных параметров газообмена, гемодинамики, а также </w:t>
            </w:r>
            <w:r w:rsidRPr="009028DD">
              <w:rPr>
                <w:rFonts w:ascii="Times New Roman" w:hAnsi="Times New Roman" w:cs="Times New Roman"/>
                <w:sz w:val="20"/>
                <w:szCs w:val="20"/>
              </w:rPr>
              <w:br/>
              <w:t>лучевых, биохимических, иммунологических и молекулярно-генетических исследований</w:t>
            </w: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P07.0; P07.1; P07.2</w:t>
            </w: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другие случаи малой массы тела при рождении. Другие случаи недоношенности. Крайняя незрелость. </w:t>
            </w:r>
            <w:r w:rsidR="00837362" w:rsidRPr="009028DD">
              <w:rPr>
                <w:rFonts w:ascii="Times New Roman" w:hAnsi="Times New Roman" w:cs="Times New Roman"/>
                <w:sz w:val="20"/>
                <w:szCs w:val="20"/>
              </w:rPr>
              <w:t>«</w:t>
            </w:r>
            <w:r w:rsidRPr="009028DD">
              <w:rPr>
                <w:rFonts w:ascii="Times New Roman" w:hAnsi="Times New Roman" w:cs="Times New Roman"/>
                <w:sz w:val="20"/>
                <w:szCs w:val="20"/>
              </w:rPr>
              <w:t>Маловесный</w:t>
            </w:r>
            <w:r w:rsidR="00837362" w:rsidRPr="009028DD">
              <w:rPr>
                <w:rFonts w:ascii="Times New Roman" w:hAnsi="Times New Roman" w:cs="Times New Roman"/>
                <w:sz w:val="20"/>
                <w:szCs w:val="20"/>
              </w:rPr>
              <w:t>»</w:t>
            </w:r>
            <w:r w:rsidRPr="009028DD">
              <w:rPr>
                <w:rFonts w:ascii="Times New Roman" w:hAnsi="Times New Roman" w:cs="Times New Roman"/>
                <w:sz w:val="20"/>
                <w:szCs w:val="20"/>
              </w:rPr>
              <w:t xml:space="preserve"> для гестационного возраста плод. Малый размер плода для гестационного возраста. Крайне малая масса тела при рождении</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инфузионная, кардиотоническая вазотропная и респираторная терапия на основании динамического инструментального мониторинга основных параметров газообмена, в том числе с возможным выполнением дополнительных исследований (доплерографического определения кровотока в магистральных артериях, а также лучевых (магнитно-резонансной томографии), иммунологических и молекулярно-генетических исследований)</w:t>
            </w:r>
          </w:p>
        </w:tc>
        <w:tc>
          <w:tcPr>
            <w:tcW w:w="181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654 984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терапия открытого артериального протока ингибиторами циклооксигеназы под контролем динамической доплерометрической оценки центрального и регионального кровотока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неинвазивная принудительная вентиляция легких</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профилактика и лечение синдрома диссеминированного внутрисосудистого свертывания и других нарушений свертывающей системы крови под контролем тромбоэластограммы и коагулограммы</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хирургическая коррекция (лигирование, клипирование) открытого артериального протока</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индивидуальная противосудорожная терапия с учетом характера электроэнцефалограммы и анализа записи видеомониторинга</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крио- или лазерокоагуляция сетчатки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246FF" w:rsidRPr="009028DD" w:rsidRDefault="00ED35F2" w:rsidP="00CF7DF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лечение с использованием метода сухой иммерсии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ED35F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Онкология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20</w:t>
            </w:r>
          </w:p>
        </w:tc>
        <w:tc>
          <w:tcPr>
            <w:tcW w:w="2700"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Видеоэндоскопические внутриполостные и видеоэндоскопические внутрипросветные хирургические вмешательства, интервенционные радиологические вмешательства, малоинвазивные органосохраняющие вмешательства при злокачественных новообразованиях, </w:t>
            </w:r>
            <w:r w:rsidRPr="009028DD">
              <w:rPr>
                <w:rFonts w:ascii="Times New Roman" w:hAnsi="Times New Roman" w:cs="Times New Roman"/>
                <w:sz w:val="20"/>
                <w:szCs w:val="20"/>
              </w:rPr>
              <w:br/>
              <w:t>в том числе у детей</w:t>
            </w: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C00, C01, C02, C04</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C06, C09.0, C09.1, C09.8, C09.9, C10.0, C10.1, C10.2, C10.3, C10.4, C11.0, C11.1, C11.2, C11.3, C11.8, C11.9, C12, C13.0, C13.1, C13.2, C13.8, C13.9, C14.0, C14.2, C15.0, C30.0, C31.0, C31.1, C31.2, C31.3, C31.8, C31.9, C32, C43, C44, C69, C73, C15, C16, C17, C18, C19, C20, C21</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головы и шеи (I </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 III стадия)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гемитиреоидэктомия видеоассистированная</w:t>
            </w:r>
          </w:p>
        </w:tc>
        <w:tc>
          <w:tcPr>
            <w:tcW w:w="181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243 211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гемитиреоидэктомия видеоэндоскопическая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щитовидной железы субтотальная видеоэндоскопическая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щитовидной железы (доли, субтотальная) видеоассистированная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гемитиреоидэктомия с истмусэктомией видеоассистированная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щитовидной железы с флюоресцентной навигацией паращитовидных желез видеоассистированная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биопсия сторожевого лимфатического узла шеи видеоассистированная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эндоларингеальная резекция видеоэндоскопическая с радиочастотной термоаблацией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видеоассистированные операции при опухолях головы и шеи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радиочастотная абляция, криодеструкция, лазерная абляция, фотодинамическая терапия опухолей головы и шеи под ультразвуковой навигацией и (или) под контролем компьютерной томографии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тиреоидэктомия видеоэндоскопическая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тиреоидэктомия видеоассистированная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полости носа с использованием видеоэндоскопических технологий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верхней челюсти видеоассистированная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C09, C10, C11, C12, C13, C14, C15, C30, C32</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полости носа, глотки, гортани у функционально неоперабельных больных</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эндоскопическая лазерная реканализация и устранение дыхательной недостаточности при стенозирующей опухоли гортани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C22, C78.7, C24.0</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первичные и метастатические злокачественные новообразования печени</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или терапевтическое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лапароскопическая радиочастотная термоаблация при злокачественных новообразованиях печени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внутриартериальная эмболизация (химиоэмболизация) опухолей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чрескожная радиочастотная термоаблация опухолей печени под ультразвуковой навигацией и (или) под контролем компьютерной навигации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видеоэндоскопическая сегментэктомия, атипичная резекция печени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общего желчного протока</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эндоскопическая фотодинамическая терапия опухоли общего желчного протока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внутрипротоковая фотодинамическая терапия под рентгеноскопическим контролем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общего желчного протока в пределах слизистого слоя T1</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эндоскопическая фотодинамическая терапия опухоли общего желчного протока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C23</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локализованные и местнораспространенные формы злокачественных новообразований желчного пузыря</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лапароскопическая холецистэктомия с резекцией IV сегмента печени</w:t>
            </w:r>
          </w:p>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внутрипротоковая фотодинамическая терапия под рентгеноскопическим контролем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C24</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нерезектабельные опухоли внепеченочных желчных протоков</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внутрипротоковая фотодинамическая терапия под рентгеноскопическим контролем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C25</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нерезектабельные опухоли поджелудочной железы. Злокачественные новообразования поджелудочной железы с обтурацией вирсунгова протока</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эндоскопическая фотодинамическая терапия опухоли вирсунгова протока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эндоскопическое стентирование вирсунгова протока при опухолевом стенозе под видеоэндоскопическим контролем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химиоэмболизация головки поджелудочной железы</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радиочастотная абляция опухолей поджелудочной железы</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радиочастотная абляция опухолей поджелудочной железы видеоэндоскопическая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C34, C33</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немелкоклеточный ранний центральный рак легкого </w:t>
            </w:r>
            <w:r w:rsidRPr="009028DD">
              <w:rPr>
                <w:rFonts w:ascii="Times New Roman" w:hAnsi="Times New Roman" w:cs="Times New Roman"/>
                <w:sz w:val="20"/>
                <w:szCs w:val="20"/>
              </w:rPr>
              <w:br/>
              <w:t>(Tis-T1NoMo)</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эндопротезирование бронхов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C34, C33</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стенозирующий рак трахеи. Стенозирующий центральный рак легкого (T3-4NxMx)</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эндопротезирование трахеи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легкого (периферический рак)</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радиочастотная аблация опухоли легкого под ультразвуковой навигацией и (или) под контролем компьютерной томографии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C37, C38.3, C38.2, C38.1</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опухоль вилочковой железы </w:t>
            </w:r>
            <w:r w:rsidRPr="009028DD">
              <w:rPr>
                <w:rFonts w:ascii="Times New Roman" w:hAnsi="Times New Roman" w:cs="Times New Roman"/>
                <w:sz w:val="20"/>
                <w:szCs w:val="20"/>
              </w:rPr>
              <w:br/>
              <w:t xml:space="preserve">(I </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 II стадия). Опухоль переднего, заднего средостения (начальные формы). Метастатическое поражение средостения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радиочастотная термоаблация опухоли под ультразвуковой навигацией и (или) контролем компьютерной томографии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видеоассистированное удаление опухоли средостения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видеоэндоскопическое удаление опухоли средостения с медиастинальной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видеоэндоскопическое удаление опухоли средостения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C49.3</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опухоли мягких тканей грудной стенки</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селективная (суперселективная) эмболизация (химиоэмболизация) опухолевых сосудов при местнораспространенных формах первичных и рецидивных неорганных опухолей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C50.2, C50.9, C50.3</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молочной железы </w:t>
            </w:r>
            <w:r w:rsidRPr="009028DD">
              <w:rPr>
                <w:rFonts w:ascii="Times New Roman" w:hAnsi="Times New Roman" w:cs="Times New Roman"/>
                <w:sz w:val="20"/>
                <w:szCs w:val="20"/>
              </w:rPr>
              <w:br/>
              <w:t>IIa, IIb, IIIa стадии</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видеоассистированная парастернальная лимфаденэктомия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C54</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эндометрия in situ </w:t>
            </w:r>
            <w:r w:rsidR="0087088E" w:rsidRPr="009028DD">
              <w:rPr>
                <w:rFonts w:ascii="Times New Roman" w:hAnsi="Times New Roman" w:cs="Times New Roman"/>
                <w:sz w:val="20"/>
                <w:szCs w:val="20"/>
              </w:rPr>
              <w:t xml:space="preserve">– </w:t>
            </w:r>
            <w:r w:rsidRPr="009028DD">
              <w:rPr>
                <w:rFonts w:ascii="Times New Roman" w:hAnsi="Times New Roman" w:cs="Times New Roman"/>
                <w:sz w:val="20"/>
                <w:szCs w:val="20"/>
              </w:rPr>
              <w:t>III стадии</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экстирпация матки с маточными трубами видеоэндоскопическая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видеоэндоскопическая экстирпация матки с придатками и тазовой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C56</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яичников I стадии</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лапароскопическая аднексэктомия или резекция яичников, субтотальная резекция большого сальника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лапароскопическая аднексэктомия односторонняя с резекцией контрлатерального яичника и субтотальная резекция большого сальника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лапароскопическая экстирпация матки с придатками, субтотальная резекция большого сальника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C61</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локализованные злокачественные новообразования предстательной железы I стадии (T1a-T2cNxMo)</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лапароскопическая простатэктомия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локализованные и местнораспространенные злокачественные новообразования предстательной железы </w:t>
            </w:r>
            <w:r w:rsidRPr="009028DD">
              <w:rPr>
                <w:rFonts w:ascii="Times New Roman" w:hAnsi="Times New Roman" w:cs="Times New Roman"/>
                <w:sz w:val="20"/>
                <w:szCs w:val="20"/>
              </w:rPr>
              <w:br/>
              <w:t xml:space="preserve">(II </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 III стадия)</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селективная и суперселективная эмболизация (химиоэмболизация) ветвей внутренней подвздошной артерии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C62</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яичка (TxN1-2MoS1-3)</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лапароскопическая забрюшинная лимфаденэктомия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C64</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почки (I </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 III стадия), нефробластома</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радиочастотная аблация опухоли почки под ультразвуковой навигацией и (или) под контролем компьютерной томографии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селективная и суперселективная эмболизация (химиоэмболизация) почечных сосудов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C67</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мочевого пузыря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IV стадия </w:t>
            </w:r>
            <w:r w:rsidRPr="009028DD">
              <w:rPr>
                <w:rFonts w:ascii="Times New Roman" w:hAnsi="Times New Roman" w:cs="Times New Roman"/>
                <w:sz w:val="20"/>
                <w:szCs w:val="20"/>
              </w:rPr>
              <w:br/>
              <w:t>(T1-T2bNxMo) при массивном кровотечении</w:t>
            </w:r>
          </w:p>
          <w:p w:rsidR="003E3444" w:rsidRPr="009028DD" w:rsidRDefault="003E3444" w:rsidP="007D5644">
            <w:pPr>
              <w:spacing w:after="0" w:line="240" w:lineRule="auto"/>
              <w:rPr>
                <w:rFonts w:ascii="Times New Roman" w:hAnsi="Times New Roman" w:cs="Times New Roman"/>
                <w:sz w:val="20"/>
                <w:szCs w:val="20"/>
              </w:rPr>
            </w:pP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селективная и суперселективная эмболизация (химиоэмболизация) ветвей внутренней подвздошной артерии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Реконструктивно-пластические, микрохирургические, обширные циторедуктивные, расширенно-комбинированные хирургические вмешательства, в том числе с применением физических факторов (гипертермия, радиочастотная термоаблация, лазерная и криодеструкция и др.) </w:t>
            </w:r>
            <w:r w:rsidRPr="009028DD">
              <w:rPr>
                <w:rFonts w:ascii="Times New Roman" w:hAnsi="Times New Roman" w:cs="Times New Roman"/>
                <w:sz w:val="20"/>
                <w:szCs w:val="20"/>
              </w:rPr>
              <w:br/>
              <w:t xml:space="preserve">при злокачественных новообразованиях, </w:t>
            </w:r>
            <w:r w:rsidRPr="009028DD">
              <w:rPr>
                <w:rFonts w:ascii="Times New Roman" w:hAnsi="Times New Roman" w:cs="Times New Roman"/>
                <w:sz w:val="20"/>
                <w:szCs w:val="20"/>
              </w:rPr>
              <w:br/>
              <w:t>в том числе у детей</w:t>
            </w: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C00.0, C00.1, C00.2, C00.3, C00.4, C00.5, C00.6, C00.8, C00.9, C01, C02, C03.1, C03.9, C04.0, C04.1, C04.8, C04.9, C05, C06.0, C06.1, C06.2, C06.9, C07, C08.0, C08.1, C08.8, C08.9, C09.0, C09.8, C09.9, C10.0, C10.1, C10.2, C10.4, C10.8, C10.9, C11.0, C11.1, C11.2, C11.3, C11.8, C11.9, C13.0, C13.1, C13.2, C13.8, C13.9, C14.0, C12, C14.8, C15.0, C30.0, C30.1, C31.0, C31.1, C31.2, C31.3, C31.8, C31.9, C32.0, C32.1, C32.2, C32.3, C32.8, C32.9, C33, C43, C44, C49.0, C69, C73</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опухоли головы и шеи, первичные и рецидивные, метастатические опухоли центральной нервной системы</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энуклеация глазного яблока с одномоментной пластикой опорно-двигательной культи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энуклеация глазного яблока с формированием опорно-двигательной культи имплантатом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лимфаденэктомия шейная расширенная с реконструктивно-пластическим компонентом: реконструкция мягких тканей местными лоскутами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лимфаденэктомия шейная расширенная с реконструктивно-пластическим компонентом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гемиглоссэктомия с реконструктивно-пластическим компонентом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околоушной слюнной железы с реконструктивно-пластическим компонентом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верхней челюсти комбинированная с микрохирургической пластикой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губы с микрохирургической пластикой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гемиглоссэктомия с микрохирургической пластикой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глоссэктомия с микрохирургической пластикой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околоушной слюнной железы в плоскости ветвей лицевого нерва с микрохирургическим невролизом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гемитиреоидэктомия с микрохирургической пластикой периферического нерва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лимфаденэктомия шейная расширенная с реконструктивно-пластическим компонентом (микрохирургическая реконструкция)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широкое иссечение опухоли кожи с реконструктивно-пластическим компонентом расширенное (микрохирургическая реконструкция)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паротидэктомия радикальная с микрохирургической пластикой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широкое иссечение меланомы кожи с реконструктивно-пластическим</w:t>
            </w:r>
          </w:p>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компонентом расширенное (микрохирургическая реконструкция)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тиреоидэктомия расширенная с реконструктивно-пластическим компонентом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тиреоидэктомия расширенная комбинированная с реконструктивно-пластическим компонентом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щитовидной железы с микрохирургическим невролизом возвратного гортанного нерва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тиреоидэктомия с микрохирургическим невролизом возвратного гортанного нерва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C15</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начальные, локализованные и местнораспространенные формы злокачественных новообразований пищевода</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пищеводно-желудочного (пищеводно-кишечного) анастомоза трансторакальная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одномоментная эзофагэктомия (субтотальная резекция пищевода) с лимфаденэктомией 2S, 2F, 3F </w:t>
            </w:r>
            <w:r w:rsidRPr="009028DD">
              <w:rPr>
                <w:rFonts w:ascii="Times New Roman" w:hAnsi="Times New Roman" w:cs="Times New Roman"/>
                <w:sz w:val="20"/>
                <w:szCs w:val="20"/>
              </w:rPr>
              <w:br/>
              <w:t>и пластикой пищевода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экстраорганного рецидива злокачественного новообразования пищевода комбинированное</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C16</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пациенты со злокачественными новообразованиями желудка, подвергшиеся хирургическому лечению с различными пострезекционными состояниями (синдром приводящей петли, синдром отводящей петли, демпинг-синдром, рубцовые деформации анастомозов), злокачественные новообразования желудка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реконструкция пищеводно-кишечного анастомоза при рубцовых деформациях, не подлежащих эндоскопическому лечению</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реконструкция пищеводно-желудочного анастомоза при тяжелых рефлюкс-эзофагитах</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культи желудка с реконструкцией желудочно-кишечного или межкишечного анастомоза при болезнях оперированного желудка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экстирпация оперированного желудка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ререзекция оперированного желудка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пищеводно-кишечного или пищеводно-желудочного анастомоза комбинированная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экстраорганного рецидива злокачественных новообразований желудка комбинированное</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C17</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местнораспространенные и диссеминированные формы злокачественных новообразований двенадцатиперстной и тонкой кишки</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панкреатодуоденальная резекция, в том числе расширенная или комбинированная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C18, C19, C20, C08, C48.1</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состояние после обструктивных резекций по поводу опухолей толстой кишки. Опухоли ободочной, сигмовидной, прямой кишки и ректосигмоидного соединения с перитонеальной диссеминацией, включая псевдомиксому брюшины</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реконструкция толстой кишки с формированием межкишечных анастомозов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правосторонняя гемиколэктомия с расширенной лимфаденэктомией, субтотальной париетальной перитонэктомией, экстирпацией большого сальника, с включением гипертермической внутрибрюшной химиотерапии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левосторонняя гемиколэктомия с расширенной лимфаденэктомией, субтотальной париетальной перитонэктомией, экстирпацией большого сальника, с включением гипертермической внутрибрюшной химиотерапии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сигмовидной кишки с расширенной лимфаденэктомией, субтотальной париетальной перитонэктомией, экстирпацией большого сальника, с включением гипертермической внутрибрюшной химиотерапии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прямой кишки с расширенной лимфаденэктомией, субтотальной перитонэктомией, экстирпацией большого сальника и гипертермической внутрибрюшной химиотерапией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местнораспространенные и метастатические формы первичных и рецидивных злокачественных новообразований ободочной, сигмовидной, прямой кишки и ректосигмоидного соединения </w:t>
            </w:r>
            <w:r w:rsidRPr="009028DD">
              <w:rPr>
                <w:rFonts w:ascii="Times New Roman" w:hAnsi="Times New Roman" w:cs="Times New Roman"/>
                <w:sz w:val="20"/>
                <w:szCs w:val="20"/>
              </w:rPr>
              <w:br/>
              <w:t>(II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правосторонняя гемиколэктомия с расширенной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сигмовидной кишки с расширенной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правосторонняя гемиколэктомия с резекцией легкого</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левосторонняя гемиколэктомия с расширенной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прямой кишки с резекцией печени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прямой кишки с расширенной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комбинированная резекция прямой кишки с резекцией соседних органов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брюшно-промежностная экстирпация прямой кишки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комбинированная брюшно-анальная резекция прямой кишки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C22, C23, C24</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местнораспространенные первичные и метастатические опухоли печени</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гемигепатэктомия комбинированная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печени с реконструктивно-пластическим компонентом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печени комбинированная с ангиопластикой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анатомические и атипичные резекции печени с применением радиочастотной термоаблации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правосторонняя гемигепатэктомия с применением радиочастотной термоаблации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левосторонняя гемигепатэктомия с применением радиочастотной термоаблации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правосторонняя гемигепатэктомия с применением радиочастотной термоаблации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левосторонняя гемигепатэктомия с применением радиочастотной термоаблации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изолированная гипертермическая хемиоперфузия печени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медианная резекция печени с применением радиочастотной термоаблации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правосторонняя гемигепатэктомия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левосторонняя гемигепатэктомия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анатомическая резекция печени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правосторонняя гемигепатэктомия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левосторонняя гемигепатэктомия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C25</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резектабельные опухоли поджелудочной железы</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дистальная гемипанкреатэктомия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C34</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опухоли легкого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III стадия)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комбинированная лобэктомия с клиновидной, циркулярной резекцией соседних бронхов (формирование межбронхиального анастомоза)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комбинированная лобэктомия</w:t>
            </w:r>
            <w:r w:rsidR="00CF7DF4" w:rsidRPr="009028DD">
              <w:rPr>
                <w:rFonts w:ascii="Times New Roman" w:hAnsi="Times New Roman" w:cs="Times New Roman"/>
                <w:sz w:val="20"/>
                <w:szCs w:val="20"/>
              </w:rPr>
              <w:t>, билобэктомия, пневмонэктомия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C37, C08.1, C38.2, C38.3, C78.1</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опухоль вилочковой железы III стадии. Опухоль переднего, заднего средостения местнораспространенной формы, метастатическое поражение средостения</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опухоли средостения с резекцией соседних органов и структур (легкого, мышечной стенки пищевода, диафрагмы, предсердия, перикарда, грудной стенки, верхней полой вены, адвентиции аорты и др.)</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C40.0, C40.1, C40.2, C40.3, C40.8, C40.9, C41.2, C41.3, C41.4, C41.8, C41.9, C79.5, C43.5</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первичные злокачественные новообразования костей и суставных хрящей туловища и конечностей Ia-b, IIa-b, IVa-b стадии. Метастатические новообразования костей, суставных хрящей туловища и конечностей</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тела позвонка с реконструктивно-пластическим компонентом</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декомпрессивная ламинэктомия позвонков с фиксацией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C43, C44</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кожи</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широкое иссечение меланомы с пластикой дефекта свободным кожно-мышечным лоскутом с использованием микрохирургической техники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широкое иссечение опухоли кожи с реконструктивно-пластическим компонентом расширенное (микрохирургическая реконструкция)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иссечение опухоли кожи с эксцизионной биопсией сигнальных (сторожевых) лимфатических узлов или эксцизионная биопсия сигнальных (сторожевых) лимфатических узлов с реэксцизией послеоперационного рубца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C48</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местнораспространенные и диссеминированные формы первичных и рецидивных неорганных опухолей забрюшинного пространства</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первичных и рецидивных неорганных забрюшинных опухолей комбинированное</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C49.1, C49.2, C49.3, C49.5, C49.6, C47.1, C47.2, C47.3, C47.5, C43.5</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первичные злокачественные новообразования мягких тканей туловища и конечностей, злокачественные новообразования периферической нервной системы туловища, нижних и верхних конечностей Ia-b, II a-b, III, </w:t>
            </w:r>
            <w:r w:rsidRPr="009028DD">
              <w:rPr>
                <w:rFonts w:ascii="Times New Roman" w:hAnsi="Times New Roman" w:cs="Times New Roman"/>
                <w:sz w:val="20"/>
                <w:szCs w:val="20"/>
              </w:rPr>
              <w:br/>
              <w:t>IV a-b стадии</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изолированная гипертермическая регионарная химиоперфузия конечностей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C50</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молочной железы (0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отсроченная реконструкция молочной железы кожно-мышечным лоскутом (кожно-мышечным лоскутом прямой мышцы живота, торакодорзальным лоскутом), в том числе с использованием эндопротеза и микрохирургической техники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отсроченная реконструкция молочной железы свободным кожно-мышечным лоскутом, в том числе с применением микрохирургической техники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резекция молочной железы с определением </w:t>
            </w:r>
            <w:r w:rsidR="00837362" w:rsidRPr="009028DD">
              <w:rPr>
                <w:rFonts w:ascii="Times New Roman" w:hAnsi="Times New Roman" w:cs="Times New Roman"/>
                <w:sz w:val="20"/>
                <w:szCs w:val="20"/>
              </w:rPr>
              <w:t>«</w:t>
            </w:r>
            <w:r w:rsidRPr="009028DD">
              <w:rPr>
                <w:rFonts w:ascii="Times New Roman" w:hAnsi="Times New Roman" w:cs="Times New Roman"/>
                <w:sz w:val="20"/>
                <w:szCs w:val="20"/>
              </w:rPr>
              <w:t>сторожевого</w:t>
            </w:r>
            <w:r w:rsidR="00837362" w:rsidRPr="009028DD">
              <w:rPr>
                <w:rFonts w:ascii="Times New Roman" w:hAnsi="Times New Roman" w:cs="Times New Roman"/>
                <w:sz w:val="20"/>
                <w:szCs w:val="20"/>
              </w:rPr>
              <w:t>»</w:t>
            </w:r>
            <w:r w:rsidRPr="009028DD">
              <w:rPr>
                <w:rFonts w:ascii="Times New Roman" w:hAnsi="Times New Roman" w:cs="Times New Roman"/>
                <w:sz w:val="20"/>
                <w:szCs w:val="20"/>
              </w:rPr>
              <w:t xml:space="preserve"> лимфоузла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C53</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шейки матки</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экстирпация культи шейки матки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C54</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тела матки (местнораспространенные формы). Злокачественные новообразования эндометрия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III стадия) с осложненным соматическим статусом (тяжелая степень ожирения, тяжелая степень сахарного диабета и т.д.)</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экстирпация матки с тазовой и парааортальной лимфаденэктомией, субтотальной резекцией большого сальника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экстирпация матки с тазовой лимфаденэктомией и интраоперационной лучевой терапией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C56</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яичников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 Рецидивы злокачественных новообразований яичников</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комбинированные циторедуктивные операции при злокачественных новообразованиях яичников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циторедуктивные операции с внутрибрюшной гипертермической химиотерапией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C53, C54, C56, C57.8</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рецидивы злокачественного новообразования тела матки, шейки матки и яичников</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удаление рецидивных опухолей </w:t>
            </w:r>
            <w:r w:rsidRPr="009028DD">
              <w:rPr>
                <w:rFonts w:ascii="Times New Roman" w:hAnsi="Times New Roman" w:cs="Times New Roman"/>
                <w:sz w:val="20"/>
                <w:szCs w:val="20"/>
              </w:rPr>
              <w:br/>
              <w:t>малого таза</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C60</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полового члена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ампутация полового члена, двусторонняя подвздошно-пахово-бедренная лимфаденэктомия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C61</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локализованные злокачественные новообразования предстательной железы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II стадия), T1-2cN0M0</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криодеструкция опухоли предстательной железы</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C62</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яичка</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забрюшинная лимфаденэктомия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C64</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почки (III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нефрэктомия с тромбэктомией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радикальная нефрэктомия с расширенной забрюшинной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радикальная нефрэктомия с резекцией соседних органов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почки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II стадия)</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криодеструкция злокачественных новообразований почки</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почки с применением физических методов воздействия (радиочастотная аблация, интерстициальная лазерная аблация)</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C67</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мочевого пузыря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1D0200">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цистпростатвезикулэктомия с расширенной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C74</w:t>
            </w: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надпочечника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III стадия </w:t>
            </w:r>
            <w:r w:rsidRPr="009028DD">
              <w:rPr>
                <w:rFonts w:ascii="Times New Roman" w:hAnsi="Times New Roman" w:cs="Times New Roman"/>
                <w:sz w:val="20"/>
                <w:szCs w:val="20"/>
              </w:rPr>
              <w:br/>
              <w:t>(T1a-T3aNxMo)</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рецидивной опухоли надпочечника с расширенной лимфаденэктомией</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надпочечника (III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715"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расширенная адреналэктомия или адреналэктомия с резекцией соседних органов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C78</w:t>
            </w:r>
          </w:p>
        </w:tc>
        <w:tc>
          <w:tcPr>
            <w:tcW w:w="3249"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метастатическое поражение легкого</w:t>
            </w:r>
          </w:p>
        </w:tc>
        <w:tc>
          <w:tcPr>
            <w:tcW w:w="1715" w:type="dxa"/>
            <w:vMerge w:val="restart"/>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(прецизионное, резекция легкого) множественных метастазов в легких с применением физических факторов</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изолированная регионарная гипертермическая химиоперфузия легкого</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21</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Высокоинтенсивная фокусированная ультразвуковая терапия (HIFU) при злокачественных новообразованиях, </w:t>
            </w:r>
            <w:r w:rsidRPr="009028DD">
              <w:rPr>
                <w:rFonts w:ascii="Times New Roman" w:hAnsi="Times New Roman" w:cs="Times New Roman"/>
                <w:sz w:val="20"/>
                <w:szCs w:val="20"/>
              </w:rPr>
              <w:br/>
              <w:t>в том числе у детей</w:t>
            </w: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C22</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печени II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IV стадия </w:t>
            </w:r>
            <w:r w:rsidRPr="009028DD">
              <w:rPr>
                <w:rFonts w:ascii="Times New Roman" w:hAnsi="Times New Roman" w:cs="Times New Roman"/>
                <w:sz w:val="20"/>
                <w:szCs w:val="20"/>
              </w:rPr>
              <w:br/>
              <w:t>(T3-4N0-1M0-1). Пациенты с множественными опухолями печени. Пациенты с нерезектабельными опухолями. Функци</w:t>
            </w:r>
            <w:r w:rsidR="003E3444" w:rsidRPr="009028DD">
              <w:rPr>
                <w:rFonts w:ascii="Times New Roman" w:hAnsi="Times New Roman" w:cs="Times New Roman"/>
                <w:sz w:val="20"/>
                <w:szCs w:val="20"/>
              </w:rPr>
              <w:t>онально неоперабельные пациенты</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высокоинтенсивная фокусированная ультразвуковая терапия (HIFU)</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135 001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C25</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поджелудочной железы</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IV стадия (T3-4N0-1M0-1). Пациенты с нерезектабельными и условно резектабельными опухолями. Пациенты с генерализованными опухолями </w:t>
            </w:r>
            <w:r w:rsidRPr="009028DD">
              <w:rPr>
                <w:rFonts w:ascii="Times New Roman" w:hAnsi="Times New Roman" w:cs="Times New Roman"/>
                <w:sz w:val="20"/>
                <w:szCs w:val="20"/>
              </w:rPr>
              <w:br/>
              <w:t>(в плане паллиативного лечения). Функционально неоперабельные пациенты</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высокоинтенсивная фокусированная ультразвуковая терапия (HIFU) при злокачественных новообразованиях поджелудочной железы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C40, C41</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метастатическое поражение костей</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высокоинтенсивная фокусированная ультразвуковая терапия (HIFU) при злокачественных новообразованиях костей</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C48, C49, C50, C67, C74, C73, C61</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забрюшинного пространства </w:t>
            </w:r>
            <w:r w:rsidRPr="009028DD">
              <w:rPr>
                <w:rFonts w:ascii="Times New Roman" w:hAnsi="Times New Roman" w:cs="Times New Roman"/>
                <w:sz w:val="20"/>
                <w:szCs w:val="20"/>
              </w:rPr>
              <w:br/>
              <w:t>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IV стадия (G1-3T1-2N0-1M0-1). Пациенты с множественными опухолями. Функционально неоперабельные пациенты</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высокоинтенсивная фокусированная ультразвуковая терапия (HIFU) при злокачественных новообразованиях забрюшинного пространства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молочной железы (T2-3N0-3M0-1). Пациенты с генерализованными опухолями при невозможности применения традиционных методов лечения. Функционально неоперабельные пациенты</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высокоинтенсивная фокусированная ультразвуковая терапия (HIFU) при злокачественных новообразованиях молочной железы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локализованные злокачественные новообразования предстательной железы I</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II стадия (T1-2cN0M0)</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высокоинтенсивная фокусированная ультразвуковая терапия (HIFU) при злокачественных новообразованиях простаты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22</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Комплексная и высокодозная химиотерапия (включая эпигеномную терапию) </w:t>
            </w:r>
            <w:r w:rsidRPr="009028DD">
              <w:rPr>
                <w:rFonts w:ascii="Times New Roman" w:hAnsi="Times New Roman" w:cs="Times New Roman"/>
                <w:sz w:val="20"/>
                <w:szCs w:val="20"/>
              </w:rPr>
              <w:br/>
              <w:t>острых лейкозов, высокозлокачественных лимфом, рецидивов и рефрактерных форм лимфопролиферативных и миелопролиферативных заболеваний у детей. Комплексная, высокоинтенсивная и высокодозная химиотерапия (включая таргетную терапию) солидных опухолей, рецидивов и рефрактерных форм солидных опухолей у детей</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C81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C90, C91.0, C91.5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C91.9, C92, C93, C94.0, C94.2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C94.7, C95, C96.9, C00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C14, C15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C21, C22, C23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C26, C30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C32, C34, C37, C38, C39, C40, C41, C45, C46, C47, C48, C49, C51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C58, C60, C61, C62, C63, C64, C65, C66, C67, C68, C69, C71, C72, C73, C74, C75, C76, C77, C78, C79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острые лейкозы, высокозлокачественные лимфомы, рецидивы и резистентные формы других лимфопролиферативных заболеваний, хронический миелолейкоз в фазах акселерации и бластного криза. Солидные опухоли у детей высокого риска: опухоли центральной нервной системы, ретинобластома, нейробластома и другие опухоли периферической нервной системы, опухоли почки, опухоли печени, опухоли костей, саркомы мягких тканей, герминогенные опухоли. Рак носоглотки. Меланома. Другие злокачественные эпителиальные опухоли. Опухоли головы и шеи у детей (остеосаркома, опухоли семейства саркомы Юинга, хондросаркома, злокачественная фиброзная гистиоцитома, саркомы мягких тканей, ретинобластома, опухоли параменингеальной области). Высокий риск</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комплексная терапия таргетными лекарственными препаратами и химиопрепаратами с поддержкой ростовыми факторами и использованием антибактериальной, противогрибковой и противовирусной терапии</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176 948</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23</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Комплексная и высокодозная химиотерапия острых лейкозов, лимфопролиферативных и миелопролиферативных заболеваний у взрослых миелодиспластического синдрома, AL-амилоидоза у взрослых</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C81-C96, </w:t>
            </w:r>
            <w:r w:rsidRPr="009028DD">
              <w:rPr>
                <w:rFonts w:ascii="Times New Roman" w:hAnsi="Times New Roman" w:cs="Times New Roman"/>
                <w:sz w:val="20"/>
                <w:szCs w:val="20"/>
                <w:lang w:val="en-US"/>
              </w:rPr>
              <w:t>D45-D47, E85</w:t>
            </w:r>
            <w:r w:rsidRPr="009028DD">
              <w:rPr>
                <w:rFonts w:ascii="Times New Roman" w:hAnsi="Times New Roman" w:cs="Times New Roman"/>
                <w:sz w:val="20"/>
                <w:szCs w:val="20"/>
              </w:rPr>
              <w:t>.</w:t>
            </w:r>
            <w:r w:rsidRPr="009028DD">
              <w:rPr>
                <w:rFonts w:ascii="Times New Roman" w:hAnsi="Times New Roman" w:cs="Times New Roman"/>
                <w:sz w:val="20"/>
                <w:szCs w:val="20"/>
                <w:lang w:val="en-US"/>
              </w:rPr>
              <w:t>8</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острые и хронические лейкозы, лимфомы (кроме высокозлокачественных лимфом, хронического миелолейкоза </w:t>
            </w:r>
            <w:r w:rsidRPr="009028DD">
              <w:rPr>
                <w:rFonts w:ascii="Times New Roman" w:hAnsi="Times New Roman" w:cs="Times New Roman"/>
                <w:sz w:val="20"/>
                <w:szCs w:val="20"/>
              </w:rPr>
              <w:br/>
              <w:t>в фазе бластного криза и фазе акселерации), миелодиспластический синдром, хронические миелопролиферативные заболевания, множественная миелома, AL-амилоидоз</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высокодозная химиотерапия, применение таргетных лекарственных препаратов с поддержкой ростовыми факторами, использованием компонентов крови, антибактериальных, противогрибковых, противовирусных лекарственных препаратов и методов афферентной терапии</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491 331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использованием таргетных лекарственных препаратов, биопрепаратов, высокодозная химиотерапия с применением факторов роста, поддержкой стволовыми клетками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24</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Дистанционная лучевая терапия в радиотерапевтических отделениях при злокачественных новообразованиях</w:t>
            </w: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C14, C15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C17, C18</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C22, C23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C25, C30, C31, C32, C33, C34, C37, C39, C40, C41, C44, C48, C49, C50, C51, C55, C60, C61, C64, C67, C68, C73, C74, C77</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 Вторичное поражение лимфоузлов</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стереотаксическая (1</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39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 Синхронизация дыхания</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94 187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C51, C52, C53, C54, C55</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интраэпителиальные, микроинвазивные и инвазивные злокачественные новообразования вульвы, влагалища, шейки и тела матки (T0-4N0-1M0-1), в том числе с метастазированием в параортальные или паховые лимфоузлы</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(1</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39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4D планирование. Фиксирующие устройства. </w:t>
            </w:r>
            <w:r w:rsidRPr="009028DD">
              <w:rPr>
                <w:rFonts w:ascii="Times New Roman" w:hAnsi="Times New Roman" w:cs="Times New Roman"/>
                <w:sz w:val="20"/>
                <w:szCs w:val="20"/>
              </w:rPr>
              <w:br/>
              <w:t>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C56</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яичников. Локальный рецидив, поражение лимфатических узлов после неоднократных курсов полихимиотерапии и невозможности выполнить хирургическое вмешательство</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(1</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39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4D планирование. Фиксирующие устройства. </w:t>
            </w:r>
            <w:r w:rsidRPr="009028DD">
              <w:rPr>
                <w:rFonts w:ascii="Times New Roman" w:hAnsi="Times New Roman" w:cs="Times New Roman"/>
                <w:sz w:val="20"/>
                <w:szCs w:val="20"/>
              </w:rPr>
              <w:br/>
              <w:t>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C57</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маточных труб. Локальный рецидив после неоднократных курсов полихимиотерапии и невозможности выполнить хирургическое вмешательство</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(1</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39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4D планирование. Фиксирующие устройства. </w:t>
            </w:r>
            <w:r w:rsidRPr="009028DD">
              <w:rPr>
                <w:rFonts w:ascii="Times New Roman" w:hAnsi="Times New Roman" w:cs="Times New Roman"/>
                <w:sz w:val="20"/>
                <w:szCs w:val="20"/>
              </w:rPr>
              <w:br/>
              <w:t>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C70, C71, C72, C75.1, C75.3, C79.3, C79.4</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Первичные и вторичные злокачественные новообразования оболочек головного мозга, спинного мозга, головного мозга</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(1</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39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4D планирование. Фиксирующие устройства. </w:t>
            </w:r>
            <w:r w:rsidRPr="009028DD">
              <w:rPr>
                <w:rFonts w:ascii="Times New Roman" w:hAnsi="Times New Roman" w:cs="Times New Roman"/>
                <w:sz w:val="20"/>
                <w:szCs w:val="20"/>
              </w:rPr>
              <w:br/>
              <w:t>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C81, C82, C83, C84, C85</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лимфоидной ткани</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стереотаксическая (1</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39 Гр).</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 Синхронизация дыхания</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25</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Дистанционная лучевая терапия в радиотерапевтических отделениях при злокачественных новообразованиях</w:t>
            </w: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C14, C15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C17, C18</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C22, C23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C25, C30, C31, C32, C33, C34, C37, C39, C40, C41, C44, C48, C49, C50, C51, C55, C60, C61, C64, C67, C68, C73, C74, C77</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C51, C52, C53, C54, C55</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 Вторичное поражение лимфоузлов</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интраэпителиальные, микроинвазивные и инвазивные злокачественные новообразования вульвы, влагалища, шейки и тела матки (T0-4N0-1M0-1), в том числе с метастазированием в параортальные или паховые лимфоузлы</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стереотаксическая (40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69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 Синхронизация дыхания</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стереотаксическая (40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69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212 439</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C56</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яичников. Локальный рецидив, поражение лимфатических узлов после неоднократных курсов полихимиотерапии и невозможности выполнить хирургическое вмешательство</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(40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69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C57</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маточных труб. Локальный рецидив после неоднократных курсов полихимиотерапии и невозможности выполнить хирургическое вмешательство</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(40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69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C70, C71, C72, C75.1, C75.3, C79.3, C79.4</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Первичные и вторичные злокачественные новообразования оболочек головного мозга, спинного мозга, головного мозга</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стереотаксическая (40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69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C81, C82, C83, C84, C85</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лимфоидной ткани</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(40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69 Гр). </w:t>
            </w:r>
            <w:r w:rsidRPr="009028DD">
              <w:rPr>
                <w:rFonts w:ascii="Times New Roman" w:hAnsi="Times New Roman" w:cs="Times New Roman"/>
                <w:sz w:val="20"/>
                <w:szCs w:val="20"/>
              </w:rPr>
              <w:br/>
              <w:t>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 Синхронизация дыхания</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26</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Дистанционная лучевая терапия в радиотерапевтических отделениях при злокачественных новообразованиях</w:t>
            </w: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C14, C15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C17, C18</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C22, C23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C25, C30, C31, C32, C33, C34, C37, C39, C40, C41, C44, C48, C49, C50, C51, C55, C60, C61, C64, C67, C68, C73, C74, C77</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 Вторичное поражение лимфоузлов</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стереотаксическая (70</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99 Гр). Радиомодификация. Компьютерно-томографическая и (или) магнитно-резонансная топометрия. 3D</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 Синхронизация дыхания</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282 370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C51, C52, C53, C54, C55</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интраэпителиальные, микроинвазивные и инвазивные злокачественные новообразования вульвы, влагалища, шейки и тела матки (T0-4N0-1M0-1), в том числе с метастазированием в параортальные или паховые лимфоузлы</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(70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99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C56</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яичников. Локальный рецидив, поражение лимфатических узлов после неоднократных курсов полихимиотерапии и невозможности выполнить хирургическое вмешательство</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(70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99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C57</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маточных труб. Локальный рецидив после неоднократных курсов полихимиотерапии и невозможности выполнить хирургическое вмешательство</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(70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99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C70, C71, C72, C75.1, C75.3, C79.3, C79.4</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Первичные и вторичные злокачественные новообразования оболочек головного мозга, спинного мозга, головного мозга</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(70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99 Гр). 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C81, C82, C83, C84, C85</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лимфоидной ткани</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конформная дистанционная лучевая терапия, в том числе IMRT, IGRT, VMAT (70</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 xml:space="preserve">99 Гр). </w:t>
            </w:r>
            <w:r w:rsidRPr="009028DD">
              <w:rPr>
                <w:rFonts w:ascii="Times New Roman" w:hAnsi="Times New Roman" w:cs="Times New Roman"/>
                <w:sz w:val="20"/>
                <w:szCs w:val="20"/>
              </w:rPr>
              <w:br/>
              <w:t>Радиомодификация. Компьютерно-томографическая и (или) магнитно-резонансная топометрия. 3D</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4D планирование. Фиксирующие устройства. Объемная визуализация мишени. Синхронизация дыхания</w:t>
            </w:r>
          </w:p>
          <w:p w:rsidR="00A47A2B" w:rsidRPr="009028DD" w:rsidRDefault="00A47A2B" w:rsidP="007D5644">
            <w:pPr>
              <w:spacing w:after="0" w:line="240" w:lineRule="auto"/>
              <w:rPr>
                <w:rFonts w:ascii="Times New Roman" w:hAnsi="Times New Roman" w:cs="Times New Roman"/>
                <w:sz w:val="20"/>
                <w:szCs w:val="20"/>
              </w:rPr>
            </w:pPr>
          </w:p>
          <w:p w:rsidR="00E246FF" w:rsidRPr="009028DD" w:rsidRDefault="00E246FF" w:rsidP="007D5644">
            <w:pPr>
              <w:spacing w:after="0" w:line="240" w:lineRule="auto"/>
              <w:rPr>
                <w:rFonts w:ascii="Times New Roman" w:hAnsi="Times New Roman" w:cs="Times New Roman"/>
                <w:sz w:val="20"/>
                <w:szCs w:val="20"/>
              </w:rPr>
            </w:pPr>
          </w:p>
          <w:p w:rsidR="00A47A2B" w:rsidRPr="009028DD" w:rsidRDefault="00A47A2B"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D6438D"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Оториноларингология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27</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операции на звукопроводящем аппарате среднего уха</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H66.1, H66.2, Q16, H80.0, H80.1, H80.9, H74.1, H74.2, H74.3, H90</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хронический туботимпальный гнойный средний отит. Хронический эпитимпано-антральный гнойный средний отит. Адгезивная болезнь среднего уха. Разрыв и дислокация слуховых косточек. Другие приобретенные дефекты слуховых косточек. Врожденные аномалии (пороки развития) уха, вызывающие нарушение слуха. Отосклероз, вовлекающий овальное окно, необлитерирующий. Отосклероз неуточненный. Кондуктивная и нейросенсорная потеря слуха. Отосклероз, вовлекающий овальное окно, облитерирующий</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1D0200">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реконструкция анатомических структур и звукопроводящего аппарата среднего уха с применением микрохирургической техники, аутотканей и аллогенных трансплантатов, в том числе металлических, с обнажением лицевого нерва, реиннервацией и использованием системы мониторинга лицевого нерва</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145 533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реконструктивные операции при врожденных аномалиях развития и приобретенной атрезии вследствие хронического гнойного среднего отита с применением микрохирургической техники, лучевой техники, аутотканей и аллогенных трансплантатов, </w:t>
            </w:r>
            <w:r w:rsidRPr="009028DD">
              <w:rPr>
                <w:rFonts w:ascii="Times New Roman" w:hAnsi="Times New Roman" w:cs="Times New Roman"/>
                <w:sz w:val="20"/>
                <w:szCs w:val="20"/>
              </w:rPr>
              <w:br/>
              <w:t>в том числе металлических</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слухоулучшающие операции после радикальной операции на среднем ухе при хроническом гнойном среднем отите</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слухоулучшающие операции с применением частично имплантируемого устройства костной проводимости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тимпанопластика с применением микрохирургической техники, аллогенных трансплантатов, в том числе металлических</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стапедопластика при патологическом процессе, врожденном или приобретенном, с вовлечением окна преддверия, с применением аутотканей и аллогенных трансплантатов, в том числе металлических</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слухоулучшающие операции с применением имплантата среднего уха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28</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болезни Меньера и других нарушений вестибулярной функции</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H81.0, H81.1, H81.2</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болезнь Меньера. Доброкачественное пароксизмальное головокружение. Вестибулярный нейронит. </w:t>
            </w:r>
            <w:r w:rsidRPr="009028DD">
              <w:rPr>
                <w:rFonts w:ascii="Times New Roman" w:hAnsi="Times New Roman" w:cs="Times New Roman"/>
                <w:sz w:val="20"/>
                <w:szCs w:val="20"/>
              </w:rPr>
              <w:br/>
              <w:t>Фистула лабиринта</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селективная нейротомия</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85 476</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деструктивные микрохирургические вмешательства на структурах внутреннего уха с применением лучевой техники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H81.1, H81.2</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доброкачественное пароксизмальное головокружение. Вестибулярный нейронит. </w:t>
            </w:r>
            <w:r w:rsidRPr="009028DD">
              <w:rPr>
                <w:rFonts w:ascii="Times New Roman" w:hAnsi="Times New Roman" w:cs="Times New Roman"/>
                <w:sz w:val="20"/>
                <w:szCs w:val="20"/>
              </w:rPr>
              <w:br/>
              <w:t>Фистула лабиринта</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дренирование эндолимфатических пространств внутреннего уха с применением микрохирургической и лучевой техники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r w:rsidRPr="009028DD">
              <w:rPr>
                <w:rFonts w:ascii="Times New Roman" w:hAnsi="Times New Roman" w:cs="Times New Roman"/>
                <w:bCs/>
                <w:sz w:val="20"/>
                <w:szCs w:val="20"/>
              </w:rPr>
              <w:t xml:space="preserve">Хирургическое лечение доброкачественных новообразований и хронических воспалительных заболеваний носа и околоносовых пазух </w:t>
            </w: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r w:rsidRPr="009028DD">
              <w:rPr>
                <w:rFonts w:ascii="Times New Roman" w:hAnsi="Times New Roman" w:cs="Times New Roman"/>
                <w:sz w:val="20"/>
                <w:szCs w:val="20"/>
              </w:rPr>
              <w:t>J32.1, J32.3 J32.4</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r w:rsidRPr="009028DD">
              <w:rPr>
                <w:rFonts w:ascii="Times New Roman" w:hAnsi="Times New Roman" w:cs="Times New Roman"/>
                <w:bCs/>
                <w:sz w:val="20"/>
                <w:szCs w:val="20"/>
              </w:rPr>
              <w:t xml:space="preserve">доброкачественное новообразование и хронические воспалительные заболевания полости носа, придаточных пазух носа, пазух клиновидной кости </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r w:rsidRPr="009028DD">
              <w:rPr>
                <w:rFonts w:ascii="Times New Roman" w:hAnsi="Times New Roman" w:cs="Times New Roman"/>
                <w:bCs/>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r w:rsidRPr="009028DD">
              <w:rPr>
                <w:rFonts w:ascii="Times New Roman" w:hAnsi="Times New Roman" w:cs="Times New Roman"/>
                <w:bCs/>
                <w:sz w:val="20"/>
                <w:szCs w:val="20"/>
              </w:rPr>
              <w:t>удаление новообразования с применением эндоскопической, шейверной техники и при необходимости навигационной системы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Реконструктивно-пластическое восстановление функции гортани и трахеи</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J38.6, D14.1, D14.2, J38.0, J38.3, R49.0, R49.1</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стеноз гортани. Доброкачественное новообразование гортани. Доброкачественное новообразование трахеи. Паралич голосовых складок и гортани. Другие болезни голосовых складок. Дисфония. Афония</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или рубца гортани и трахеи с использованием микрохирургической и лучевой техники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эндоларингеальные реконструктивно-пластические вмешательства на голосовых складках с использованием имплантатов и аллогенных материалов с применением микрохирургической техники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J38.3, R49.0, R49.1</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другие болезни голосовых складок. Дисфония. Афония</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ларинготрахеопластика при доброкачественных новообразованиях гортани, параличе голосовых складок и гортани, стенозе гортани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операции по реиннервации и заместительной функциональной пластике гортани и трахеи с применением микрохирургической техники и электромиографическим мониторингом</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Хирургические вмешательства на околоносовых пазухах, требующие реконструкции лицевого скелета</w:t>
            </w: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T90.2, T90.4, D14.0</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последствия перелома черепа и костей лица. Последствия травмы глаза окологлазничной области. Доброкачественное новообразование среднего уха, полости носа и придаточных пазух носа</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костная пластика стенок околоносовых пазух с использованием аутокостных трансплантатов, аллогенных трансплантатов, имплантатов, в том числе металлических, эндопротезов, биодеградирующих и фиксирующих материалов</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29</w:t>
            </w:r>
          </w:p>
        </w:tc>
        <w:tc>
          <w:tcPr>
            <w:tcW w:w="2700"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доброкачественных новообразований среднего уха, полости носа и придаточных пазух, гортани и глотки</w:t>
            </w:r>
          </w:p>
        </w:tc>
        <w:tc>
          <w:tcPr>
            <w:tcW w:w="1932"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 xml:space="preserve">D14.0, D14.1, </w:t>
            </w:r>
            <w:r w:rsidRPr="009028DD">
              <w:rPr>
                <w:rFonts w:ascii="Times New Roman" w:hAnsi="Times New Roman" w:cs="Times New Roman"/>
                <w:sz w:val="20"/>
                <w:szCs w:val="20"/>
                <w:lang w:val="en-US"/>
              </w:rPr>
              <w:br/>
              <w:t>D10.0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D10.9</w:t>
            </w:r>
          </w:p>
        </w:tc>
        <w:tc>
          <w:tcPr>
            <w:tcW w:w="324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доброкачественное новообразование среднего уха, полости носа и придаточных пазух, гортани и глотки</w:t>
            </w:r>
          </w:p>
        </w:tc>
        <w:tc>
          <w:tcPr>
            <w:tcW w:w="1715"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с применением микрохирургической те</w:t>
            </w:r>
            <w:r w:rsidR="003E6653" w:rsidRPr="009028DD">
              <w:rPr>
                <w:rFonts w:ascii="Times New Roman" w:hAnsi="Times New Roman" w:cs="Times New Roman"/>
                <w:sz w:val="20"/>
                <w:szCs w:val="20"/>
              </w:rPr>
              <w:t>хники и эндоскопической техники</w:t>
            </w:r>
          </w:p>
        </w:tc>
        <w:tc>
          <w:tcPr>
            <w:tcW w:w="181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171 223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p>
        </w:tc>
        <w:tc>
          <w:tcPr>
            <w:tcW w:w="3249"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фотодинамическая терапия новообразования с применением микроскопической и эндос</w:t>
            </w:r>
            <w:r w:rsidR="003E6653" w:rsidRPr="009028DD">
              <w:rPr>
                <w:rFonts w:ascii="Times New Roman" w:hAnsi="Times New Roman" w:cs="Times New Roman"/>
                <w:sz w:val="20"/>
                <w:szCs w:val="20"/>
              </w:rPr>
              <w:t>копической техники</w:t>
            </w:r>
          </w:p>
        </w:tc>
        <w:tc>
          <w:tcPr>
            <w:tcW w:w="1819" w:type="dxa"/>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916938"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Офтальмология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30</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хирургическое лечение глаукомы, включая микроинвазивную энергетическую оптико-реконструктивную и лазерную хирургию, имплантацию различных видов дренажей</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H26.0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H26.4, H40.1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H40.8, Q15.0</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глаукома с повышенным или высоким внутриглазным давлением развитой, далеко зашедшей стадии, в том числе с осложнениями, у взрослых. Врожденная глаукома, глаукома вторичная вследствие воспалительных и других заболеваний глаза, в том числе с осложнениями, у детей</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модифицированная синустрабекулэктомия, в том числе ультразвуковая факоэмульсификация осложненной катаракты с им</w:t>
            </w:r>
            <w:r w:rsidR="003E3444" w:rsidRPr="009028DD">
              <w:rPr>
                <w:rFonts w:ascii="Times New Roman" w:hAnsi="Times New Roman" w:cs="Times New Roman"/>
                <w:sz w:val="20"/>
                <w:szCs w:val="20"/>
              </w:rPr>
              <w:t>плантацией интраокулярной линзы</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79 213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3444" w:rsidRPr="009028DD" w:rsidRDefault="003E3444"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подшивание цилиарного тела с задней трепанацией склеры</w:t>
            </w:r>
          </w:p>
        </w:tc>
        <w:tc>
          <w:tcPr>
            <w:tcW w:w="1819" w:type="dxa"/>
            <w:vMerge/>
            <w:shd w:val="clear" w:color="auto" w:fill="auto"/>
            <w:tcMar>
              <w:top w:w="28" w:type="dxa"/>
              <w:left w:w="57" w:type="dxa"/>
              <w:bottom w:w="28" w:type="dxa"/>
              <w:right w:w="57" w:type="dxa"/>
            </w:tcMar>
          </w:tcPr>
          <w:p w:rsidR="003E3444" w:rsidRPr="009028DD" w:rsidRDefault="003E3444"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непроникающая глубокая склерэктомия с ультразвуковой факоэмульсификацией осложненной катаракты с имплантацией интраокулярной линзы, в том числе </w:t>
            </w:r>
            <w:r w:rsidR="003E3444" w:rsidRPr="009028DD">
              <w:rPr>
                <w:rFonts w:ascii="Times New Roman" w:hAnsi="Times New Roman" w:cs="Times New Roman"/>
                <w:sz w:val="20"/>
                <w:szCs w:val="20"/>
              </w:rPr>
              <w:t>с применением лазерной хирургии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реконструкция передней камеры, иридопластика с ультразвуковой факоэмульсификацией осложненной катаракты с имплантацией интраокулярной линзы, в том числе с применением лазерной хирургии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вторичной катаракты с реконструкцией задней камеры с им</w:t>
            </w:r>
            <w:r w:rsidR="003E3444" w:rsidRPr="009028DD">
              <w:rPr>
                <w:rFonts w:ascii="Times New Roman" w:hAnsi="Times New Roman" w:cs="Times New Roman"/>
                <w:sz w:val="20"/>
                <w:szCs w:val="20"/>
              </w:rPr>
              <w:t>плантацией интраокулярной линзы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модифицированная синустрабекулэктомия с задней трепанацией склеры с имплантацией антиглаукоматозного дренажа, в том числе </w:t>
            </w:r>
            <w:r w:rsidR="003E3444" w:rsidRPr="009028DD">
              <w:rPr>
                <w:rFonts w:ascii="Times New Roman" w:hAnsi="Times New Roman" w:cs="Times New Roman"/>
                <w:sz w:val="20"/>
                <w:szCs w:val="20"/>
              </w:rPr>
              <w:t>с применением лазерной хирургии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Транспупиллярная, микроинвазивная энергетическая оптико-реконструктивная, интравитреальная, эндовитреальная 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27 гейджевая хирургия при витреоретинальной патологии различного генеза</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E10.3, E11.3, </w:t>
            </w:r>
            <w:r w:rsidRPr="009028DD">
              <w:rPr>
                <w:rFonts w:ascii="Times New Roman" w:hAnsi="Times New Roman" w:cs="Times New Roman"/>
                <w:sz w:val="20"/>
                <w:szCs w:val="20"/>
              </w:rPr>
              <w:br/>
              <w:t>H25.0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H25.9, </w:t>
            </w:r>
            <w:r w:rsidRPr="009028DD">
              <w:rPr>
                <w:rFonts w:ascii="Times New Roman" w:hAnsi="Times New Roman" w:cs="Times New Roman"/>
                <w:sz w:val="20"/>
                <w:szCs w:val="20"/>
              </w:rPr>
              <w:br/>
              <w:t>H26.0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H26.4, H27.0, H28, H30.0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H30.9, H31.3, H32.8, </w:t>
            </w:r>
            <w:r w:rsidRPr="009028DD">
              <w:rPr>
                <w:rFonts w:ascii="Times New Roman" w:hAnsi="Times New Roman" w:cs="Times New Roman"/>
                <w:sz w:val="20"/>
                <w:szCs w:val="20"/>
              </w:rPr>
              <w:br/>
              <w:t>H33.0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H33.5, H34.8, H35.2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H35.4, H36.8, H43.1, H43.3, H44.0, H44.1</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сочетанная патология глаза у взрослых и детей (хориоретинальные воспаления, хориоретинальные нарушения при болезнях, классифицированных в других рубриках: ретиношизис и ретинальные кисты, ретинальные сосудистые окклюзии, пролиферативная ретинопатия, дегенерация макулы и заднего полюса, кровоизлияние в стекловидное тело), осложненная патологией роговицы, хрусталика, стекловидного тела. Диабетическая ретинопатия взрослых, пролиферативная стадия, в том числе с осложнением или с патологией хрусталика,</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стекловидного тела, вторичной глаукомой, макулярным отеком. Отслойка и разрывы сетчатки, тракционная отслойка сетчатки, другие формы отслойки сетчатки у взрослых и детей, осложненные патологией роговицы, хрусталика, стекловидного тела. Катаракта незрелая и зрелая у взрослых и детей, осложненная сублюксацией хрусталика, глаукомой, патологией стекловидного тела, сетчатки, сосудистой оболочки. Осложнения, возникшие в результате предшествующих оптико-реконструктивных, эндовитреальных вмешательств у взрослых и детей. Возрастная макулярная дегенерация, влажная форма, в том числе с осложнения</w:t>
            </w:r>
            <w:r w:rsidR="003E3444" w:rsidRPr="009028DD">
              <w:rPr>
                <w:rFonts w:ascii="Times New Roman" w:hAnsi="Times New Roman" w:cs="Times New Roman"/>
                <w:sz w:val="20"/>
                <w:szCs w:val="20"/>
              </w:rPr>
              <w:t>ми</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эписклеральное круговое и (или) локальное пломбирование в сочетании с транспупилл</w:t>
            </w:r>
            <w:r w:rsidR="003E3444" w:rsidRPr="009028DD">
              <w:rPr>
                <w:rFonts w:ascii="Times New Roman" w:hAnsi="Times New Roman" w:cs="Times New Roman"/>
                <w:sz w:val="20"/>
                <w:szCs w:val="20"/>
              </w:rPr>
              <w:t>ярной лазеркоагуляцией сетчатки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вторичной катаракты, реконструкция задней камеры, в том числе с имплантацией интраокулярной линзы, в том числе с применением лазерной хирургии</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и оптико-реконструктивные операции при травмах (открытых, закрытых) глаза, его придаточного аппарата, орбиты</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H02.0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 xml:space="preserve">H02.5, </w:t>
            </w:r>
            <w:r w:rsidRPr="009028DD">
              <w:rPr>
                <w:rFonts w:ascii="Times New Roman" w:hAnsi="Times New Roman" w:cs="Times New Roman"/>
                <w:sz w:val="20"/>
                <w:szCs w:val="20"/>
                <w:lang w:val="en-US"/>
              </w:rPr>
              <w:br/>
              <w:t>H04.0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 xml:space="preserve">H04.6, </w:t>
            </w:r>
            <w:r w:rsidRPr="009028DD">
              <w:rPr>
                <w:rFonts w:ascii="Times New Roman" w:hAnsi="Times New Roman" w:cs="Times New Roman"/>
                <w:sz w:val="20"/>
                <w:szCs w:val="20"/>
                <w:lang w:val="en-US"/>
              </w:rPr>
              <w:br/>
              <w:t>H05.0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H05.5, H11.2, H21.5, H27.0, H27.1, H26.0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 xml:space="preserve">H26.9, H31.3, H40.3, S00.1, S00.2, S02.30, S02.31, S02.80, S02.81, </w:t>
            </w:r>
            <w:r w:rsidRPr="009028DD">
              <w:rPr>
                <w:rFonts w:ascii="Times New Roman" w:hAnsi="Times New Roman" w:cs="Times New Roman"/>
                <w:sz w:val="20"/>
                <w:szCs w:val="20"/>
                <w:lang w:val="en-US"/>
              </w:rPr>
              <w:br/>
              <w:t>S04.0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 xml:space="preserve">S04.5, </w:t>
            </w:r>
            <w:r w:rsidRPr="009028DD">
              <w:rPr>
                <w:rFonts w:ascii="Times New Roman" w:hAnsi="Times New Roman" w:cs="Times New Roman"/>
                <w:sz w:val="20"/>
                <w:szCs w:val="20"/>
                <w:lang w:val="en-US"/>
              </w:rPr>
              <w:br/>
              <w:t>S05.0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 xml:space="preserve">S05.9, </w:t>
            </w:r>
            <w:r w:rsidRPr="009028DD">
              <w:rPr>
                <w:rFonts w:ascii="Times New Roman" w:hAnsi="Times New Roman" w:cs="Times New Roman"/>
                <w:sz w:val="20"/>
                <w:szCs w:val="20"/>
                <w:lang w:val="en-US"/>
              </w:rPr>
              <w:br/>
              <w:t>T26.0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 xml:space="preserve">T26.9, </w:t>
            </w:r>
            <w:r w:rsidRPr="009028DD">
              <w:rPr>
                <w:rFonts w:ascii="Times New Roman" w:hAnsi="Times New Roman" w:cs="Times New Roman"/>
                <w:sz w:val="20"/>
                <w:szCs w:val="20"/>
                <w:lang w:val="en-US"/>
              </w:rPr>
              <w:br/>
              <w:t>H44.0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H44.8, T85.2, T85.3, T90.4, T95.0, T95.8</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травма глаза и глазницы, термические и химические ожоги, ограниченные областью глаза и его придаточного аппарата, при острой или стабильной фазе при любой стадии у взрослых и детей осложненные патологией хрусталика, стекловидного тела, офтальмогипертензией, переломом дна орбиты, открытой раной века и окологлазничной области, вторичной глаукомой, энтропионом и трихиазом века, эктропионом века, лагофтальмом, птозом века, стенозом и недостаточностью слезных протоков, деформацией орбиты, энофтальмом, рубцами конъюнктивы, рубцами и помутнением роговицы, слипчивой лейкомой, гнойным эндофтальмитом, дегенеративными состояниями глазного яблока, травматическим косоглазием </w:t>
            </w:r>
            <w:r w:rsidRPr="009028DD">
              <w:rPr>
                <w:rFonts w:ascii="Times New Roman" w:hAnsi="Times New Roman" w:cs="Times New Roman"/>
                <w:sz w:val="20"/>
                <w:szCs w:val="20"/>
              </w:rPr>
              <w:br/>
              <w:t>или в сочетании с неудаленным инородным телом орбиты вследствие проникающего ранения, неудаленным магнитным инородным телом, неудаленным немагнитным инородным телом, осложнениями механического происхождения, связанными с имплантатами и трансплантатами</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имплантация дренажа </w:t>
            </w:r>
            <w:r w:rsidR="003E3444" w:rsidRPr="009028DD">
              <w:rPr>
                <w:rFonts w:ascii="Times New Roman" w:hAnsi="Times New Roman" w:cs="Times New Roman"/>
                <w:sz w:val="20"/>
                <w:szCs w:val="20"/>
              </w:rPr>
              <w:t>при посттравматической глаукоме</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исправление травматического косоглазия с</w:t>
            </w:r>
            <w:r w:rsidR="003E3444" w:rsidRPr="009028DD">
              <w:rPr>
                <w:rFonts w:ascii="Times New Roman" w:hAnsi="Times New Roman" w:cs="Times New Roman"/>
                <w:sz w:val="20"/>
                <w:szCs w:val="20"/>
              </w:rPr>
              <w:t xml:space="preserve"> пластикой экстраокулярных мышц</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факоаспирация травматической катаракты с имплантацией различн</w:t>
            </w:r>
            <w:r w:rsidR="003E3444" w:rsidRPr="009028DD">
              <w:rPr>
                <w:rFonts w:ascii="Times New Roman" w:hAnsi="Times New Roman" w:cs="Times New Roman"/>
                <w:sz w:val="20"/>
                <w:szCs w:val="20"/>
              </w:rPr>
              <w:t>ых моделей интраокулярной линзы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bCs/>
                <w:sz w:val="20"/>
                <w:szCs w:val="20"/>
              </w:rPr>
            </w:pPr>
            <w:r w:rsidRPr="009028DD">
              <w:rPr>
                <w:rFonts w:ascii="Times New Roman" w:hAnsi="Times New Roman" w:cs="Times New Roman"/>
                <w:sz w:val="20"/>
                <w:szCs w:val="20"/>
              </w:rPr>
              <w:t>трансплантация амниотической мембраны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и (или) лучевое лечение злокачественных новообразований глаза, его придаточного аппарата и орбиты, включая внутриорбитальные доброкачественные опухоли, реконструктивно-пластическая хирургия при их последствиях</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C43.1, C44.1, C69, C72.3, D31.5, D31.6, Q10.7, Q11.0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Q11.2</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глаза и его придаточного аппарата, орбиты у взрослых и детей </w:t>
            </w:r>
            <w:r w:rsidRPr="009028DD">
              <w:rPr>
                <w:rFonts w:ascii="Times New Roman" w:hAnsi="Times New Roman" w:cs="Times New Roman"/>
                <w:sz w:val="20"/>
                <w:szCs w:val="20"/>
              </w:rPr>
              <w:br/>
              <w:t>(стадии T1</w:t>
            </w:r>
            <w:r w:rsidR="00E75282" w:rsidRPr="009028DD">
              <w:rPr>
                <w:rFonts w:ascii="Times New Roman" w:hAnsi="Times New Roman" w:cs="Times New Roman"/>
                <w:sz w:val="20"/>
                <w:szCs w:val="20"/>
              </w:rPr>
              <w:t>–</w:t>
            </w:r>
            <w:r w:rsidRPr="009028DD">
              <w:rPr>
                <w:rFonts w:ascii="Times New Roman" w:hAnsi="Times New Roman" w:cs="Times New Roman"/>
                <w:sz w:val="20"/>
                <w:szCs w:val="20"/>
              </w:rPr>
              <w:t>T3 N0 M0). Доброкачественные и злокачественные опухоли орбиты, включающие врожденные пороки развития орбиты, без осложнений или осложненные патологией роговицы, хрусталика, стекловидного тела, зрительного нерва, глазодвигательных мышц, офтальмогипертензией</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операции на экстраокулярных мыш</w:t>
            </w:r>
            <w:r w:rsidR="003E3444" w:rsidRPr="009028DD">
              <w:rPr>
                <w:rFonts w:ascii="Times New Roman" w:hAnsi="Times New Roman" w:cs="Times New Roman"/>
                <w:sz w:val="20"/>
                <w:szCs w:val="20"/>
              </w:rPr>
              <w:t>цах при новообразованиях орбиты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отсроченная реконструкция леват</w:t>
            </w:r>
            <w:r w:rsidR="003E3444" w:rsidRPr="009028DD">
              <w:rPr>
                <w:rFonts w:ascii="Times New Roman" w:hAnsi="Times New Roman" w:cs="Times New Roman"/>
                <w:sz w:val="20"/>
                <w:szCs w:val="20"/>
              </w:rPr>
              <w:t>ора при новообразованиях орбиты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отграничительная и разрушающая лазеркоагуляция при новообразованиях</w:t>
            </w:r>
            <w:r w:rsidR="003E3444" w:rsidRPr="009028DD">
              <w:rPr>
                <w:rFonts w:ascii="Times New Roman" w:hAnsi="Times New Roman" w:cs="Times New Roman"/>
                <w:sz w:val="20"/>
                <w:szCs w:val="20"/>
              </w:rPr>
              <w:t xml:space="preserve"> глаза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радиоэксцизия, в том числе с одномоментной реконструктивной пластикой, при новообразованиях придаточного аппарата глаза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лазерэксцизия с одномоментной реконструктивной пластикой при новообразован</w:t>
            </w:r>
            <w:r w:rsidR="003E3444" w:rsidRPr="009028DD">
              <w:rPr>
                <w:rFonts w:ascii="Times New Roman" w:hAnsi="Times New Roman" w:cs="Times New Roman"/>
                <w:sz w:val="20"/>
                <w:szCs w:val="20"/>
              </w:rPr>
              <w:t>иях придаточного аппарата глаза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радиоэксцизия с лазериспарением </w:t>
            </w:r>
            <w:r w:rsidRPr="009028DD">
              <w:rPr>
                <w:rFonts w:ascii="Times New Roman" w:hAnsi="Times New Roman" w:cs="Times New Roman"/>
                <w:sz w:val="20"/>
                <w:szCs w:val="20"/>
              </w:rPr>
              <w:br/>
              <w:t>при новообразован</w:t>
            </w:r>
            <w:r w:rsidR="003E3444" w:rsidRPr="009028DD">
              <w:rPr>
                <w:rFonts w:ascii="Times New Roman" w:hAnsi="Times New Roman" w:cs="Times New Roman"/>
                <w:sz w:val="20"/>
                <w:szCs w:val="20"/>
              </w:rPr>
              <w:t>иях придаточного аппарата глаза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лазерэксцизия, в том числе с лазериспарением, при новообразованиях придаточного аппарата глаза</w:t>
            </w: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транспупиллярная термотерапия, </w:t>
            </w:r>
            <w:r w:rsidRPr="009028DD">
              <w:rPr>
                <w:rFonts w:ascii="Times New Roman" w:hAnsi="Times New Roman" w:cs="Times New Roman"/>
                <w:sz w:val="20"/>
                <w:szCs w:val="20"/>
              </w:rPr>
              <w:br/>
              <w:t>в том числе с ограничительной лазеркоагуля</w:t>
            </w:r>
            <w:r w:rsidR="003E3444" w:rsidRPr="009028DD">
              <w:rPr>
                <w:rFonts w:ascii="Times New Roman" w:hAnsi="Times New Roman" w:cs="Times New Roman"/>
                <w:sz w:val="20"/>
                <w:szCs w:val="20"/>
              </w:rPr>
              <w:t>цией при новообразованиях глаза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криодестру</w:t>
            </w:r>
            <w:r w:rsidR="003E3444" w:rsidRPr="009028DD">
              <w:rPr>
                <w:rFonts w:ascii="Times New Roman" w:hAnsi="Times New Roman" w:cs="Times New Roman"/>
                <w:sz w:val="20"/>
                <w:szCs w:val="20"/>
              </w:rPr>
              <w:t>кция при новообразованиях глаза</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и (или) лазерное лечение ретролентальной фиброплазии у детей (ретинопатии недоношенных), в том числе с применением комплексного офтальмологического обследования под общей анестезией</w:t>
            </w:r>
          </w:p>
        </w:tc>
        <w:tc>
          <w:tcPr>
            <w:tcW w:w="1932"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H35.2</w:t>
            </w:r>
          </w:p>
        </w:tc>
        <w:tc>
          <w:tcPr>
            <w:tcW w:w="3249"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ретролентальная фиброплазия у детей (ретинопатия недоношенных) при активной и рубцовой фазе любой стадии без осложнений или осложненная патологией роговицы, хрусталика, стекловидного тела, глазодвигательных мышц, врожденной и вторичной глаукомой</w:t>
            </w:r>
          </w:p>
        </w:tc>
        <w:tc>
          <w:tcPr>
            <w:tcW w:w="1715"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и (или) лучевое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модифицированная синустрабекулэктомия</w:t>
            </w:r>
          </w:p>
          <w:p w:rsidR="003E6653" w:rsidRPr="009028DD" w:rsidRDefault="003E6653" w:rsidP="007D5644">
            <w:pPr>
              <w:spacing w:after="0" w:line="240" w:lineRule="auto"/>
              <w:rPr>
                <w:rFonts w:ascii="Times New Roman" w:hAnsi="Times New Roman" w:cs="Times New Roman"/>
                <w:sz w:val="20"/>
                <w:szCs w:val="20"/>
              </w:rPr>
            </w:pP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эписклеральное круговое и (или) локальное пломбирование, в том числе с трансклеральной лазерной коагуляцией сетчатки</w:t>
            </w:r>
          </w:p>
          <w:p w:rsidR="003E6653" w:rsidRPr="009028DD" w:rsidRDefault="003E6653" w:rsidP="007D5644">
            <w:pPr>
              <w:spacing w:after="0" w:line="240" w:lineRule="auto"/>
              <w:rPr>
                <w:rFonts w:ascii="Times New Roman" w:hAnsi="Times New Roman" w:cs="Times New Roman"/>
                <w:sz w:val="20"/>
                <w:szCs w:val="20"/>
              </w:rPr>
            </w:pP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транспупиллярная лазеркоагуляция вторичных ретинальных дистрофий </w:t>
            </w:r>
            <w:r w:rsidRPr="009028DD">
              <w:rPr>
                <w:rFonts w:ascii="Times New Roman" w:hAnsi="Times New Roman" w:cs="Times New Roman"/>
                <w:sz w:val="20"/>
                <w:szCs w:val="20"/>
              </w:rPr>
              <w:br/>
              <w:t>и ретиношизиса</w:t>
            </w:r>
          </w:p>
          <w:p w:rsidR="003E6653" w:rsidRPr="009028DD" w:rsidRDefault="003E6653" w:rsidP="007D5644">
            <w:pPr>
              <w:spacing w:after="0" w:line="240" w:lineRule="auto"/>
              <w:rPr>
                <w:rFonts w:ascii="Times New Roman" w:hAnsi="Times New Roman" w:cs="Times New Roman"/>
                <w:sz w:val="20"/>
                <w:szCs w:val="20"/>
              </w:rPr>
            </w:pP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лазерная корепраксия (создание искусственного зрачка)</w:t>
            </w:r>
          </w:p>
          <w:p w:rsidR="003E6653" w:rsidRPr="009028DD" w:rsidRDefault="003E6653" w:rsidP="007D5644">
            <w:pPr>
              <w:spacing w:after="0" w:line="240" w:lineRule="auto"/>
              <w:rPr>
                <w:rFonts w:ascii="Times New Roman" w:hAnsi="Times New Roman" w:cs="Times New Roman"/>
                <w:sz w:val="20"/>
                <w:szCs w:val="20"/>
              </w:rPr>
            </w:pP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лазерная иридокореопластика</w:t>
            </w:r>
          </w:p>
          <w:p w:rsidR="003E6653" w:rsidRPr="009028DD" w:rsidRDefault="003E6653" w:rsidP="007D5644">
            <w:pPr>
              <w:spacing w:after="0" w:line="240" w:lineRule="auto"/>
              <w:rPr>
                <w:rFonts w:ascii="Times New Roman" w:hAnsi="Times New Roman" w:cs="Times New Roman"/>
                <w:sz w:val="20"/>
                <w:szCs w:val="20"/>
              </w:rPr>
            </w:pP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лазерная витреошвартотомия</w:t>
            </w:r>
          </w:p>
          <w:p w:rsidR="003E6653" w:rsidRPr="009028DD" w:rsidRDefault="003E6653" w:rsidP="007D5644">
            <w:pPr>
              <w:spacing w:after="0" w:line="240" w:lineRule="auto"/>
              <w:rPr>
                <w:rFonts w:ascii="Times New Roman" w:hAnsi="Times New Roman" w:cs="Times New Roman"/>
                <w:sz w:val="20"/>
                <w:szCs w:val="20"/>
              </w:rPr>
            </w:pP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лазерные комбинированные операции на структурах угла передней камеры</w:t>
            </w:r>
          </w:p>
          <w:p w:rsidR="003E6653" w:rsidRPr="009028DD" w:rsidRDefault="003E6653" w:rsidP="007D5644">
            <w:pPr>
              <w:spacing w:after="0" w:line="240" w:lineRule="auto"/>
              <w:rPr>
                <w:rFonts w:ascii="Times New Roman" w:hAnsi="Times New Roman" w:cs="Times New Roman"/>
                <w:sz w:val="20"/>
                <w:szCs w:val="20"/>
              </w:rPr>
            </w:pPr>
          </w:p>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лазерная деструкция зрачковой мембраны с коагу</w:t>
            </w:r>
            <w:r w:rsidR="003E3444" w:rsidRPr="009028DD">
              <w:rPr>
                <w:rFonts w:ascii="Times New Roman" w:hAnsi="Times New Roman" w:cs="Times New Roman"/>
                <w:sz w:val="20"/>
                <w:szCs w:val="20"/>
              </w:rPr>
              <w:t>ляцией (без коагуляции) сосудов</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31</w:t>
            </w:r>
          </w:p>
        </w:tc>
        <w:tc>
          <w:tcPr>
            <w:tcW w:w="2700"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Реконструктивное, восстановительное, реконструктивно-пластическое хирургическое и лазерное лечение при врожденных аномалиях (пороках развития) века, слезного аппарата, глазницы, переднего и заднего сегментов глаза, хрусталика, в том числе с применением комплексного офтальмологического обследования под общей анестезией</w:t>
            </w:r>
          </w:p>
        </w:tc>
        <w:tc>
          <w:tcPr>
            <w:tcW w:w="1932"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H26.0, H26.1, H26.2, H26.4, H27.0, H33.0, H33.2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33.5, H35.1, H40.3, H40.4, H40.5, H43.1, H43.3, H49.9, Q10.0, Q10.1, </w:t>
            </w:r>
            <w:r w:rsidRPr="009028DD">
              <w:rPr>
                <w:rFonts w:ascii="Times New Roman" w:hAnsi="Times New Roman" w:cs="Times New Roman"/>
                <w:sz w:val="20"/>
                <w:szCs w:val="20"/>
              </w:rPr>
              <w:br/>
              <w:t>Q10.4</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Q10.7, Q11.1, Q12.0, Q12.1, Q12.3, Q12.4, Q12.8, Q13.0, Q13.3, Q13.4, Q13.8, Q14.0, Q14.1, Q14.3, Q15.0, H02.0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H02.5, H04.5, H05.3, H11.2</w:t>
            </w:r>
          </w:p>
        </w:tc>
        <w:tc>
          <w:tcPr>
            <w:tcW w:w="324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врожденные аномалии хрусталика, переднего сегмента глаза, врожденная, осложненная и вторичная катаракта, кератоконус, кисты радужной оболочки, цилиарного тела и передней камеры глаза, колобома радужки, врожденное помутнение роговицы, другие пороки развития роговицы без осложнений или осложненные патологией роговицы, стекловидного тела, частичной атрофией зрительного нерва. Врожденные аномалии заднего сегмента глаза (врожденная аномалия сетчатки, врожденная аномалия стекловидного тела, врожденная аномалия сосудистой оболочки без осложнений или осложненные патологией стекловидного тела, частичной атрофией зрительного нерва). Врожденные аномалии век, слезного аппарата, глазницы, врожденный птоз, отсутствие или агенезия слезного аппарата, другие пороки развития слезного аппарата без осложнений или осложненные патологией роговицы. Врожденные болезни мышц глаза, нарушение содружественного движения глаз</w:t>
            </w:r>
          </w:p>
        </w:tc>
        <w:tc>
          <w:tcPr>
            <w:tcW w:w="1715"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устранение врожденного птоза верхнего века подвеши</w:t>
            </w:r>
            <w:r w:rsidR="003E6653" w:rsidRPr="009028DD">
              <w:rPr>
                <w:rFonts w:ascii="Times New Roman" w:hAnsi="Times New Roman" w:cs="Times New Roman"/>
                <w:sz w:val="20"/>
                <w:szCs w:val="20"/>
              </w:rPr>
              <w:t>ванием или укорочением леватора</w:t>
            </w:r>
          </w:p>
        </w:tc>
        <w:tc>
          <w:tcPr>
            <w:tcW w:w="181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114 920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исправление косоглазия с пластикой экстраокулярных мышц</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эписклеральное круговое и (или) локальное пломбирование, в том числе с трансклеральной лазерной коагуляцией сетчатки</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панретинальная лазеркоагуляция сетчатки</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модифицированная синустрабекулэктомия, в том числе с задней трепанацией склеры</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лазерная корепраксия (создание искусственного зрачка)</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лазерная иридокореопластика</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лазерная витреошвартотомия</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лазерные комбинированные операции на структурах угла передней камеры</w:t>
            </w:r>
          </w:p>
          <w:p w:rsidR="006D1AE1" w:rsidRPr="009028DD" w:rsidRDefault="006D1AE1" w:rsidP="007D5644">
            <w:pPr>
              <w:spacing w:after="0" w:line="240" w:lineRule="auto"/>
              <w:rPr>
                <w:rFonts w:ascii="Times New Roman" w:hAnsi="Times New Roman" w:cs="Times New Roman"/>
                <w:sz w:val="20"/>
                <w:szCs w:val="20"/>
              </w:rPr>
            </w:pP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лазерная деструкция зрачковой мембраны, в </w:t>
            </w:r>
            <w:r w:rsidR="003E6653" w:rsidRPr="009028DD">
              <w:rPr>
                <w:rFonts w:ascii="Times New Roman" w:hAnsi="Times New Roman" w:cs="Times New Roman"/>
                <w:sz w:val="20"/>
                <w:szCs w:val="20"/>
              </w:rPr>
              <w:t>том числе с коагуляцией сосудов</w:t>
            </w:r>
          </w:p>
        </w:tc>
        <w:tc>
          <w:tcPr>
            <w:tcW w:w="1819" w:type="dxa"/>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32</w:t>
            </w:r>
          </w:p>
        </w:tc>
        <w:tc>
          <w:tcPr>
            <w:tcW w:w="2700"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болезней роговицы, включая оптико-реконструктивную и лазерную хирургию, интенсивное консервативное лечение язвы роговицы</w:t>
            </w:r>
          </w:p>
        </w:tc>
        <w:tc>
          <w:tcPr>
            <w:tcW w:w="1932"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H16.0, H17.0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H17.9, H18.0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H18.9</w:t>
            </w:r>
          </w:p>
        </w:tc>
        <w:tc>
          <w:tcPr>
            <w:tcW w:w="324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язва роговицы острая, стромальная или перфорирующая у взрослых и детей, осложненная гипопионом, эндофтальмитом, патологией хрусталика. Рубцы и помутнения роговицы, другие болезни роговицы (буллезная кератопатия, дегенерация, наследственные дистрофии роговицы, кератоконус) у взрослых и детей вне зависимости от осложнений</w:t>
            </w:r>
          </w:p>
        </w:tc>
        <w:tc>
          <w:tcPr>
            <w:tcW w:w="1715"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трансплантация амниотической мембраны</w:t>
            </w:r>
          </w:p>
        </w:tc>
        <w:tc>
          <w:tcPr>
            <w:tcW w:w="1819" w:type="dxa"/>
            <w:vMerge w:val="restart"/>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111 417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3E6653" w:rsidRPr="009028DD" w:rsidRDefault="003E665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интенсивное консервативное лечение язвы роговицы</w:t>
            </w:r>
          </w:p>
        </w:tc>
        <w:tc>
          <w:tcPr>
            <w:tcW w:w="1819" w:type="dxa"/>
            <w:vMerge/>
            <w:shd w:val="clear" w:color="auto" w:fill="auto"/>
            <w:tcMar>
              <w:top w:w="28" w:type="dxa"/>
              <w:left w:w="57" w:type="dxa"/>
              <w:bottom w:w="28" w:type="dxa"/>
              <w:right w:w="57" w:type="dxa"/>
            </w:tcMar>
          </w:tcPr>
          <w:p w:rsidR="003E6653" w:rsidRPr="009028DD" w:rsidRDefault="003E6653"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33</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и оптико-реконструктивные операции при травмах (открытых, закрытых) глаза, его придаточного аппарата, орбиты</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H02.0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H02.5, H04.0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H04.6, H05.0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H05.5, H11.2, H21.5, H27.0, H27.1, H26.0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H26.9, H31.3, H40.3, S00.1, S00.2, S02.3, S04.0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S04.5, S05.0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S05.9, T26.0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T26.9, H44.0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H44.8, T85.2, T85.3, T90.4, T95.0, T95.8</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травма глаза и глазницы, термические и химические ожоги, ограниченные областью глаза и его придаточного аппарата, при острой или стабильной фазе при любой стадии у взрослых и детей со следующими осложнениями: патология хрусталика, стекловидного тела, офтальмогипертензия, перелом дна орбиты, открытая рана века и окологлазничной области, вторичная глаукома, энтропион и трихиаз века, эктропион века, лагофтальм, птоз века, стеноз и недостаточность слезных протоков, деформация орбиты, энофтальм, неудаленное инородное тело орбиты вследствие проникающего ранения, рубцы конъюнктивы, рубцы и помутнение роговицы, слипчивая лейкома, гнойный эндофтальмит, дегенеративные состояния глазного яблока, неудаленное магнитное инородное тело, неудаленное немагнитное инородное тело, травматическое косоглазие, осложнения механического происхождения, связанные с имплантатами и трансплантатами</w:t>
            </w:r>
          </w:p>
          <w:p w:rsidR="00A4765F" w:rsidRPr="009028DD" w:rsidRDefault="00A4765F" w:rsidP="007D5644">
            <w:pPr>
              <w:spacing w:after="0" w:line="240" w:lineRule="auto"/>
              <w:rPr>
                <w:rFonts w:ascii="Times New Roman" w:hAnsi="Times New Roman" w:cs="Times New Roman"/>
                <w:sz w:val="20"/>
                <w:szCs w:val="20"/>
              </w:rPr>
            </w:pP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подвывихнутого хрусталика с имплантацией различных моделей интраокулярной линзы</w:t>
            </w:r>
          </w:p>
        </w:tc>
        <w:tc>
          <w:tcPr>
            <w:tcW w:w="1819" w:type="dxa"/>
            <w:shd w:val="clear" w:color="auto" w:fill="auto"/>
            <w:tcMar>
              <w:top w:w="28" w:type="dxa"/>
              <w:left w:w="57" w:type="dxa"/>
              <w:bottom w:w="28" w:type="dxa"/>
              <w:right w:w="57" w:type="dxa"/>
            </w:tcMar>
          </w:tcPr>
          <w:p w:rsidR="006D1AE1" w:rsidRPr="009028DD" w:rsidRDefault="003E6653"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155 423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916938"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Педиатрия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34</w:t>
            </w:r>
          </w:p>
        </w:tc>
        <w:tc>
          <w:tcPr>
            <w:tcW w:w="2700"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болезни Вильсона, болезни Гоше, мальабсорбции с применением химиотерапевтических лекарственных препаратов</w:t>
            </w: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E83.0</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болезнь Вильсона</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 применением специфических хелаторов меди и препаратов цинка под контролем эффективности лечения, с применением комплекса иммунологических, биохимических, молекулярно-биологических методов диагностики, определения концентраций микроэлементов в биологических жидкостях, комплекса методов визуализации</w:t>
            </w:r>
          </w:p>
        </w:tc>
        <w:tc>
          <w:tcPr>
            <w:tcW w:w="181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109 208</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K90.0, K90.4, K90.8, K90.9, K63.8, E73, E74.3</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тяжелые формы мальабсорбции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 применением гормональных, цитостатических лекарственных препаратов, частичного или полного парентерального питания с подбором специализированного энтерального питания под контролем эффективности терапии с применением комплекса биохимических, цитохимических, иммунологических, морфологических и иммуногистохимических методов диагностики, а также методов визуализации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E75.5</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болезнь Гоше I и III типа, протекающая с поражением жизненно важных органов </w:t>
            </w:r>
            <w:r w:rsidRPr="009028DD">
              <w:rPr>
                <w:rFonts w:ascii="Times New Roman" w:hAnsi="Times New Roman" w:cs="Times New Roman"/>
                <w:sz w:val="20"/>
                <w:szCs w:val="20"/>
              </w:rPr>
              <w:br/>
              <w:t xml:space="preserve">(печени, селезенки, легких), костно-суставной системы </w:t>
            </w:r>
            <w:r w:rsidRPr="009028DD">
              <w:rPr>
                <w:rFonts w:ascii="Times New Roman" w:hAnsi="Times New Roman" w:cs="Times New Roman"/>
                <w:sz w:val="20"/>
                <w:szCs w:val="20"/>
              </w:rPr>
              <w:br/>
              <w:t>и (или) с развитием тяжелой неврологической симптоматики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применением дифференцированного назначения парентеральной заместительной терапии ферментом и лекарственных препаратов, влияющих на формирование костной ткани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иммуносупрессивное лечение локальных и распространенных форм системного склероза</w:t>
            </w: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M34</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системный склероз (локальные и распространенные формы)</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поликомпонентное иммуномодулирующее лечение с применением глюкокортикоидов и цитотоксических иммунодепрессантов </w:t>
            </w:r>
            <w:r w:rsidRPr="009028DD">
              <w:rPr>
                <w:rFonts w:ascii="Times New Roman" w:hAnsi="Times New Roman" w:cs="Times New Roman"/>
                <w:sz w:val="20"/>
                <w:szCs w:val="20"/>
              </w:rPr>
              <w:br/>
            </w:r>
            <w:r w:rsidRPr="009028DD">
              <w:rPr>
                <w:rFonts w:ascii="Times New Roman" w:hAnsi="Times New Roman" w:cs="Times New Roman"/>
                <w:sz w:val="20"/>
                <w:szCs w:val="20"/>
              </w:rPr>
              <w:br/>
              <w:t>под контролем лабораторных и инструментальных методов диагностики, включая иммунологические, а также эндоскопические, рентгенологические, ультразвуковые методы</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35</w:t>
            </w:r>
          </w:p>
        </w:tc>
        <w:tc>
          <w:tcPr>
            <w:tcW w:w="2700"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наследственных нефритов, тубулопатий, стероидрезистентного и стероидзависимого нефротических синдромов с применением иммуносупрессивной и (или) симптоматической терапии</w:t>
            </w:r>
          </w:p>
        </w:tc>
        <w:tc>
          <w:tcPr>
            <w:tcW w:w="1932"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N04, N07, N25</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нефротический синдром неустановленной этиологии и морфологического варианта, стероидчувствительный и стероидзависимый, сопровождающийся отечным синдромом, постоянным или транзиторным нарушением функции почек</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поликомпонентное иммуносупрессивное лечение с применением циклоспорина A </w:t>
            </w:r>
            <w:r w:rsidRPr="009028DD">
              <w:rPr>
                <w:rFonts w:ascii="Times New Roman" w:hAnsi="Times New Roman" w:cs="Times New Roman"/>
                <w:sz w:val="20"/>
                <w:szCs w:val="20"/>
              </w:rPr>
              <w:br/>
              <w:t>и (или) микофенолатов под контролем иммунологических, биохимических и инструментальных методов диагностики</w:t>
            </w:r>
          </w:p>
        </w:tc>
        <w:tc>
          <w:tcPr>
            <w:tcW w:w="181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219 244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наследственные нефропатии, в том числе наследственный нефрит, кистозные болезни почек. Наследственные и приобретенные тубулопатии без снижения функции почек и экстраренальн</w:t>
            </w:r>
            <w:r w:rsidR="00695AD2" w:rsidRPr="009028DD">
              <w:rPr>
                <w:rFonts w:ascii="Times New Roman" w:hAnsi="Times New Roman" w:cs="Times New Roman"/>
                <w:sz w:val="20"/>
                <w:szCs w:val="20"/>
              </w:rPr>
              <w:t>ых проявлений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при приобретенных и врожденных заболеваниях почек под контролем лабораторных и инструментальных методов диагностики</w:t>
            </w:r>
          </w:p>
        </w:tc>
        <w:tc>
          <w:tcPr>
            <w:tcW w:w="1819" w:type="dxa"/>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36</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Поликомпонентное лечение кардиомиопатий, миокардитов, перикардитов, эндокардитов с недостаточностью кровообращения </w:t>
            </w:r>
            <w:r w:rsidRPr="009028DD">
              <w:rPr>
                <w:rFonts w:ascii="Times New Roman" w:hAnsi="Times New Roman" w:cs="Times New Roman"/>
                <w:sz w:val="20"/>
                <w:szCs w:val="20"/>
              </w:rPr>
              <w:br/>
              <w:t>II</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IV функционального класса (NYHA), резистентных нарушений сердечного ритма и проводимости сердца с аритмогенной дисфункцией миокарда с применением кардиотропных, химиотерапевтических и генно-инженерных биологических лекарственных препаратов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I27.0, I27.8, I30.0, I30.9, I31.0, I31.1, I33.0, I33.9, I34.0, I34.2, I35.1, I35.2, I36.0, I36.1, I36.2, I42, I44.2, I45.6, I45.8, I47.0, I47.1, I47.2, I47.9, I48, I49.0, I49.3, I49.5, I49.8, I51.4, Q21.1, Q23.0, Q23.1, Q23.2, Q23.3, Q24.5, Q25.1, Q25.3</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кардиомиопатии: дилатационная кардиомиопатия, другая рестриктивная кардиомиопатия, другие кардиомиопатии, кардиомиопатия неуточненная. Миокардит неуточненный, фиброз миокарда. Неревматическое поражение митрального, аортального и трикуспидального клапанов: митральная (клапанная) недостаточность, неревматический стеноз митрального клапана, аортальная (клапанная) недостаточ</w:t>
            </w:r>
            <w:r w:rsidRPr="009028DD">
              <w:rPr>
                <w:rFonts w:ascii="Times New Roman" w:hAnsi="Times New Roman" w:cs="Times New Roman"/>
                <w:sz w:val="20"/>
                <w:szCs w:val="20"/>
              </w:rPr>
              <w:softHyphen/>
              <w:t>ность, аортальный (клапанный) стеноз с недостаточностью, неревматический стеноз трехстворчатого клапана, неревматическая недостаточность трехстворчатого клапана, неревматический стеноз трехстворчатого клапана с недостаточностью. Врожденные аномалии (пороки развития) системы кровообращения: дефект предсердножелудочковой перегородки, врожденный стеноз аортального клапана. Врожденная недостаточность аортального клапана, врожденный митральный стеноз, врожденная митральная недостаточность, коарктация аорты, стеноз аорты, анома</w:t>
            </w:r>
            <w:r w:rsidR="00695AD2" w:rsidRPr="009028DD">
              <w:rPr>
                <w:rFonts w:ascii="Times New Roman" w:hAnsi="Times New Roman" w:cs="Times New Roman"/>
                <w:sz w:val="20"/>
                <w:szCs w:val="20"/>
              </w:rPr>
              <w:t>лия развития коронарных сосудов</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метаболических нарушений в миокарде и нарушений нейровегетативной регуляции с применением блокаторов нейрогормонов, диуретиков, кардиотоников, антиаритмиков, кардиопротекторов, антибиотиков, противовоспалительных нестероидных, гормональных и цитостатических лекарственных препаратов, внутривенных иммуноглобулинов под контролем уровня иммунобиохимических маркеров повреждения миокарда, хронической сердечной недостаточности (pro-BNP), состояния энергетического обмена методом цитохимического анализа, суточного мониторирования показателей внутрисердечной гемодинамики с использованием комплекса визуализирующих методов диагностики (ультразвуковой диагностики с доплерографией, магнитно-резонансной томографии, мультиспиральной компьютерной томографии, вентрикулографии, коронарографии), генетических исследований</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128 584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37</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тяжелых форм аутоиммунного и врожденных моногенных форм сахарного диабета и гиперинсулинизма с использованием систем суточного мониторирования глюкозы и помповых дозаторов инсулина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E10, E13, E14, E16.1</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диабет новорожденных. Приобретенный аутоиммунный инсулинзависимый сахарный диабет, лабильное течение. Сахарный диабет с осложнениями (автономная и периферическая полинейропатия, нефропатия, хроническая почечная недостаточность, энцефаопатия, кардиомиопатия, остеоартропатия). Синдромальные моногенные формы сахарного диабета (MODY, DIDMOAD, синдром Альстрема, митохондриальные формы и друг</w:t>
            </w:r>
            <w:r w:rsidR="00695AD2" w:rsidRPr="009028DD">
              <w:rPr>
                <w:rFonts w:ascii="Times New Roman" w:hAnsi="Times New Roman" w:cs="Times New Roman"/>
                <w:sz w:val="20"/>
                <w:szCs w:val="20"/>
              </w:rPr>
              <w:t>ие), врожденный гиперинсулинизм</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комплексное лечение тяжелых форм сахарного диабета и гиперинсулинизма на основе молекулярно-генетических, гормональных и иммунологических исследований с установкой помпы </w:t>
            </w:r>
            <w:r w:rsidRPr="009028DD">
              <w:rPr>
                <w:rFonts w:ascii="Times New Roman" w:hAnsi="Times New Roman" w:cs="Times New Roman"/>
                <w:sz w:val="20"/>
                <w:szCs w:val="20"/>
              </w:rPr>
              <w:br/>
              <w:t>под контролем систем суточного мониторирования глюкозы</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217 395</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38</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Поликомпонентное лечение юношеского артрита с инициацией или заменой генно-инженерных биологических лекарственных препаратов </w:t>
            </w:r>
            <w:r w:rsidRPr="009028DD">
              <w:rPr>
                <w:rFonts w:ascii="Times New Roman" w:hAnsi="Times New Roman" w:cs="Times New Roman"/>
                <w:sz w:val="20"/>
                <w:szCs w:val="20"/>
              </w:rPr>
              <w:br/>
              <w:t>или селективных иммунодепрессантов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M08.1, M08.3, M08.4, М09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юношеский артрит с высокой/средней степенью активности воспалительного процесса и (или) резистентностью к проводимому лекарственному лечению</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глюкокортикоидов, и (или) иммунодепрессантов под контролем лабораторных и инструментальных методов, включая биохимические, иммунологические и (или) молекулярно-генетические методы, и (или) молекулярно-биологические и (или) микробиологические, и (или) эндоскопические, и (или) рентгенологические (компьютерная томография, магнитно-резонансная томография)</w:t>
            </w:r>
            <w:r w:rsidR="00695AD2" w:rsidRPr="009028DD">
              <w:rPr>
                <w:rFonts w:ascii="Times New Roman" w:hAnsi="Times New Roman" w:cs="Times New Roman"/>
                <w:sz w:val="20"/>
                <w:szCs w:val="20"/>
              </w:rPr>
              <w:t>, и (или) ультразвуковые методы</w:t>
            </w:r>
          </w:p>
        </w:tc>
        <w:tc>
          <w:tcPr>
            <w:tcW w:w="1819" w:type="dxa"/>
            <w:shd w:val="clear" w:color="auto" w:fill="auto"/>
            <w:tcMar>
              <w:top w:w="28" w:type="dxa"/>
              <w:left w:w="57" w:type="dxa"/>
              <w:bottom w:w="28" w:type="dxa"/>
              <w:right w:w="57" w:type="dxa"/>
            </w:tcMar>
          </w:tcPr>
          <w:p w:rsidR="006D1AE1" w:rsidRPr="009028DD" w:rsidDel="000C32C8"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215 284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Del="009D7709"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39</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врожденных аномалий (пороков развития) трахеи, бронхов, легкого с применением химиотерапевтических и генно-инженерных биологических лекарственных препаратов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Q32.0, Q32.2, Q32.3, Q32.4, Q33, P27.1</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трахеи, бронхов, легкого, сосудов легкого, врожденная бронхоэктазия, которые сопровождаются развитием тяжелого хронического бронхолегочного процесса с дыхательной недостаточностью и формированием легочного сердца. Врожденная трахеомаляция. Врожденная бронхомаляция. Врожденный стеноз бронхов. Синдром Картагенера, первичная цилиарная дискинезия. Врожденные аномалии (пороки развития) легкого. Агенезия легкого. Врожденная бронхоэктазия. Синдром Вильямса</w:t>
            </w:r>
            <w:r w:rsidR="00A4765F" w:rsidRPr="009028DD">
              <w:rPr>
                <w:rFonts w:ascii="Times New Roman" w:hAnsi="Times New Roman" w:cs="Times New Roman"/>
                <w:sz w:val="20"/>
                <w:szCs w:val="20"/>
              </w:rPr>
              <w:t> –</w:t>
            </w:r>
            <w:r w:rsidRPr="009028DD">
              <w:rPr>
                <w:rFonts w:ascii="Times New Roman" w:hAnsi="Times New Roman" w:cs="Times New Roman"/>
                <w:sz w:val="20"/>
                <w:szCs w:val="20"/>
              </w:rPr>
              <w:t xml:space="preserve"> Кэмпбелла. Бронхолегочная дисплазия</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 применением химиотерапевтических лекарственных препаратов для длительного внутривенного и ингаляционного введения и (или) генно-инженерных биологических лекарственных препаратов</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96 530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374F3A" w:rsidRPr="009028DD" w:rsidRDefault="00374F3A"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40</w:t>
            </w:r>
          </w:p>
        </w:tc>
        <w:tc>
          <w:tcPr>
            <w:tcW w:w="2700" w:type="dxa"/>
            <w:vMerge w:val="restart"/>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болезни Крона, неспецифического язвенного колита, гликогеновой болезни, фармакорезистентных хронических вирусных гепатитов, аутоиммунного гепатита, цирроза печени с применением химиотерапевтических, с инициацией или заменой генно-инженерных биологических лекарственных препаратов и методов экстракорпоральной детоксикации</w:t>
            </w:r>
          </w:p>
        </w:tc>
        <w:tc>
          <w:tcPr>
            <w:tcW w:w="1932"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K50</w:t>
            </w:r>
          </w:p>
        </w:tc>
        <w:tc>
          <w:tcPr>
            <w:tcW w:w="3249"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болезнь Крона, непрерывно-рецидивирующее течение и (или) с формирован</w:t>
            </w:r>
            <w:r w:rsidR="00695AD2" w:rsidRPr="009028DD">
              <w:rPr>
                <w:rFonts w:ascii="Times New Roman" w:hAnsi="Times New Roman" w:cs="Times New Roman"/>
                <w:sz w:val="20"/>
                <w:szCs w:val="20"/>
              </w:rPr>
              <w:t>ием осложнений (стенозы, свищи)</w:t>
            </w:r>
          </w:p>
        </w:tc>
        <w:tc>
          <w:tcPr>
            <w:tcW w:w="1715"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w:t>
            </w:r>
            <w:r w:rsidR="00695AD2" w:rsidRPr="009028DD">
              <w:rPr>
                <w:rFonts w:ascii="Times New Roman" w:hAnsi="Times New Roman" w:cs="Times New Roman"/>
                <w:sz w:val="20"/>
                <w:szCs w:val="20"/>
              </w:rPr>
              <w:t>тическое лечение</w:t>
            </w:r>
          </w:p>
        </w:tc>
        <w:tc>
          <w:tcPr>
            <w:tcW w:w="3246"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терапии противовоспалительными, гормональными лекарственными препаратами, цитотоксическими иммунодепрессантами под контролем эффективности терапии с применением комплекса иммунологических, биохимических, молекулярно-биологических, цитохимических и морфологических методов, а также визуализирующих методов диагностики (эндоскопических, ультразвуковой диагностики с допплерографией, магнитно-резонансной томографии, компьютерной томографии)</w:t>
            </w:r>
          </w:p>
        </w:tc>
        <w:tc>
          <w:tcPr>
            <w:tcW w:w="1819" w:type="dxa"/>
            <w:vMerge w:val="restart"/>
            <w:shd w:val="clear" w:color="auto" w:fill="auto"/>
            <w:tcMar>
              <w:top w:w="28" w:type="dxa"/>
              <w:left w:w="57" w:type="dxa"/>
              <w:bottom w:w="28" w:type="dxa"/>
              <w:right w:w="57" w:type="dxa"/>
            </w:tcMar>
          </w:tcPr>
          <w:p w:rsidR="00374F3A" w:rsidRPr="009028DD" w:rsidRDefault="00374F3A"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211 915</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916938" w:rsidRPr="009028DD" w:rsidRDefault="00916938"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B18.0, B18.1, B1</w:t>
            </w:r>
            <w:r w:rsidR="00695AD2" w:rsidRPr="009028DD">
              <w:rPr>
                <w:rFonts w:ascii="Times New Roman" w:hAnsi="Times New Roman" w:cs="Times New Roman"/>
                <w:sz w:val="20"/>
                <w:szCs w:val="20"/>
              </w:rPr>
              <w:t>8.2, B18.8, B18.9, K73.2, K73.9</w:t>
            </w:r>
          </w:p>
        </w:tc>
        <w:tc>
          <w:tcPr>
            <w:tcW w:w="3249" w:type="dxa"/>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хронический вирусный гепатит с умеренной и высокой степенью активности и (или) формированием фиброза печени и резистентностью к проводимой лекарственной те</w:t>
            </w:r>
            <w:r w:rsidR="00695AD2" w:rsidRPr="009028DD">
              <w:rPr>
                <w:rFonts w:ascii="Times New Roman" w:hAnsi="Times New Roman" w:cs="Times New Roman"/>
                <w:sz w:val="20"/>
                <w:szCs w:val="20"/>
              </w:rPr>
              <w:t>рапии. Аутоиммунный гепатит</w:t>
            </w:r>
          </w:p>
        </w:tc>
        <w:tc>
          <w:tcPr>
            <w:tcW w:w="1715" w:type="dxa"/>
            <w:shd w:val="clear" w:color="auto" w:fill="auto"/>
            <w:tcMar>
              <w:top w:w="28" w:type="dxa"/>
              <w:left w:w="57" w:type="dxa"/>
              <w:bottom w:w="28" w:type="dxa"/>
              <w:right w:w="57" w:type="dxa"/>
            </w:tcMar>
          </w:tcPr>
          <w:p w:rsidR="00916938"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терапии противовоспалительными, гормональными лекарственными препаратами, цитотоксическими иммунодепрессантами под контролем эффективности терапии с применением комплекса иммунологических, биохимических, молекулярно-биологических, цитохимических и морфологических методов, а также визуализирующих методов диагностики (эндоскопических, ультразвуковой диагностики с допплерографией, магнитно-резонансной томографии, компьютерной томографии)</w:t>
            </w:r>
          </w:p>
        </w:tc>
        <w:tc>
          <w:tcPr>
            <w:tcW w:w="1819" w:type="dxa"/>
            <w:vMerge/>
            <w:shd w:val="clear" w:color="auto" w:fill="auto"/>
            <w:tcMar>
              <w:top w:w="28" w:type="dxa"/>
              <w:left w:w="57" w:type="dxa"/>
              <w:bottom w:w="28" w:type="dxa"/>
              <w:right w:w="57" w:type="dxa"/>
            </w:tcMar>
          </w:tcPr>
          <w:p w:rsidR="00916938" w:rsidRPr="009028DD" w:rsidRDefault="00916938"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916938" w:rsidRPr="009028DD" w:rsidRDefault="00916938"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K51</w:t>
            </w:r>
          </w:p>
        </w:tc>
        <w:tc>
          <w:tcPr>
            <w:tcW w:w="3249" w:type="dxa"/>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неспецифический язвенный колит, непрерывно рецидивирующее течение, с развитием первичного склерозирующего холангита и (или) с формированием осложнений (мегаколон, кровотечения)</w:t>
            </w:r>
          </w:p>
        </w:tc>
        <w:tc>
          <w:tcPr>
            <w:tcW w:w="1715" w:type="dxa"/>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916938" w:rsidRPr="009028DD" w:rsidRDefault="00916938"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терапии противовоспалительными, гормональными лекарственными препаратами, цитотоксическими иммунодепрессантами под контролем эффективности терапии с применением комплекса иммунологических, биохимических, молекулярно-биологических, цитохимических и морфологических методов, а также визуализирующих методов диагностики (эндоскопических, ультразвуковой диагностики с допплерографией, магнитно-резонансной томографии)</w:t>
            </w:r>
          </w:p>
        </w:tc>
        <w:tc>
          <w:tcPr>
            <w:tcW w:w="1819" w:type="dxa"/>
            <w:vMerge/>
            <w:shd w:val="clear" w:color="auto" w:fill="auto"/>
            <w:tcMar>
              <w:top w:w="28" w:type="dxa"/>
              <w:left w:w="57" w:type="dxa"/>
              <w:bottom w:w="28" w:type="dxa"/>
              <w:right w:w="57" w:type="dxa"/>
            </w:tcMar>
          </w:tcPr>
          <w:p w:rsidR="00916938" w:rsidRPr="009028DD" w:rsidRDefault="00916938"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 xml:space="preserve">41 </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рассеянного склероза, оптикомиелита Девика, нейродегенеративных нервно-мышечных заболеваний, спастических форм детского церебрального паралича, митохондриальных энцефаломиопатий с применением химиотерапевтических, генно-инженерных биологических лекарственных препаратов, методов экстракорпорального воздействия на кровь и с использованием прикладной кинезотерапии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G12.0, G31.8, G35, G36, G60, G70, G71, G80, G80.1, G80.2, G80.8, G81.1, G82.4</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врожденные и дегенеративные заболевания центральной нервной системы с тяжелыми двигательными нарушениями, включая перинатальное поражение центральной нервной системы и его последствия. Ремиттирующий с частыми обострениями или прогрессирующий рассеянный склероз. Оптикомиелит Девика. Нервно-мышечные заболевания с тяжелыми двигательными нарушениями. Митохондриальные энцефаломиопатии с очаговыми поражениями центральной нервной системы. Спастические формы детского церебрального паралича и другие паралитические синдромы с двигательными нарушениями, соответствующими 3</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5 уровню по шкале GMFCS</w:t>
            </w:r>
          </w:p>
          <w:p w:rsidR="0084129F" w:rsidRPr="009028DD" w:rsidRDefault="0084129F" w:rsidP="007D5644">
            <w:pPr>
              <w:spacing w:after="0" w:line="240" w:lineRule="auto"/>
              <w:rPr>
                <w:rFonts w:ascii="Times New Roman" w:hAnsi="Times New Roman" w:cs="Times New Roman"/>
                <w:sz w:val="20"/>
                <w:szCs w:val="20"/>
              </w:rPr>
            </w:pP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тяжелых двигательных нарушений при спастических формах детского церебрального паралича, врожденных, включая перинатальные, нейродегенеративных, нервно-мышечных и демиелинизирующих заболеваниях с применением методов физиотерапии (в том числе аппаратной криотерапии, стимуляционных токов в движении, основанных на принципе биологической обратной связи), кинезотерапии, роботизированной механотерапии и (или) ботулинотерапии под контролем комплекса нейровизуализационных и (или) нейрофункциональных методов обследования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282 200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374F3A"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Ревматология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374F3A" w:rsidRPr="009028DD" w:rsidRDefault="00374F3A"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42</w:t>
            </w:r>
          </w:p>
        </w:tc>
        <w:tc>
          <w:tcPr>
            <w:tcW w:w="2700"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Поликомпонентная иммуномодулирующая терапия с включением генно-инженерных биологических лекарственных препаратов, </w:t>
            </w:r>
            <w:r w:rsidRPr="009028DD">
              <w:rPr>
                <w:rFonts w:ascii="Times New Roman" w:hAnsi="Times New Roman" w:cs="Times New Roman"/>
                <w:sz w:val="20"/>
                <w:szCs w:val="20"/>
              </w:rPr>
              <w:br/>
              <w:t xml:space="preserve">или селективных ингибиторов семейства янус-киназ с использованием специальных методов лабораторной и инструментальной диагностики больных (старше 18 лет) системными воспалительными ревматическими заболеваниями, с возможностью повторной госпитализации, требующейся </w:t>
            </w:r>
            <w:r w:rsidRPr="009028DD">
              <w:rPr>
                <w:rFonts w:ascii="Times New Roman" w:hAnsi="Times New Roman" w:cs="Times New Roman"/>
                <w:sz w:val="20"/>
                <w:szCs w:val="20"/>
              </w:rPr>
              <w:br/>
              <w:t>в связи с применением насыщающих доз в соответствии с инструкцией по применению препарата</w:t>
            </w:r>
          </w:p>
          <w:p w:rsidR="00374F3A" w:rsidRPr="009028DD" w:rsidRDefault="00374F3A"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M05.0, M05.1, M05.2, M05.3, M05.8, M06.0, M06.1, M06.4, M06.8, M08, M45, M32, M34, M07.2</w:t>
            </w:r>
          </w:p>
        </w:tc>
        <w:tc>
          <w:tcPr>
            <w:tcW w:w="3249"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впервые выявленное или установленное заболевание с высокой степенью активности воспалительного процесса или заболевание с резистентностью к проводимой лекарственной терапии</w:t>
            </w:r>
          </w:p>
        </w:tc>
        <w:tc>
          <w:tcPr>
            <w:tcW w:w="1715"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374F3A" w:rsidRPr="009028DD" w:rsidRDefault="00374F3A"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поликомпонентная иммуномодулирующая терапия с инициацией или заменой генно-инженерных биологических лекарственных препаратов или селективных ингибиторов семейства янус-киназ, лабораторной диагностики с использованием комплекса иммунологических исследований и (или) лучевых и (или) ультразвуковых методов диагностики </w:t>
            </w:r>
          </w:p>
        </w:tc>
        <w:tc>
          <w:tcPr>
            <w:tcW w:w="1819" w:type="dxa"/>
            <w:shd w:val="clear" w:color="auto" w:fill="auto"/>
            <w:tcMar>
              <w:top w:w="28" w:type="dxa"/>
              <w:left w:w="57" w:type="dxa"/>
              <w:bottom w:w="28" w:type="dxa"/>
              <w:right w:w="57" w:type="dxa"/>
            </w:tcMar>
          </w:tcPr>
          <w:p w:rsidR="00374F3A" w:rsidRPr="009028DD" w:rsidRDefault="00374F3A"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172 884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Серд</w:t>
            </w:r>
            <w:r w:rsidR="00374F3A" w:rsidRPr="009028DD">
              <w:rPr>
                <w:rFonts w:ascii="Times New Roman" w:hAnsi="Times New Roman" w:cs="Times New Roman"/>
                <w:sz w:val="20"/>
                <w:szCs w:val="20"/>
              </w:rPr>
              <w:t>ечно-сосудистая хирургия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43</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w:t>
            </w:r>
            <w:r w:rsidR="00695AD2" w:rsidRPr="009028DD">
              <w:rPr>
                <w:rFonts w:ascii="Times New Roman" w:hAnsi="Times New Roman" w:cs="Times New Roman"/>
                <w:sz w:val="20"/>
                <w:szCs w:val="20"/>
              </w:rPr>
              <w:t xml:space="preserve"> при ишемической болезни сердца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I20.0, I21.0, I21.1, I21.2, I21.3, I21.9, I22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нестабильная стенокардия, острый и повторный инфаркт миокарда (с подъемом сегмента ST электрокардиограммы)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1 стента в сосуд (сосуды)</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215 014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44.</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w:t>
            </w:r>
            <w:r w:rsidR="00695AD2" w:rsidRPr="009028DD">
              <w:rPr>
                <w:rFonts w:ascii="Times New Roman" w:hAnsi="Times New Roman" w:cs="Times New Roman"/>
                <w:sz w:val="20"/>
                <w:szCs w:val="20"/>
              </w:rPr>
              <w:t xml:space="preserve"> при ишемической болезни сердца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I20.0, I21.0, I21.1, I21.2, I21.3, I21.9, I22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нестабильная стенокардия, острый и повторный инфаркт миокарда (с подъемом сегмента ST электрокардиограммы)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2 стентов в сосуд (сосуды)</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246 552</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45</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w:t>
            </w:r>
            <w:r w:rsidR="00695AD2" w:rsidRPr="009028DD">
              <w:rPr>
                <w:rFonts w:ascii="Times New Roman" w:hAnsi="Times New Roman" w:cs="Times New Roman"/>
                <w:sz w:val="20"/>
                <w:szCs w:val="20"/>
              </w:rPr>
              <w:t xml:space="preserve"> при ишемической болезни сердца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I20.0, I21.0, I21.1, I21.2, I21.3, I21.9, I22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нестабильная стенокардия, острый и повторный инфаркт миокарда (с подъемом сегмента ST электрокардиограммы)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3 стентов в сосуд (сосуды)</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277 270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46</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w:t>
            </w:r>
            <w:r w:rsidR="00695AD2" w:rsidRPr="009028DD">
              <w:rPr>
                <w:rFonts w:ascii="Times New Roman" w:hAnsi="Times New Roman" w:cs="Times New Roman"/>
                <w:sz w:val="20"/>
                <w:szCs w:val="20"/>
              </w:rPr>
              <w:t xml:space="preserve"> при ишемической болезни сердца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I20.0, I21.4, I21.9, I22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нестабильная стенокардия, острый и повторный инфаркт миокарда (без подъема сегмента ST электрокардиограммы)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1 стента в сосуд (сосуды)</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159 573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47</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 при ишемической болезни</w:t>
            </w:r>
            <w:r w:rsidR="00695AD2" w:rsidRPr="009028DD">
              <w:rPr>
                <w:rFonts w:ascii="Times New Roman" w:hAnsi="Times New Roman" w:cs="Times New Roman"/>
                <w:sz w:val="20"/>
                <w:szCs w:val="20"/>
              </w:rPr>
              <w:t xml:space="preserve"> сердца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I20.0, I21.4, I21.9, I22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нестабильная стенокардия, острый и повторный инфаркт миокарда (без подъема сегмента ST электрокардиограммы)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2 стентов в сосуд (сосуды)</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190 792</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48</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w:t>
            </w:r>
            <w:r w:rsidR="00695AD2" w:rsidRPr="009028DD">
              <w:rPr>
                <w:rFonts w:ascii="Times New Roman" w:hAnsi="Times New Roman" w:cs="Times New Roman"/>
                <w:sz w:val="20"/>
                <w:szCs w:val="20"/>
              </w:rPr>
              <w:t xml:space="preserve"> при ишемической болезни сердца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I20.0, I21.4, I21.9, I22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нестабильная стенокардия, острый и повторный инфаркт миокарда (без подъема сегмента ST электрокардиограммы)</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3 стентов в сосуд (сосуды)</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233 797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Del="00A86868"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49</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 при ишемической болез</w:t>
            </w:r>
            <w:r w:rsidR="00695AD2" w:rsidRPr="009028DD">
              <w:rPr>
                <w:rFonts w:ascii="Times New Roman" w:hAnsi="Times New Roman" w:cs="Times New Roman"/>
                <w:sz w:val="20"/>
                <w:szCs w:val="20"/>
              </w:rPr>
              <w:t>ни сердца с установкой 1 стента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I20.1, I20.8, I25</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 со стенозированием 1 коронарной артерии</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1 стента в сосуд</w:t>
            </w:r>
          </w:p>
        </w:tc>
        <w:tc>
          <w:tcPr>
            <w:tcW w:w="1819" w:type="dxa"/>
            <w:shd w:val="clear" w:color="auto" w:fill="auto"/>
            <w:tcMar>
              <w:top w:w="28" w:type="dxa"/>
              <w:left w:w="57" w:type="dxa"/>
              <w:bottom w:w="28" w:type="dxa"/>
              <w:right w:w="57" w:type="dxa"/>
            </w:tcMar>
          </w:tcPr>
          <w:p w:rsidR="006D1AE1" w:rsidRPr="009028DD" w:rsidDel="001D16D1" w:rsidRDefault="00695AD2"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140 817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Del="00A86868"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50</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 при ишемической болезн</w:t>
            </w:r>
            <w:r w:rsidR="00695AD2" w:rsidRPr="009028DD">
              <w:rPr>
                <w:rFonts w:ascii="Times New Roman" w:hAnsi="Times New Roman" w:cs="Times New Roman"/>
                <w:sz w:val="20"/>
                <w:szCs w:val="20"/>
              </w:rPr>
              <w:t>и сердца с установкой 2 стентов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I20.1, I20.8, I25</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 со стенозированием 2 коронарных артерий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2 стентов в сосуд (сосуды)</w:t>
            </w:r>
          </w:p>
        </w:tc>
        <w:tc>
          <w:tcPr>
            <w:tcW w:w="1819" w:type="dxa"/>
            <w:shd w:val="clear" w:color="auto" w:fill="auto"/>
            <w:tcMar>
              <w:top w:w="28" w:type="dxa"/>
              <w:left w:w="57" w:type="dxa"/>
              <w:bottom w:w="28" w:type="dxa"/>
              <w:right w:w="57" w:type="dxa"/>
            </w:tcMar>
          </w:tcPr>
          <w:p w:rsidR="006D1AE1" w:rsidRPr="009028DD" w:rsidDel="001D16D1" w:rsidRDefault="00695AD2"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166 739</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Del="00A86868"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51</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ангиопластики в сочетании со стентированием при ишемической болезн</w:t>
            </w:r>
            <w:r w:rsidR="00695AD2" w:rsidRPr="009028DD">
              <w:rPr>
                <w:rFonts w:ascii="Times New Roman" w:hAnsi="Times New Roman" w:cs="Times New Roman"/>
                <w:sz w:val="20"/>
                <w:szCs w:val="20"/>
              </w:rPr>
              <w:t>и сердца с установкой 3 стентов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I20.1, I20.8, I25</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 со стенозированием 3 коронарных артерий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вазодилатация с установкой 3 стентов в сосуд (сосуды)</w:t>
            </w:r>
          </w:p>
        </w:tc>
        <w:tc>
          <w:tcPr>
            <w:tcW w:w="1819" w:type="dxa"/>
            <w:shd w:val="clear" w:color="auto" w:fill="auto"/>
            <w:tcMar>
              <w:top w:w="28" w:type="dxa"/>
              <w:left w:w="57" w:type="dxa"/>
              <w:bottom w:w="28" w:type="dxa"/>
              <w:right w:w="57" w:type="dxa"/>
            </w:tcMar>
          </w:tcPr>
          <w:p w:rsidR="006D1AE1" w:rsidRPr="009028DD" w:rsidDel="001D16D1" w:rsidRDefault="00695AD2"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206 310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Del="00A86868"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52</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ангиопластика со стентированием в сочетании с применением внутрисосудистой визуализации и (или) оценки гемодинамической значимости стеноза по данным физиологической оценки коронарного кровотока (1 стент)</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I20.0, I20.1, I20.8, I20.9, I21.0, I21.1, I21.2, I21.3, I21.9, I22, I25, I25.0, I25.1, I25.2, I25.3, I25.4, I25.5, I25.6, I25.8, I25.9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баллонная вазодилятация и (или) стентирование с установкой 1 стента в сосуд с применением методов внутрисосудистой визуализации </w:t>
            </w:r>
            <w:r w:rsidRPr="009028DD">
              <w:rPr>
                <w:rFonts w:ascii="Times New Roman" w:hAnsi="Times New Roman" w:cs="Times New Roman"/>
                <w:sz w:val="20"/>
                <w:szCs w:val="20"/>
              </w:rPr>
              <w:br/>
              <w:t>и (или) в сочетании с оценкой гемодинамической значимости стеноза по данным физиологической оценки коронарного кровотока (ФРК или МРК) при ишемической болезни сердца</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291 732</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Del="00A86868"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53</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ангиопластика со стентированием в сочетании с применением внутрисосудистой визуализации и (или) оценки гемодинамической значимости стеноза по данным физиологической оценки коронарного кровотока (2 стента)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I20.0, I20.1, I20.8, I20.9, I21.0, I21.1, I21.2, I21.3, I21.9, I22, I25, I25.0, I25.1, I25.2, I25.3, I25.4, I25.5, I25.6, I25.8, I25.9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вазодилятация и (или) стентирование с установкой 2 стентов в сосуд с применением методов внутрисосудистой визуализации и (или) в сочетании с оценкой гемодинамической значимости стеноза по данным физиологической оценки коронарного кровотока (ФРК или МРК) при ишемической болезни сердца</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317 831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Del="00A86868"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54</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ангиопластика со стентированием в сочетании с применением внутрисосудистой визуализации и (или) оценки гемодинамической значимости стеноза по данным физиологической оценки коронарного кровотока (3 стента)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I20.0, I20.1, I20.8, I20.9, I21.0, I21.1, I21.2, I21.3, I21.9, I22, I25, I25.0, I25.1, I25.2, I25.3, I25.4, I25.5, I25.6, I25.8, I25.9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баллонная вазодилятация и (или) стентирование с установкой 3 стентов в сосуд с применением методов внутрисосудистой визуализации </w:t>
            </w:r>
            <w:r w:rsidRPr="009028DD">
              <w:rPr>
                <w:rFonts w:ascii="Times New Roman" w:hAnsi="Times New Roman" w:cs="Times New Roman"/>
                <w:sz w:val="20"/>
                <w:szCs w:val="20"/>
              </w:rPr>
              <w:br/>
              <w:t>и (или) в сочетании с оценкой гемодинамической значимости стеноза по данным физиологической оценки коронарного кровотока (ФРК или МРК) при ишемической болезни сердца</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348 651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55</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Эндоваскулярная, хирургическая коррекция нарушений ритма сердца без имплантации кардиовертера-дефибриллятора у взрослых</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I44.1, I44.2, I45.2, I45.3, I45.6, I46.0, I47.0, I47.1, I47.2, I47.9, I48, I49.0, I49.5, Q22.5, Q24.6</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w:t>
            </w:r>
            <w:r w:rsidR="00695AD2" w:rsidRPr="009028DD">
              <w:rPr>
                <w:rFonts w:ascii="Times New Roman" w:hAnsi="Times New Roman" w:cs="Times New Roman"/>
                <w:sz w:val="20"/>
                <w:szCs w:val="20"/>
              </w:rPr>
              <w:t>екта от медикаментозной терапии</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частотно-адаптированного однокамерного кардиостимулятора</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175 320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56</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Эндоваскулярная, хирургическая коррекция нарушений ритма сердца без имплантации кардиовертера-дефибриллятора у детей</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I44.1, I44.2, I45.2, I45.3, I45.6, I46.0, I47.0, I47.1, I47.2, I47.9, I48, I49.0, I49.5, Q22.5, Q24.6</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w:t>
            </w:r>
            <w:r w:rsidR="00695AD2" w:rsidRPr="009028DD">
              <w:rPr>
                <w:rFonts w:ascii="Times New Roman" w:hAnsi="Times New Roman" w:cs="Times New Roman"/>
                <w:sz w:val="20"/>
                <w:szCs w:val="20"/>
              </w:rPr>
              <w:t>екта от медикаментозной терапии</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частотно-адаптированного однокамерного кардиостимулятора</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325 843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57</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Эндоваскулярная, хирургическая коррекция нарушений ритма сердца без имплантации кардиовертера-дефибриллятора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I44.1, I44.2, I45.2, I45.3, I45.6, I46.0, I47.0, I47.1, I47.2, I47.9, I48, I49.0, I49.5, Q22.5, Q24.6</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леч</w:t>
            </w:r>
            <w:r w:rsidR="00695AD2" w:rsidRPr="009028DD">
              <w:rPr>
                <w:rFonts w:ascii="Times New Roman" w:hAnsi="Times New Roman" w:cs="Times New Roman"/>
                <w:sz w:val="20"/>
                <w:szCs w:val="20"/>
              </w:rPr>
              <w:t>ения лекарственными препаратами</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частотно-адаптированного двухкамерного кардиостимулятора</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270 120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58</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Эндоваскулярная тромбэкстракция при остром ишемическом инсульте</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I63.0, I63.1, I63.2, I63.3, I63.4, I63.5, I63.8, I63.</w:t>
            </w:r>
            <w:r w:rsidRPr="009028DD">
              <w:rPr>
                <w:rFonts w:ascii="Times New Roman" w:hAnsi="Times New Roman" w:cs="Times New Roman"/>
                <w:sz w:val="20"/>
                <w:szCs w:val="20"/>
              </w:rPr>
              <w:t>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острый ишемический инсульт, вызванный тромботической или эмболической окклюзией церебраль</w:t>
            </w:r>
            <w:r w:rsidR="00695AD2" w:rsidRPr="009028DD">
              <w:rPr>
                <w:rFonts w:ascii="Times New Roman" w:hAnsi="Times New Roman" w:cs="Times New Roman"/>
                <w:sz w:val="20"/>
                <w:szCs w:val="20"/>
              </w:rPr>
              <w:t>ных или прецеребральных артерий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эндоваскулярная механическая тромбэкстракция и (или) тромбоаспирация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832 476</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59</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аортокоронарного шунтирования при ишемической болезни и различных формах сочетанной патологии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I20.0, I21, I22, I24.0</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 со значительным проксимальным стенозированием главного ствола левой коронарной артерии, наличие 3 и более стенозов коронарных артерий в сочетании с патологией 1 или 2 клапанов сердца, аневризмой, дефектом межжелудочковой перегородки, нарушениями ритма и проводимости</w:t>
            </w:r>
            <w:r w:rsidR="00695AD2" w:rsidRPr="009028DD">
              <w:rPr>
                <w:rFonts w:ascii="Times New Roman" w:hAnsi="Times New Roman" w:cs="Times New Roman"/>
                <w:sz w:val="20"/>
                <w:szCs w:val="20"/>
              </w:rPr>
              <w:t>, другими полостными операциями</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коронарное шунтирование в условиях</w:t>
            </w:r>
            <w:r w:rsidR="00695AD2" w:rsidRPr="009028DD">
              <w:rPr>
                <w:rFonts w:ascii="Times New Roman" w:hAnsi="Times New Roman" w:cs="Times New Roman"/>
                <w:sz w:val="20"/>
                <w:szCs w:val="20"/>
              </w:rPr>
              <w:t xml:space="preserve"> искусственного кровоснабжения </w:t>
            </w: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коронарное шунтирование на работающем сердце без использования искусственного кровообращения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478 444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60</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Коронарные ангиопластика </w:t>
            </w:r>
            <w:r w:rsidR="00374F3A" w:rsidRPr="009028DD">
              <w:rPr>
                <w:rFonts w:ascii="Times New Roman" w:hAnsi="Times New Roman" w:cs="Times New Roman"/>
                <w:sz w:val="20"/>
                <w:szCs w:val="20"/>
              </w:rPr>
              <w:t xml:space="preserve">или стентирование в сочетании с </w:t>
            </w:r>
            <w:r w:rsidRPr="009028DD">
              <w:rPr>
                <w:rFonts w:ascii="Times New Roman" w:hAnsi="Times New Roman" w:cs="Times New Roman"/>
                <w:sz w:val="20"/>
                <w:szCs w:val="20"/>
              </w:rPr>
              <w:t>внутрисосудистой ротационной атерэктомией при ишемической болезни сердца</w:t>
            </w:r>
          </w:p>
        </w:tc>
        <w:tc>
          <w:tcPr>
            <w:tcW w:w="1932" w:type="dxa"/>
            <w:shd w:val="clear" w:color="auto" w:fill="auto"/>
            <w:tcMar>
              <w:top w:w="28" w:type="dxa"/>
              <w:left w:w="57" w:type="dxa"/>
              <w:bottom w:w="28" w:type="dxa"/>
              <w:right w:w="57" w:type="dxa"/>
            </w:tcMar>
          </w:tcPr>
          <w:p w:rsidR="006D1AE1" w:rsidRPr="009028DD" w:rsidRDefault="00374F3A"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 xml:space="preserve">I20.0; I20.1; I20.8; I20.9; I21.0; I21.1; I21.2; I21.3; I21.9; I22; I25 I25.0; I25.1; I25.2; I25.3; I25.4; I25.5; I25.6; </w:t>
            </w:r>
            <w:r w:rsidR="006D1AE1" w:rsidRPr="009028DD">
              <w:rPr>
                <w:rFonts w:ascii="Times New Roman" w:hAnsi="Times New Roman" w:cs="Times New Roman"/>
                <w:sz w:val="20"/>
                <w:szCs w:val="20"/>
                <w:lang w:val="en-US"/>
              </w:rPr>
              <w:t>I25.</w:t>
            </w:r>
            <w:r w:rsidRPr="009028DD">
              <w:rPr>
                <w:rFonts w:ascii="Times New Roman" w:hAnsi="Times New Roman" w:cs="Times New Roman"/>
                <w:sz w:val="20"/>
                <w:szCs w:val="20"/>
                <w:lang w:val="en-US"/>
              </w:rPr>
              <w:t xml:space="preserve">8; </w:t>
            </w:r>
            <w:r w:rsidR="006D1AE1" w:rsidRPr="009028DD">
              <w:rPr>
                <w:rFonts w:ascii="Times New Roman" w:hAnsi="Times New Roman" w:cs="Times New Roman"/>
                <w:sz w:val="20"/>
                <w:szCs w:val="20"/>
                <w:lang w:val="en-US"/>
              </w:rPr>
              <w:t>I25.9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ишемическая болезнь сердца со стенотическим или окклюзионным поражением коронарных артерий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Ротационная коронарная атерэкт</w:t>
            </w:r>
            <w:r w:rsidR="00374F3A" w:rsidRPr="009028DD">
              <w:rPr>
                <w:rFonts w:ascii="Times New Roman" w:hAnsi="Times New Roman" w:cs="Times New Roman"/>
                <w:sz w:val="20"/>
                <w:szCs w:val="20"/>
              </w:rPr>
              <w:t xml:space="preserve">омия, баллонная вазодилятация с </w:t>
            </w:r>
            <w:r w:rsidRPr="009028DD">
              <w:rPr>
                <w:rFonts w:ascii="Times New Roman" w:hAnsi="Times New Roman" w:cs="Times New Roman"/>
                <w:sz w:val="20"/>
                <w:szCs w:val="20"/>
              </w:rPr>
              <w:t>установкой 1-3 стентов в коронарные артерии</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403 823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61</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хронической сердечной недостаточности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I42.1, I23.3, I23.5, I23.4, I50.0</w:t>
            </w:r>
          </w:p>
        </w:tc>
        <w:tc>
          <w:tcPr>
            <w:tcW w:w="3249" w:type="dxa"/>
            <w:shd w:val="clear" w:color="auto" w:fill="auto"/>
            <w:tcMar>
              <w:top w:w="28" w:type="dxa"/>
              <w:left w:w="57" w:type="dxa"/>
              <w:bottom w:w="28" w:type="dxa"/>
              <w:right w:w="57" w:type="dxa"/>
            </w:tcMar>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хроническая сердечная недостаточность различного генеза (ишемическая болезнь сердца, гипертрофическая кардиомиопатия с обструкцией путей оттока, дилятационная кардиомиопатия и другие) 2Б</w:t>
            </w:r>
            <w:r w:rsidR="00A4765F" w:rsidRPr="009028DD">
              <w:rPr>
                <w:rFonts w:ascii="Times New Roman" w:hAnsi="Times New Roman" w:cs="Times New Roman"/>
                <w:sz w:val="20"/>
              </w:rPr>
              <w:t>–</w:t>
            </w:r>
            <w:r w:rsidRPr="009028DD">
              <w:rPr>
                <w:rFonts w:ascii="Times New Roman" w:hAnsi="Times New Roman" w:cs="Times New Roman"/>
                <w:sz w:val="20"/>
              </w:rPr>
              <w:t>3 стадии (классификация Стражеско-Василенко),</w:t>
            </w:r>
          </w:p>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III</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IV функционального класса (NYHA), фракция выброса левого желудочка менее 40 процентов</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tbl>
            <w:tblPr>
              <w:tblW w:w="0" w:type="auto"/>
              <w:tblBorders>
                <w:top w:val="single" w:sz="4" w:space="0" w:color="auto"/>
                <w:bottom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42"/>
            </w:tblGrid>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иссечение гипертрофированных мышц при обструктивной гипертрофической кардиомиопатии</w:t>
                  </w:r>
                </w:p>
              </w:tc>
            </w:tr>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реконструкция левого желудочка</w:t>
                  </w:r>
                </w:p>
              </w:tc>
            </w:tr>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имплантация систем моно- и бивентрикулярного обхода желудочков сердца</w:t>
                  </w:r>
                </w:p>
              </w:tc>
            </w:tr>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ресинхронизирующая электрокардиостимуляция</w:t>
                  </w:r>
                </w:p>
              </w:tc>
            </w:tr>
          </w:tbl>
          <w:p w:rsidR="006D1AE1" w:rsidRPr="009028DD" w:rsidRDefault="006D1AE1" w:rsidP="007D5644">
            <w:pPr>
              <w:spacing w:after="0" w:line="240" w:lineRule="auto"/>
              <w:rPr>
                <w:rFonts w:ascii="Times New Roman" w:hAnsi="Times New Roman" w:cs="Times New Roman"/>
                <w:sz w:val="20"/>
                <w:szCs w:val="20"/>
              </w:rPr>
            </w:pP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604 692</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62</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Хирургическая коррекция поражений клапанов сердца при повторном многоклапанном протезировании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I08.0, I08.1, I08.2, I08.3, I08.8, I08.9, I47.0, I47.1, I33.0, I33.9, T82.0, T82.1, T82.2, T82.3, T82.6, T82.7, T82.8</w:t>
            </w:r>
          </w:p>
        </w:tc>
        <w:tc>
          <w:tcPr>
            <w:tcW w:w="3249" w:type="dxa"/>
            <w:shd w:val="clear" w:color="auto" w:fill="auto"/>
            <w:tcMar>
              <w:top w:w="28" w:type="dxa"/>
              <w:left w:w="57" w:type="dxa"/>
              <w:bottom w:w="28" w:type="dxa"/>
              <w:right w:w="57" w:type="dxa"/>
            </w:tcMar>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повторные операции на 2</w:t>
            </w:r>
            <w:r w:rsidR="00A4765F" w:rsidRPr="009028DD">
              <w:rPr>
                <w:rFonts w:ascii="Times New Roman" w:hAnsi="Times New Roman" w:cs="Times New Roman"/>
                <w:sz w:val="20"/>
              </w:rPr>
              <w:t>–</w:t>
            </w:r>
            <w:r w:rsidRPr="009028DD">
              <w:rPr>
                <w:rFonts w:ascii="Times New Roman" w:hAnsi="Times New Roman" w:cs="Times New Roman"/>
                <w:sz w:val="20"/>
              </w:rPr>
              <w:t>3 клапанах. Поражения клапанов сердца в сочетании с коррекцией фибрилляции предсердий. Поражения клапанов в сочетании с ИБС. Декомпенсированные состояния при многоклапанных пороках сердца, обусловленные инфекционным, протезным эндокардитом (острое, подострое течение)</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tbl>
            <w:tblPr>
              <w:tblW w:w="0" w:type="auto"/>
              <w:tblBorders>
                <w:top w:val="single" w:sz="4" w:space="0" w:color="auto"/>
                <w:bottom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42"/>
            </w:tblGrid>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репротезирование клапанов сердца</w:t>
                  </w:r>
                </w:p>
              </w:tc>
            </w:tr>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ререпротезирование клапанов сердца</w:t>
                  </w:r>
                </w:p>
              </w:tc>
            </w:tr>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репротезирование и пластика клапанов</w:t>
                  </w:r>
                </w:p>
              </w:tc>
            </w:tr>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протезирование 2 и более клапанов и вмешательства на коронарных артериях (аортокоронарное шунтирование)</w:t>
                  </w:r>
                </w:p>
              </w:tc>
            </w:tr>
            <w:tr w:rsidR="009028DD" w:rsidRPr="009028DD" w:rsidTr="003A0E4E">
              <w:tc>
                <w:tcPr>
                  <w:tcW w:w="3442" w:type="dxa"/>
                  <w:tcBorders>
                    <w:top w:val="nil"/>
                    <w:left w:val="nil"/>
                    <w:bottom w:val="nil"/>
                    <w:right w:val="nil"/>
                  </w:tcBorders>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протезирование 2 и более клапанов и вмешательства по поводу нарушений ритма (эндоваскулярная деструкция дополнительных проводящих путей и аритмогенных зон сердца)</w:t>
                  </w:r>
                </w:p>
              </w:tc>
            </w:tr>
          </w:tbl>
          <w:p w:rsidR="006D1AE1" w:rsidRPr="009028DD" w:rsidRDefault="006D1AE1" w:rsidP="007D5644">
            <w:pPr>
              <w:pStyle w:val="ConsPlusNormal"/>
              <w:rPr>
                <w:rFonts w:ascii="Times New Roman" w:hAnsi="Times New Roman" w:cs="Times New Roman"/>
                <w:sz w:val="20"/>
              </w:rPr>
            </w:pP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654 058</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63</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Трансвенозная экстракция эндокардиальных электродов у пациентов с имплантируемыми устройствами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T82.1, T82.7, T82.8, T82.9, I51.3, I39.2, I39.4, I97.8</w:t>
            </w:r>
          </w:p>
        </w:tc>
        <w:tc>
          <w:tcPr>
            <w:tcW w:w="3249" w:type="dxa"/>
            <w:shd w:val="clear" w:color="auto" w:fill="auto"/>
            <w:tcMar>
              <w:top w:w="28" w:type="dxa"/>
              <w:left w:w="57" w:type="dxa"/>
              <w:bottom w:w="28" w:type="dxa"/>
              <w:right w:w="57" w:type="dxa"/>
            </w:tcMar>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осложнения со стороны имплантируемой антиаритмической системы, связанные с местным или распространенным инфекционным процессом, наличием хронического болевого синдрома, тромбозом или стенозом магистральных вен, дисфункцией системы и иными клиническими состояниями, требующими ее удаления</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трансвенозная экстракция эндокардиальных электродов с применением механических и (или) лазерных систем экстракц</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650 167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64</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Гибридные операции при многоуровневом поражении магистральных артерий и артерий нижних конечностей у больных сахарным диабетом</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E10.5, E11.5</w:t>
            </w:r>
          </w:p>
        </w:tc>
        <w:tc>
          <w:tcPr>
            <w:tcW w:w="3249" w:type="dxa"/>
            <w:shd w:val="clear" w:color="auto" w:fill="auto"/>
            <w:tcMar>
              <w:top w:w="28" w:type="dxa"/>
              <w:left w:w="57" w:type="dxa"/>
              <w:bottom w:w="28" w:type="dxa"/>
              <w:right w:w="57" w:type="dxa"/>
            </w:tcMar>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сахарный диабет 1 и 2 типа с многоуровневым окклюзионно-стенотическим поражением артерий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pStyle w:val="ConsPlusNormal"/>
              <w:rPr>
                <w:rFonts w:ascii="Times New Roman" w:hAnsi="Times New Roman" w:cs="Times New Roman"/>
                <w:sz w:val="20"/>
              </w:rPr>
            </w:pPr>
            <w:r w:rsidRPr="009028DD">
              <w:rPr>
                <w:rFonts w:ascii="Times New Roman" w:hAnsi="Times New Roman" w:cs="Times New Roman"/>
                <w:sz w:val="20"/>
              </w:rPr>
              <w:t>одномоментное проведение рентгенэндоваскулярной реваскуляризации нижней конечности (баллоная ангиопластика, при необходимости со стентированием) и открытой операции (протезирование, шунтирование, эндартерэктомия, пластика, тромбэктомия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460 720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374F3A" w:rsidP="00CA3D74">
            <w:pPr>
              <w:keepNext/>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Торакальная хирургия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65</w:t>
            </w:r>
          </w:p>
        </w:tc>
        <w:tc>
          <w:tcPr>
            <w:tcW w:w="2700"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Эндоскопические и эндоваскулярные операции на органах грудной полости</w:t>
            </w: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I27.0</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первичная легочная гипертензия</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атриосептостомия</w:t>
            </w:r>
          </w:p>
        </w:tc>
        <w:tc>
          <w:tcPr>
            <w:tcW w:w="181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181 130</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I37</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стеноз клапана легочной артерии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баллонная ангиопластика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Видеоторакоскопические операции на органах грудной полости</w:t>
            </w: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J43</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эмфизема легкого</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видеоторакоскопическая резекция легких при осложненной эмфиземе</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66</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Расширенные и реконструктивно-пластические опер</w:t>
            </w:r>
            <w:r w:rsidR="00695AD2" w:rsidRPr="009028DD">
              <w:rPr>
                <w:rFonts w:ascii="Times New Roman" w:hAnsi="Times New Roman" w:cs="Times New Roman"/>
                <w:sz w:val="20"/>
                <w:szCs w:val="20"/>
              </w:rPr>
              <w:t>ации на органах грудной полости</w:t>
            </w:r>
          </w:p>
          <w:p w:rsidR="00A47A2B" w:rsidRPr="009028DD" w:rsidRDefault="00A47A2B"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J43</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эмфизема легкого</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гигантских булл легкого</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314 067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374F3A"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Травматология и ортопедия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67</w:t>
            </w:r>
          </w:p>
        </w:tc>
        <w:tc>
          <w:tcPr>
            <w:tcW w:w="2700"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и декомпрессивные операции при травмах и заболеваниях позвоночника с резекцией позвонков, корригирующей вертебротомией с использованием протезов тел позвонков и межпозвонковых дисков, костного цемента и остеозамещающих материалов с применением погружных и наружных фиксирующих устройств</w:t>
            </w:r>
          </w:p>
        </w:tc>
        <w:tc>
          <w:tcPr>
            <w:tcW w:w="1932"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B67, D16, D18, M88</w:t>
            </w:r>
          </w:p>
        </w:tc>
        <w:tc>
          <w:tcPr>
            <w:tcW w:w="3249"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деструкция и деформация (патологический перелом) позвонков вследствие их поражения доброкачественным новообразованием непосредственно или контактным путем в результате воздействия опухоли спинного мозга, спинномозговых нервов, конского хвоста и их оболочек</w:t>
            </w:r>
          </w:p>
        </w:tc>
        <w:tc>
          <w:tcPr>
            <w:tcW w:w="1715"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восстановление высоты тела позвонка и его опорной функции путем введения костного цемента или биокомпозитных материалов под интраоперационной флюороскопией</w:t>
            </w:r>
          </w:p>
        </w:tc>
        <w:tc>
          <w:tcPr>
            <w:tcW w:w="1819"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171 741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M42, M43, M45, M46, M48, M50, M51, M53, M92, M93, M95, Q76.2</w:t>
            </w:r>
          </w:p>
        </w:tc>
        <w:tc>
          <w:tcPr>
            <w:tcW w:w="3249"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715"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восстановление формы и функции межпозвонкового диска путем пункционной декомпрессивной нуклеопластики с обязательной </w:t>
            </w:r>
            <w:r w:rsidR="00695AD2" w:rsidRPr="009028DD">
              <w:rPr>
                <w:rFonts w:ascii="Times New Roman" w:hAnsi="Times New Roman" w:cs="Times New Roman"/>
                <w:sz w:val="20"/>
                <w:szCs w:val="20"/>
              </w:rPr>
              <w:t>интраоперационной флюороскопией</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крупных суставов конечностей с восстановлением целостности внутрисуставных образований, замещением костно-хрящевых дефектов синтетическими и биологическими материалами</w:t>
            </w:r>
          </w:p>
        </w:tc>
        <w:tc>
          <w:tcPr>
            <w:tcW w:w="1932"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M00, M01, M03.0, M12.5, M17</w:t>
            </w:r>
          </w:p>
        </w:tc>
        <w:tc>
          <w:tcPr>
            <w:tcW w:w="3249"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выраженное нарушение функции крупного сустава конечности любой этиологии</w:t>
            </w:r>
          </w:p>
        </w:tc>
        <w:tc>
          <w:tcPr>
            <w:tcW w:w="1715"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артродез крупных суставов конечностей с различными видами фиксации и остеосинтеза</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при комбинированных дефектах и деформациях дистальных отделов конечностей с использованием чрескостных аппаратов и прецизионной техники, а также замещением мягкотканных и костных хрящевых дефектов синтетическими и биологическими материалами</w:t>
            </w:r>
          </w:p>
        </w:tc>
        <w:tc>
          <w:tcPr>
            <w:tcW w:w="1932"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M24.6, Z98.1, G80.1, G80.2, M21.0, M21.2, M21.4, M21.5, M21.9, Q68.1, Q72.5, Q72.6, Q72.8, Q72.9, Q74.2, Q74.3, Q74.8, Q77.7, Q87.3, G11.4, G12.1, G80.9, S44, S45, S46, S50, M19.1, M20.1, M20.5, Q05.9, Q66.0, Q66.5, Q66.8, Q68.2</w:t>
            </w:r>
          </w:p>
        </w:tc>
        <w:tc>
          <w:tcPr>
            <w:tcW w:w="3249"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врожденные и приобретенные дефекты и деформации стопы и кисти, предплечья различной этиологии у взрослых. Любой этиологии деформации стопы и кисти у детей</w:t>
            </w:r>
          </w:p>
        </w:tc>
        <w:tc>
          <w:tcPr>
            <w:tcW w:w="1715"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1579CC" w:rsidRPr="009028DD" w:rsidRDefault="001579CC" w:rsidP="007D5644">
            <w:pPr>
              <w:pStyle w:val="ConsPlusNormal"/>
              <w:rPr>
                <w:rFonts w:ascii="Times New Roman" w:hAnsi="Times New Roman" w:cs="Times New Roman"/>
                <w:sz w:val="20"/>
              </w:rPr>
            </w:pPr>
            <w:r w:rsidRPr="009028DD">
              <w:rPr>
                <w:rFonts w:ascii="Times New Roman" w:hAnsi="Times New Roman" w:cs="Times New Roman"/>
                <w:sz w:val="20"/>
              </w:rPr>
              <w:t>артролиз и артродез суставов кисти с различными видами чрескостного, накостного и интрамедуллярного остеосинтеза</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1579CC" w:rsidRPr="009028DD" w:rsidRDefault="001579CC" w:rsidP="007D5644">
            <w:pPr>
              <w:pStyle w:val="ConsPlusNormal"/>
              <w:rPr>
                <w:rFonts w:ascii="Times New Roman" w:hAnsi="Times New Roman" w:cs="Times New Roman"/>
                <w:sz w:val="20"/>
              </w:rPr>
            </w:pPr>
            <w:r w:rsidRPr="009028DD">
              <w:rPr>
                <w:rFonts w:ascii="Times New Roman" w:hAnsi="Times New Roman" w:cs="Times New Roman"/>
                <w:sz w:val="20"/>
              </w:rPr>
              <w:t>реконструктивно-пластическое хирургическое вмешательство на костях стоп с использованием ауто- и аллотрансплантатов, имплантатов, остеозамещающих материалов, металлоконструкций</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костях таза, верхних и нижних конечностях с использованием погружных или наружных фиксирующих устройств, синтетических и биологических остеозамещающих материалов, компьютерной навигации</w:t>
            </w:r>
          </w:p>
        </w:tc>
        <w:tc>
          <w:tcPr>
            <w:tcW w:w="1932"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S70.7, S70.9, S71, S72, S77, S79, S42, S43, S47, S49, S50, M99.9, M21.6, M95.1, M21.8, M21.9, Q66, Q78, M86, G11.4, G12.1, G80.9, G80.1, G80.2</w:t>
            </w:r>
          </w:p>
        </w:tc>
        <w:tc>
          <w:tcPr>
            <w:tcW w:w="3249"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любой этиологии деформации таза, костей верхних и нижних конечностей (угловая деформация не менее 20 градусов, смещение по периферии не менее 20 мм) любой локализации, в том числе многоуровневые и сопровождающиеся укорочением конечности (не менее 30 мм), стойкими контрактурами суставов. Любой этиологии дефекты костей таза, верхних и нижних конечностей (не менее 20 мм) любой локализации, в том числе сопровождающиеся укорочением конечности (не менее 30 мм), стойкими контрактурами суставов. Деформации костей таза, бедренной кости у детей со спастическим синдромом</w:t>
            </w:r>
          </w:p>
        </w:tc>
        <w:tc>
          <w:tcPr>
            <w:tcW w:w="1715"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чрескостный остеосинтез с использованием метода цифрового анализа</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чрескостный остеосинтез методом компоновок аппаратов с использованием модульной трансформации</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корригирующие остеотомии костей верхних и нижних конечностей</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1579CC" w:rsidRPr="009028DD" w:rsidRDefault="001579CC" w:rsidP="007D5644">
            <w:pPr>
              <w:pStyle w:val="ConsPlusNormal"/>
              <w:rPr>
                <w:rFonts w:ascii="Times New Roman" w:hAnsi="Times New Roman" w:cs="Times New Roman"/>
                <w:sz w:val="20"/>
              </w:rPr>
            </w:pPr>
            <w:r w:rsidRPr="009028DD">
              <w:rPr>
                <w:rFonts w:ascii="Times New Roman" w:hAnsi="Times New Roman" w:cs="Times New Roman"/>
                <w:sz w:val="20"/>
              </w:rPr>
              <w:t>комбинированное и последовательное использование чрескостного и блокируемого интрамедуллярного или накостного остеосинтеза</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M25.3, M91, M95.8, Q65.0, Q65.1, Q65.3, Q65.4, Q65.8, M16.2, M16.3, M92</w:t>
            </w:r>
          </w:p>
        </w:tc>
        <w:tc>
          <w:tcPr>
            <w:tcW w:w="3249"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дисплазии, аномалии развития, последствия травм крупных суставов</w:t>
            </w:r>
          </w:p>
        </w:tc>
        <w:tc>
          <w:tcPr>
            <w:tcW w:w="1715" w:type="dxa"/>
            <w:vMerge w:val="restart"/>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1579CC" w:rsidRPr="009028DD" w:rsidRDefault="001579CC" w:rsidP="007D5644">
            <w:pPr>
              <w:pStyle w:val="ConsPlusNormal"/>
              <w:rPr>
                <w:rFonts w:ascii="Times New Roman" w:hAnsi="Times New Roman" w:cs="Times New Roman"/>
                <w:sz w:val="20"/>
              </w:rPr>
            </w:pPr>
            <w:r w:rsidRPr="009028DD">
              <w:rPr>
                <w:rFonts w:ascii="Times New Roman" w:hAnsi="Times New Roman" w:cs="Times New Roman"/>
                <w:sz w:val="20"/>
              </w:rPr>
              <w:t>реконструкция проксимального, дистального отдела бедренной, большеберцовой костей при пороках развития, приобретенных деформациях, требующих корригирующей остеотомии, с остеосинтезом погружными имплантатами</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1579CC" w:rsidRPr="009028DD" w:rsidRDefault="001579CC" w:rsidP="007D5644">
            <w:pPr>
              <w:pStyle w:val="ConsPlusNormal"/>
              <w:rPr>
                <w:rFonts w:ascii="Times New Roman" w:hAnsi="Times New Roman" w:cs="Times New Roman"/>
                <w:sz w:val="20"/>
              </w:rPr>
            </w:pPr>
            <w:r w:rsidRPr="009028DD">
              <w:rPr>
                <w:rFonts w:ascii="Times New Roman" w:hAnsi="Times New Roman" w:cs="Times New Roman"/>
                <w:sz w:val="20"/>
              </w:rPr>
              <w:t>создание оптимальных взаимоотношений в суставе путем выполнения различных вариантов остеотомий бедренной и большеберцовой костей с изменением их пространственного положения и фиксацией имплантатами или аппаратами внешней фиксации</w:t>
            </w:r>
          </w:p>
        </w:tc>
        <w:tc>
          <w:tcPr>
            <w:tcW w:w="1819" w:type="dxa"/>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rPr>
              <w:t>M24.6</w:t>
            </w:r>
          </w:p>
        </w:tc>
        <w:tc>
          <w:tcPr>
            <w:tcW w:w="3249"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анкилоз крупного сустава в порочном положении</w:t>
            </w:r>
          </w:p>
        </w:tc>
        <w:tc>
          <w:tcPr>
            <w:tcW w:w="1715" w:type="dxa"/>
            <w:shd w:val="clear" w:color="auto" w:fill="auto"/>
            <w:tcMar>
              <w:top w:w="28" w:type="dxa"/>
              <w:left w:w="57" w:type="dxa"/>
              <w:bottom w:w="28" w:type="dxa"/>
              <w:right w:w="57" w:type="dxa"/>
            </w:tcMar>
          </w:tcPr>
          <w:p w:rsidR="001579CC" w:rsidRPr="009028DD" w:rsidRDefault="001579CC"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1579CC" w:rsidRPr="009028DD" w:rsidRDefault="001579CC" w:rsidP="007D5644">
            <w:pPr>
              <w:pStyle w:val="ConsPlusNormal"/>
              <w:rPr>
                <w:rFonts w:ascii="Times New Roman" w:hAnsi="Times New Roman" w:cs="Times New Roman"/>
                <w:sz w:val="20"/>
              </w:rPr>
            </w:pPr>
            <w:r w:rsidRPr="009028DD">
              <w:rPr>
                <w:rFonts w:ascii="Times New Roman" w:hAnsi="Times New Roman" w:cs="Times New Roman"/>
                <w:sz w:val="20"/>
              </w:rPr>
              <w:t>корригирующие остеотомии с фиксацией имплантатами или аппаратами внешней фиксации</w:t>
            </w:r>
          </w:p>
        </w:tc>
        <w:tc>
          <w:tcPr>
            <w:tcW w:w="1819" w:type="dxa"/>
            <w:shd w:val="clear" w:color="auto" w:fill="auto"/>
            <w:tcMar>
              <w:top w:w="28" w:type="dxa"/>
              <w:left w:w="57" w:type="dxa"/>
              <w:bottom w:w="28" w:type="dxa"/>
              <w:right w:w="57" w:type="dxa"/>
            </w:tcMar>
          </w:tcPr>
          <w:p w:rsidR="001579CC" w:rsidRPr="009028DD" w:rsidRDefault="001579CC"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68</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Реконструктивные и декомпрессивные операции </w:t>
            </w:r>
            <w:r w:rsidRPr="009028DD">
              <w:rPr>
                <w:rFonts w:ascii="Times New Roman" w:hAnsi="Times New Roman" w:cs="Times New Roman"/>
                <w:sz w:val="20"/>
                <w:szCs w:val="20"/>
              </w:rPr>
              <w:br/>
              <w:t>при травмах и заболеваниях позвоночника с резекцией позвонков, корригирующей вертебротомией с использова</w:t>
            </w:r>
            <w:r w:rsidRPr="009028DD">
              <w:rPr>
                <w:rFonts w:ascii="Times New Roman" w:hAnsi="Times New Roman" w:cs="Times New Roman"/>
                <w:sz w:val="20"/>
                <w:szCs w:val="20"/>
              </w:rPr>
              <w:softHyphen/>
              <w:t>нием протезов тел позвонков и межпозвонковых дисков, костного цемента и остеозаме</w:t>
            </w:r>
            <w:r w:rsidRPr="009028DD">
              <w:rPr>
                <w:rFonts w:ascii="Times New Roman" w:hAnsi="Times New Roman" w:cs="Times New Roman"/>
                <w:sz w:val="20"/>
                <w:szCs w:val="20"/>
              </w:rPr>
              <w:softHyphen/>
              <w:t>щающих материалов с примене</w:t>
            </w:r>
            <w:r w:rsidRPr="009028DD">
              <w:rPr>
                <w:rFonts w:ascii="Times New Roman" w:hAnsi="Times New Roman" w:cs="Times New Roman"/>
                <w:sz w:val="20"/>
                <w:szCs w:val="20"/>
              </w:rPr>
              <w:softHyphen/>
              <w:t>нием погружных и</w:t>
            </w:r>
            <w:r w:rsidR="00695AD2" w:rsidRPr="009028DD">
              <w:rPr>
                <w:rFonts w:ascii="Times New Roman" w:hAnsi="Times New Roman" w:cs="Times New Roman"/>
                <w:sz w:val="20"/>
                <w:szCs w:val="20"/>
              </w:rPr>
              <w:t xml:space="preserve"> наружных фиксирующих устройств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A18.0, S12.0, S12.1, S13, S14, S19, S22.0, S22.1, S23, S24, S32.0, S32.1, S33, S34, T08, T09, T85, T91, M80, M81, M82, M86, M85, M87, M96, M99, Q67, Q76.0, Q76.1, Q76.4, Q77, Q76.3</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переломы позвонков, повреждения (разрыв) межпозвонковых дисков и связок позвоночника, деформации позвоночного столба вследствие его врожденной патологии или перенесенных заболеваний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вентрального или заднего доступов, репозиционно-стабилизирующий спондилосинтез с использованием костной пластики (спондилодеза), погружных имплантатов</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355 214</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69</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Эндопротезирование коленных суставов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w:t>
            </w:r>
            <w:r w:rsidRPr="009028DD">
              <w:rPr>
                <w:rFonts w:ascii="Times New Roman" w:hAnsi="Times New Roman" w:cs="Times New Roman"/>
                <w:sz w:val="20"/>
                <w:szCs w:val="20"/>
              </w:rPr>
              <w:br/>
              <w:t>в том числе с использованием компьютерной навигации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M17</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одновременной реконструкцией биологической оси конечности</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202 317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70</w:t>
            </w:r>
          </w:p>
        </w:tc>
        <w:tc>
          <w:tcPr>
            <w:tcW w:w="2700"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Эндопротезирование суставов конечностей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и системных заболеваниях, </w:t>
            </w:r>
            <w:r w:rsidRPr="009028DD">
              <w:rPr>
                <w:rFonts w:ascii="Times New Roman" w:hAnsi="Times New Roman" w:cs="Times New Roman"/>
                <w:sz w:val="20"/>
                <w:szCs w:val="20"/>
              </w:rPr>
              <w:br/>
              <w:t>в том числе с использованием компьютерной навигации</w:t>
            </w:r>
          </w:p>
        </w:tc>
        <w:tc>
          <w:tcPr>
            <w:tcW w:w="1932"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M16</w:t>
            </w: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в том числе под контролем компьютерной навигации, с одновременной реконструкцией биологической оси конечности</w:t>
            </w:r>
          </w:p>
        </w:tc>
        <w:tc>
          <w:tcPr>
            <w:tcW w:w="181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279 458</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устранение сложных многоплоскостных деформаций за счет использования чрескостных аппаратов со свойствами пассивной компьютерной навигации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в том числе под контролем компьютерной навигации, с предварительным удалением аппаратов внешней фиксации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M16.2, M16.3</w:t>
            </w: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дисплазией сустава</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специальных диспластических компонентов эндопротеза с костной аутопластикой крыши вертлужной впадины или замещением дефекта крыши опорными блоками из трабекуллярного металла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укорачивающая остеотомия бедренной кости и имплантация специальных диспластических компонентов эндопротеза с реконструкцией отводящего механизма бедра путем транспозиции большого вертела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M16.4, M16.5</w:t>
            </w: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посттравматический деформирующий артроз сустава с вывихом или подвывихом</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в том числе с использованием компьютерной навигации, и замещением дефекта костным аутотрансплантатом или опорными блоками из трабекулярного металла</w:t>
            </w:r>
          </w:p>
          <w:p w:rsidR="00695AD2" w:rsidRPr="009028DD" w:rsidRDefault="00695AD2"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артролиз и управляемое восстановление длины конечности посредством применения аппаратов внешней фиксации</w:t>
            </w:r>
          </w:p>
          <w:p w:rsidR="00695AD2" w:rsidRPr="009028DD" w:rsidRDefault="00695AD2"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замещением дефекта костным аутотрансплантатом или опорными блоками из трабекулярного металла с предварительным удалением аппарата внешней фиксации</w:t>
            </w:r>
          </w:p>
          <w:p w:rsidR="00695AD2" w:rsidRPr="009028DD" w:rsidRDefault="00695AD2"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71</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и корригирующие операции при сколиотических деформациях позвоночника 3</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4 степени с применением имплантатов, стабилизирующих систем, аппаратов внешней фиксации, в том числе у детей, в сочетании с ан</w:t>
            </w:r>
            <w:r w:rsidR="001579CC" w:rsidRPr="009028DD">
              <w:rPr>
                <w:rFonts w:ascii="Times New Roman" w:hAnsi="Times New Roman" w:cs="Times New Roman"/>
                <w:sz w:val="20"/>
                <w:szCs w:val="20"/>
              </w:rPr>
              <w:t>омалией развития грудной клетки</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M40, M41, Q67, Q76, Q77.4, Q85, Q87</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реберный горб. Врожденные деформации позвоночника. Врожденные деформации грудной клетки. Остеохондродисплазия и спондилоэпифизарная дисплазия. Ахондроплазия. Нейрофиброматоз. Синдром Марфана</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грудной клетки, в том числе с применением погружных фиксаторов</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421 869</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72</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Реконструктивные и декомпрессивные операции при травмах и заболеваниях позвоночника с резекцией позвонков, корригирующей вертебротомией с использованием протезов тел позвонков и межпозвонковых дисков, костного цемента и остеозамещающих материалов с применением погружных и наружных фиксирующих устройств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lang w:val="en-US"/>
              </w:rPr>
            </w:pPr>
            <w:r w:rsidRPr="009028DD">
              <w:rPr>
                <w:rFonts w:ascii="Times New Roman" w:hAnsi="Times New Roman" w:cs="Times New Roman"/>
                <w:sz w:val="20"/>
                <w:szCs w:val="20"/>
                <w:lang w:val="en-US"/>
              </w:rPr>
              <w:t>M42, M43, M45, M46, M48, M50, M51, M53, M92, M93, M95, Q76.2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w:t>
            </w:r>
            <w:r w:rsidR="001579CC" w:rsidRPr="009028DD">
              <w:rPr>
                <w:rFonts w:ascii="Times New Roman" w:hAnsi="Times New Roman" w:cs="Times New Roman"/>
                <w:sz w:val="20"/>
                <w:szCs w:val="20"/>
              </w:rPr>
              <w:t xml:space="preserve">воночного канала и его карманов, </w:t>
            </w:r>
            <w:r w:rsidRPr="009028DD">
              <w:rPr>
                <w:rFonts w:ascii="Times New Roman" w:hAnsi="Times New Roman" w:cs="Times New Roman"/>
                <w:sz w:val="20"/>
                <w:szCs w:val="20"/>
              </w:rPr>
              <w:t>глубокая инфекция в области эндопротеза</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(спондилодеза), погружных имплантатов и стабилизирующих систем (ригидных или динамических) при помощи микроскопа, эндоскопической техники и малоинвазивного инструментария</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359 231</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73</w:t>
            </w:r>
          </w:p>
        </w:tc>
        <w:tc>
          <w:tcPr>
            <w:tcW w:w="2700"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Реэндопротезирование суставов конечностей</w:t>
            </w:r>
          </w:p>
        </w:tc>
        <w:tc>
          <w:tcPr>
            <w:tcW w:w="1932"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Z96.6, M96.6, D61, D66, D67, D68, M87.0</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глубокая инфекция в области эндопротеза</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с помощью ревизионного набора инструментов временного спейсера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81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355 972</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нестабильность компонентов эндопротеза сустава конечности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нестабильных компонентов эндопротеза и костного цемента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рецидивирующие вывихи и разобщение компонентов эндопротеза</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хорошо фиксированных компонентов эндопротеза и костного цемента с использованием ревизионного набора инструментов и реимплантация ревизионных эндопротезов в биомеханически правильном положении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глубокая инфекция в области эндопротеза</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хорошо фиксированных компонентов эндопротеза и костного цемента с использованием ревизионного набора инструментов и имплантация импрегнированного антибиотиками артикулирующего или блоковидного спейсера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1579CC" w:rsidP="00CA3D74">
            <w:pPr>
              <w:keepNext/>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Урология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95AD2" w:rsidRPr="009028DD" w:rsidRDefault="00695AD2" w:rsidP="00CA3D74">
            <w:pPr>
              <w:keepNext/>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74</w:t>
            </w:r>
          </w:p>
        </w:tc>
        <w:tc>
          <w:tcPr>
            <w:tcW w:w="2700" w:type="dxa"/>
            <w:vMerge w:val="restart"/>
            <w:shd w:val="clear" w:color="auto" w:fill="auto"/>
            <w:tcMar>
              <w:top w:w="28" w:type="dxa"/>
              <w:left w:w="57" w:type="dxa"/>
              <w:bottom w:w="28" w:type="dxa"/>
              <w:right w:w="57" w:type="dxa"/>
            </w:tcMar>
          </w:tcPr>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органах мочеполовой системы, включающие кишечную пластику мочевых путей, реимплантацию мочеточников, пластику мочевых путей с использованием аутологичных лоскутов, коррекцию урогенитальных свищей</w:t>
            </w:r>
          </w:p>
        </w:tc>
        <w:tc>
          <w:tcPr>
            <w:tcW w:w="1932" w:type="dxa"/>
            <w:vMerge w:val="restart"/>
            <w:shd w:val="clear" w:color="auto" w:fill="auto"/>
            <w:tcMar>
              <w:top w:w="28" w:type="dxa"/>
              <w:left w:w="57" w:type="dxa"/>
              <w:bottom w:w="28" w:type="dxa"/>
              <w:right w:w="57" w:type="dxa"/>
            </w:tcMar>
          </w:tcPr>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N13.0, N13.1, N13.2, N35, Q54, Q64.0, Q64.1, Q62.1, Q62.2, Q62.3, Q62.7, C67, N82.1, N82.8, N82.0, N32.2, N33.8</w:t>
            </w:r>
          </w:p>
        </w:tc>
        <w:tc>
          <w:tcPr>
            <w:tcW w:w="3249" w:type="dxa"/>
            <w:vMerge w:val="restart"/>
            <w:shd w:val="clear" w:color="auto" w:fill="auto"/>
            <w:tcMar>
              <w:top w:w="28" w:type="dxa"/>
              <w:left w:w="57" w:type="dxa"/>
              <w:bottom w:w="28" w:type="dxa"/>
              <w:right w:w="57" w:type="dxa"/>
            </w:tcMar>
          </w:tcPr>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стриктура мочеточника. Стриктура уретры. Сморщенный мочевой пузырь. Гипоспадия. Эписпадия. Экстрофия мочевого пузыря. Врожденный уретерогидронефроз. Врожденный мегауретер. Врожденное уретероцеле, в том числе при удвоении почки. Врожденный пузырно-мочеточниковый рефлюкс. Опухоль мочевого пузыря. Урогенитальный свищ, осложненный, рецидивирующий</w:t>
            </w:r>
          </w:p>
        </w:tc>
        <w:tc>
          <w:tcPr>
            <w:tcW w:w="1715" w:type="dxa"/>
            <w:vMerge w:val="restart"/>
            <w:shd w:val="clear" w:color="auto" w:fill="auto"/>
            <w:tcMar>
              <w:top w:w="28" w:type="dxa"/>
              <w:left w:w="57" w:type="dxa"/>
              <w:bottom w:w="28" w:type="dxa"/>
              <w:right w:w="57" w:type="dxa"/>
            </w:tcMar>
          </w:tcPr>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уретропластика кожным лоскутом</w:t>
            </w:r>
          </w:p>
          <w:p w:rsidR="00695AD2" w:rsidRPr="009028DD" w:rsidRDefault="00695AD2" w:rsidP="00CA3D74">
            <w:pPr>
              <w:keepNext/>
              <w:spacing w:after="0" w:line="240" w:lineRule="auto"/>
              <w:rPr>
                <w:rFonts w:ascii="Times New Roman" w:hAnsi="Times New Roman" w:cs="Times New Roman"/>
                <w:sz w:val="20"/>
                <w:szCs w:val="20"/>
              </w:rPr>
            </w:pPr>
          </w:p>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кишечная пластика мочеточника</w:t>
            </w:r>
          </w:p>
          <w:p w:rsidR="00695AD2" w:rsidRPr="009028DD" w:rsidRDefault="00695AD2" w:rsidP="00CA3D74">
            <w:pPr>
              <w:keepNext/>
              <w:spacing w:after="0" w:line="240" w:lineRule="auto"/>
              <w:rPr>
                <w:rFonts w:ascii="Times New Roman" w:hAnsi="Times New Roman" w:cs="Times New Roman"/>
                <w:sz w:val="20"/>
                <w:szCs w:val="20"/>
              </w:rPr>
            </w:pPr>
          </w:p>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уретероцистоанастомоз (операция Боари), в том числе у детей</w:t>
            </w:r>
          </w:p>
          <w:p w:rsidR="00695AD2" w:rsidRPr="009028DD" w:rsidRDefault="00695AD2" w:rsidP="00CA3D74">
            <w:pPr>
              <w:keepNext/>
              <w:spacing w:after="0" w:line="240" w:lineRule="auto"/>
              <w:rPr>
                <w:rFonts w:ascii="Times New Roman" w:hAnsi="Times New Roman" w:cs="Times New Roman"/>
                <w:sz w:val="20"/>
                <w:szCs w:val="20"/>
              </w:rPr>
            </w:pPr>
          </w:p>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уретероцистоанастомоз при рецидивных формах уретерогидронефроза</w:t>
            </w:r>
          </w:p>
          <w:p w:rsidR="00695AD2" w:rsidRPr="009028DD" w:rsidRDefault="00695AD2" w:rsidP="00CA3D74">
            <w:pPr>
              <w:keepNext/>
              <w:spacing w:after="0" w:line="240" w:lineRule="auto"/>
              <w:rPr>
                <w:rFonts w:ascii="Times New Roman" w:hAnsi="Times New Roman" w:cs="Times New Roman"/>
                <w:sz w:val="20"/>
                <w:szCs w:val="20"/>
              </w:rPr>
            </w:pPr>
          </w:p>
          <w:p w:rsidR="00695AD2" w:rsidRPr="009028DD" w:rsidRDefault="00695AD2" w:rsidP="00CA3D74">
            <w:pPr>
              <w:keepNext/>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уретероилеосигмостомия у детей</w:t>
            </w:r>
          </w:p>
          <w:p w:rsidR="00695AD2" w:rsidRPr="009028DD" w:rsidRDefault="00695AD2" w:rsidP="00CA3D74">
            <w:pPr>
              <w:keepNext/>
              <w:spacing w:after="0" w:line="240" w:lineRule="auto"/>
              <w:rPr>
                <w:rFonts w:ascii="Times New Roman" w:hAnsi="Times New Roman" w:cs="Times New Roman"/>
                <w:sz w:val="20"/>
                <w:szCs w:val="20"/>
              </w:rPr>
            </w:pPr>
          </w:p>
        </w:tc>
        <w:tc>
          <w:tcPr>
            <w:tcW w:w="1819" w:type="dxa"/>
            <w:vMerge w:val="restart"/>
            <w:shd w:val="clear" w:color="auto" w:fill="auto"/>
            <w:tcMar>
              <w:top w:w="28" w:type="dxa"/>
              <w:left w:w="57" w:type="dxa"/>
              <w:bottom w:w="28" w:type="dxa"/>
              <w:right w:w="57" w:type="dxa"/>
            </w:tcMar>
          </w:tcPr>
          <w:p w:rsidR="00695AD2" w:rsidRPr="009028DD" w:rsidRDefault="00695AD2" w:rsidP="00CA3D74">
            <w:pPr>
              <w:keepNext/>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122 138</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эндоскопическое бужирование и стентирование мочеточника у детей</w:t>
            </w:r>
          </w:p>
          <w:p w:rsidR="00695AD2" w:rsidRPr="009028DD" w:rsidRDefault="00695AD2" w:rsidP="007D5644">
            <w:pPr>
              <w:spacing w:after="0" w:line="240" w:lineRule="auto"/>
              <w:rPr>
                <w:rFonts w:ascii="Times New Roman" w:hAnsi="Times New Roman" w:cs="Times New Roman"/>
                <w:sz w:val="20"/>
                <w:szCs w:val="20"/>
              </w:rPr>
            </w:pP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цистопластика и восстановление уретры при гипоспадии, эписпадии и экстрофии</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пластическое ушивание свища с анатомической реконструкцией</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аппендикоцистостомия по Митрофанову у детей с нейрогенным мочевым пузырем</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радикальная цистэктомия с кишечной пластикой мочевого пузыря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аугментационная цистопластика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восстановление уретры с использованием реваскуляризированного свободного лоскута</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уретропластика лоскутом из </w:t>
            </w:r>
            <w:r w:rsidRPr="009028DD">
              <w:rPr>
                <w:rFonts w:ascii="Times New Roman" w:hAnsi="Times New Roman" w:cs="Times New Roman"/>
                <w:sz w:val="20"/>
                <w:szCs w:val="20"/>
              </w:rPr>
              <w:br/>
              <w:t>слизистой рта</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иссечение и закрытие свища женских половых органов (фистулопластика)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использованием лапароскопической техники</w:t>
            </w:r>
          </w:p>
        </w:tc>
        <w:tc>
          <w:tcPr>
            <w:tcW w:w="1932"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N28.1, Q61.0, N13.0, N13.1, N13.2, N28, I86.1</w:t>
            </w: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опухоль предстательной железы. Опухоль почки. Опухоль мочевого пузыря. Опухоль почечной лоханки. Прогрессивно растущая киста почки. Стриктура мочеточника</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экстраперитонеоскопическая простатэктомия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экстраперитонеоскопическая цистэктомия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ретроперитонеоскопическая тазовая лимфаденэктомия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ретроперитонеоскопическая нефрэктомия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ретроперитонеоскопическое иссечение кисты почки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ретроперитонеоскопическая пластика лоханочно-мочеточникового сегмента, мочеточника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опухоль предстательной железы. Опухоль почки. Опухоль мочевого пузыря. Опухоль почечной лоханки</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ретроперитонеоскопическая нефроуретерэктомия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ретроперитонеоскопическая резекция почки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Рецидивные и особо сложные операции на органах мочеполовой системы</w:t>
            </w: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lang w:val="en-US"/>
              </w:rPr>
              <w:t>N</w:t>
            </w:r>
            <w:r w:rsidRPr="009028DD">
              <w:rPr>
                <w:rFonts w:ascii="Times New Roman" w:hAnsi="Times New Roman" w:cs="Times New Roman"/>
                <w:sz w:val="20"/>
                <w:szCs w:val="20"/>
              </w:rPr>
              <w:t xml:space="preserve">20.0, </w:t>
            </w:r>
            <w:r w:rsidRPr="009028DD">
              <w:rPr>
                <w:rFonts w:ascii="Times New Roman" w:hAnsi="Times New Roman" w:cs="Times New Roman"/>
                <w:sz w:val="20"/>
                <w:szCs w:val="20"/>
                <w:lang w:val="en-US"/>
              </w:rPr>
              <w:t>N</w:t>
            </w:r>
            <w:r w:rsidRPr="009028DD">
              <w:rPr>
                <w:rFonts w:ascii="Times New Roman" w:hAnsi="Times New Roman" w:cs="Times New Roman"/>
                <w:sz w:val="20"/>
                <w:szCs w:val="20"/>
              </w:rPr>
              <w:t xml:space="preserve">20.1, </w:t>
            </w:r>
            <w:r w:rsidRPr="009028DD">
              <w:rPr>
                <w:rFonts w:ascii="Times New Roman" w:hAnsi="Times New Roman" w:cs="Times New Roman"/>
                <w:sz w:val="20"/>
                <w:szCs w:val="20"/>
                <w:lang w:val="en-US"/>
              </w:rPr>
              <w:t>N</w:t>
            </w:r>
            <w:r w:rsidRPr="009028DD">
              <w:rPr>
                <w:rFonts w:ascii="Times New Roman" w:hAnsi="Times New Roman" w:cs="Times New Roman"/>
                <w:sz w:val="20"/>
                <w:szCs w:val="20"/>
              </w:rPr>
              <w:t xml:space="preserve">20.2, </w:t>
            </w:r>
            <w:r w:rsidRPr="009028DD">
              <w:rPr>
                <w:rFonts w:ascii="Times New Roman" w:hAnsi="Times New Roman" w:cs="Times New Roman"/>
                <w:sz w:val="20"/>
                <w:szCs w:val="20"/>
                <w:lang w:val="en-US"/>
              </w:rPr>
              <w:t>N</w:t>
            </w:r>
            <w:r w:rsidRPr="009028DD">
              <w:rPr>
                <w:rFonts w:ascii="Times New Roman" w:hAnsi="Times New Roman" w:cs="Times New Roman"/>
                <w:sz w:val="20"/>
                <w:szCs w:val="20"/>
              </w:rPr>
              <w:t xml:space="preserve">13.0, </w:t>
            </w:r>
            <w:r w:rsidRPr="009028DD">
              <w:rPr>
                <w:rFonts w:ascii="Times New Roman" w:hAnsi="Times New Roman" w:cs="Times New Roman"/>
                <w:sz w:val="20"/>
                <w:szCs w:val="20"/>
                <w:lang w:val="en-US"/>
              </w:rPr>
              <w:t>N</w:t>
            </w:r>
            <w:r w:rsidRPr="009028DD">
              <w:rPr>
                <w:rFonts w:ascii="Times New Roman" w:hAnsi="Times New Roman" w:cs="Times New Roman"/>
                <w:sz w:val="20"/>
                <w:szCs w:val="20"/>
              </w:rPr>
              <w:t xml:space="preserve">13.1, </w:t>
            </w:r>
            <w:r w:rsidRPr="009028DD">
              <w:rPr>
                <w:rFonts w:ascii="Times New Roman" w:hAnsi="Times New Roman" w:cs="Times New Roman"/>
                <w:sz w:val="20"/>
                <w:szCs w:val="20"/>
                <w:lang w:val="en-US"/>
              </w:rPr>
              <w:t>N</w:t>
            </w:r>
            <w:r w:rsidRPr="009028DD">
              <w:rPr>
                <w:rFonts w:ascii="Times New Roman" w:hAnsi="Times New Roman" w:cs="Times New Roman"/>
                <w:sz w:val="20"/>
                <w:szCs w:val="20"/>
              </w:rPr>
              <w:t xml:space="preserve">13.2, </w:t>
            </w:r>
            <w:r w:rsidRPr="009028DD">
              <w:rPr>
                <w:rFonts w:ascii="Times New Roman" w:hAnsi="Times New Roman" w:cs="Times New Roman"/>
                <w:sz w:val="20"/>
                <w:szCs w:val="20"/>
                <w:lang w:val="en-US"/>
              </w:rPr>
              <w:t>Q</w:t>
            </w:r>
            <w:r w:rsidRPr="009028DD">
              <w:rPr>
                <w:rFonts w:ascii="Times New Roman" w:hAnsi="Times New Roman" w:cs="Times New Roman"/>
                <w:sz w:val="20"/>
                <w:szCs w:val="20"/>
              </w:rPr>
              <w:t xml:space="preserve">62.1, </w:t>
            </w:r>
            <w:r w:rsidRPr="009028DD">
              <w:rPr>
                <w:rFonts w:ascii="Times New Roman" w:hAnsi="Times New Roman" w:cs="Times New Roman"/>
                <w:sz w:val="20"/>
                <w:szCs w:val="20"/>
                <w:lang w:val="en-US"/>
              </w:rPr>
              <w:t>Q</w:t>
            </w:r>
            <w:r w:rsidRPr="009028DD">
              <w:rPr>
                <w:rFonts w:ascii="Times New Roman" w:hAnsi="Times New Roman" w:cs="Times New Roman"/>
                <w:sz w:val="20"/>
                <w:szCs w:val="20"/>
              </w:rPr>
              <w:t xml:space="preserve">62.2, </w:t>
            </w:r>
            <w:r w:rsidRPr="009028DD">
              <w:rPr>
                <w:rFonts w:ascii="Times New Roman" w:hAnsi="Times New Roman" w:cs="Times New Roman"/>
                <w:sz w:val="20"/>
                <w:szCs w:val="20"/>
                <w:lang w:val="en-US"/>
              </w:rPr>
              <w:t>Q</w:t>
            </w:r>
            <w:r w:rsidRPr="009028DD">
              <w:rPr>
                <w:rFonts w:ascii="Times New Roman" w:hAnsi="Times New Roman" w:cs="Times New Roman"/>
                <w:sz w:val="20"/>
                <w:szCs w:val="20"/>
              </w:rPr>
              <w:t xml:space="preserve">62.3, </w:t>
            </w:r>
            <w:r w:rsidRPr="009028DD">
              <w:rPr>
                <w:rFonts w:ascii="Times New Roman" w:hAnsi="Times New Roman" w:cs="Times New Roman"/>
                <w:sz w:val="20"/>
                <w:szCs w:val="20"/>
                <w:lang w:val="en-US"/>
              </w:rPr>
              <w:t>Q</w:t>
            </w:r>
            <w:r w:rsidRPr="009028DD">
              <w:rPr>
                <w:rFonts w:ascii="Times New Roman" w:hAnsi="Times New Roman" w:cs="Times New Roman"/>
                <w:sz w:val="20"/>
                <w:szCs w:val="20"/>
              </w:rPr>
              <w:t>62.7</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камни почек. Камни мочеточника. Камни почек с камнями мочеточника. Стриктура мочеточника. Врожденный уретерогидронефроз. Врожденный мегауретер</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перкутанная нефролитолапоксия в сочетании с лазерной литотрипсией </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75</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имплантацией синтетических сложных и сетчатых протезов</w:t>
            </w:r>
          </w:p>
          <w:p w:rsidR="006D1AE1" w:rsidRPr="009028DD" w:rsidRDefault="006D1AE1"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R32, N31.2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недержание мочи при напряжении. Несостоятельность сфинктера мочевого пузыря. Атония мочевого пузыря</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петлевая пластика уретры с использованием петлевого, синтетического, сетчатого протеза </w:t>
            </w:r>
            <w:r w:rsidRPr="009028DD">
              <w:rPr>
                <w:rFonts w:ascii="Times New Roman" w:hAnsi="Times New Roman" w:cs="Times New Roman"/>
                <w:sz w:val="20"/>
                <w:szCs w:val="20"/>
              </w:rPr>
              <w:br/>
              <w:t>при недержании мочи</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180 943</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76</w:t>
            </w:r>
          </w:p>
        </w:tc>
        <w:tc>
          <w:tcPr>
            <w:tcW w:w="2700"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имплантацией синтетических сложных и сетчатых протезов</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N81, R32, N48.4, N13.7, N31.2</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пролапс тазовых органов. Недержание мочи при напряжении. Несостоятельность сфинктера мочевого пузыря. Эректильная дисфункция. Пузырно-лоханочный рефлюкс высокой степени у детей. Атония мочевого пузыря</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тазового дна с использованием синтетического, сетчатого протеза при пролапсе гениталий у женщин</w:t>
            </w:r>
          </w:p>
        </w:tc>
        <w:tc>
          <w:tcPr>
            <w:tcW w:w="1819" w:type="dxa"/>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179 162</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Хирургия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77</w:t>
            </w:r>
          </w:p>
        </w:tc>
        <w:tc>
          <w:tcPr>
            <w:tcW w:w="2700"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Микрохирургические, расширенные, комбинированные и реконструктивно-пластические операции на поджелудочной железе, в том числе лапароскопически ассистированные операции</w:t>
            </w: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K86.0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K86.8</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заболевания поджелудочной железы</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поджелудочной железы субтотальная</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наложение гепатикоеюноанастомоза</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поджелудочной железы эндоскопическая</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дистальная резекция поджелудочной железы с сохранением селезенки</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дистальная резекция поджелудочной железы со спленэктомией</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срединная резекция поджелудочной железы (атипичная резекция)</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панкреатодуоденальная резекция с резекцией желудкасубтотальная резекция головки поджелудочной железы</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продольная панкреатоеюностомия</w:t>
            </w:r>
          </w:p>
        </w:tc>
        <w:tc>
          <w:tcPr>
            <w:tcW w:w="181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210 596</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Микрохирургические и реконструктивно-пластические операции на печени, желчных протоках и сосудах печени, в том числе эндоваскулярные операции на сосудах печени и реконструктивные операции на сосудах системы воротной вены, стентирование внутри- и внепеченочных желчных протоков</w:t>
            </w:r>
          </w:p>
        </w:tc>
        <w:tc>
          <w:tcPr>
            <w:tcW w:w="1932"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D18.0, D13.4, D13.5, B67.0, K76.6, K76.8, Q26.5, I85.0</w:t>
            </w: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заболевания, врожденные аномалии печени, желчных протоков, воротной вены. Новообразования печени. Новообразования внутрипеченочных желчных протоков. Новообразования внепеченочных желчных протоков. Новообразования желчного пузыря. Инвазия печени, вызванная эхинококком</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печени с использованием лапароскопической техники</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одного сегмента печени</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сегмента (сегментов) печени с реконструктивно-пластическим компонентом</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печени атипичная</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эмболизация печени с использованием лекарственных средств</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сегмента (сегментов) печени комбинированная с ангиопластикой</w:t>
            </w:r>
          </w:p>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абляция при новообразованиях печени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в том числе лапароскопически ассистированные операции на тонкой, толстой кишке и промежности</w:t>
            </w:r>
          </w:p>
        </w:tc>
        <w:tc>
          <w:tcPr>
            <w:tcW w:w="1932"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D12.6, K60.4, N82.2, N82.3, N82.4, K57.2, K59.3, Q43.1, Q43.2, Q43.3, Q52.2, K59.0, K59.3, Z93.2, Z93.3, K55.2, K51, K50.0, K50.1, K50.8, K57.2, K62.3, K62.8</w:t>
            </w: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семейный аденоматоз толстой кишки, тотальное поражение всех отделов толстой кишки полипами</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по восстановлению непрерывности кишечника</w:t>
            </w:r>
            <w:r w:rsidR="00CF7DF4" w:rsidRPr="009028DD">
              <w:rPr>
                <w:rFonts w:ascii="Times New Roman" w:hAnsi="Times New Roman" w:cs="Times New Roman"/>
                <w:sz w:val="20"/>
                <w:szCs w:val="20"/>
              </w:rPr>
              <w:t xml:space="preserve"> – </w:t>
            </w:r>
            <w:r w:rsidRPr="009028DD">
              <w:rPr>
                <w:rFonts w:ascii="Times New Roman" w:hAnsi="Times New Roman" w:cs="Times New Roman"/>
                <w:sz w:val="20"/>
                <w:szCs w:val="20"/>
              </w:rPr>
              <w:t>закрытие стомы с формированием анастомоза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колэктомия с резекцией прямой кишки, мукозэктомией прямой кишки, с формированием тонкокишечного резервуара, илеоректального анастомоза,илеостомия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субтотальная резекция ободочной кишки с брюшно-анальной резекцией прямой кишки и низведением правых отделов ободочной кишки в анальный канал</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свищ прямой кишки 3</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4 степени сложности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иссечение свища, пластика свищевого отверстия полнослойным лоскутом стенки прямой кишки </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 xml:space="preserve"> сегментарная проктопластика, пластика анальных сфинктеров</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ректовагинальный (коловагинальный) свищ</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иссечение свища с пластикой внутреннего свищевого отверстия сегментом прямой или ободочной кишки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C83483">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дивертикулярная болезнь ободочной кишки, осложненное течение</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ободочной кишки, в том числе с ликвидацией свища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мегадолихоколон, рецидивирующие завороты сигмовидной кишки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ободочной кишки с аппендэктомией, разворотом кишки на 180 градусов, формированием асцендо-ректального анастомоза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болезнь Гиршпрунга, мегадолихосигма</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ободочной кишки с формированием наданального конце-бокового колоректального анастомоза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хронический толстокишечный стаз в стадии декомпенсации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ободочной кишки с аппендэктомией, разворотом кишки на 180 градусов, формированием асцендо-ректального анастомоза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колостома, илеостома, еюностома, состояние после обструктивной резекции ободочной кишки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реконструктивно-восстановительная операция по восстановлению непрерывности кишечника с ликвидацией стомы, формированием анастомоза</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врожденная ангиодисплазия толстой кишки</w:t>
            </w:r>
          </w:p>
        </w:tc>
        <w:tc>
          <w:tcPr>
            <w:tcW w:w="1715"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пораженных отделов ободочной и (или) прямой кишки</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язвенный колит, тотальное поражение, хроническое непрерывное течение, тяжелая гормонозависимая или гормонорезистентная форма</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колпроктэктомия с формированием резервуарного анастомоза, илеостомия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колэктомия с брюшно-анальной резекцией прямой кишки, илеостомия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оставшихся отделов ободочной и прямой кишки, илеостомия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болезнь Крона тонкой, толстой кишки и в форме илеоколита, осложненное течение, тяжелая гормонозависимая или гормонорезистентная форма</w:t>
            </w:r>
          </w:p>
        </w:tc>
        <w:tc>
          <w:tcPr>
            <w:tcW w:w="1715" w:type="dxa"/>
            <w:vMerge w:val="restart"/>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колпроктэктомия с формированием резервуарного анастомоза, илеостомия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695AD2" w:rsidRPr="009028DD" w:rsidRDefault="00695AD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резекция пораженного участка тонкой и (или) толстой кишки, в том числе с формированием анастомоза, илеостомия (колостомия)</w:t>
            </w:r>
          </w:p>
        </w:tc>
        <w:tc>
          <w:tcPr>
            <w:tcW w:w="1819" w:type="dxa"/>
            <w:vMerge/>
            <w:shd w:val="clear" w:color="auto" w:fill="auto"/>
            <w:tcMar>
              <w:top w:w="28" w:type="dxa"/>
              <w:left w:w="57" w:type="dxa"/>
              <w:bottom w:w="28" w:type="dxa"/>
              <w:right w:w="57" w:type="dxa"/>
            </w:tcMar>
          </w:tcPr>
          <w:p w:rsidR="00695AD2" w:rsidRPr="009028DD" w:rsidRDefault="00695AD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78</w:t>
            </w:r>
          </w:p>
        </w:tc>
        <w:tc>
          <w:tcPr>
            <w:tcW w:w="2700"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новообразований надпочечников и забрюшинного пространства</w:t>
            </w:r>
          </w:p>
        </w:tc>
        <w:tc>
          <w:tcPr>
            <w:tcW w:w="1932"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E27.5, D35.0, D48.3, E26.0, E24</w:t>
            </w:r>
          </w:p>
        </w:tc>
        <w:tc>
          <w:tcPr>
            <w:tcW w:w="3249"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новообразования надпочечников и забрюшинного пространства </w:t>
            </w:r>
          </w:p>
        </w:tc>
        <w:tc>
          <w:tcPr>
            <w:tcW w:w="1715"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односторонняя адреналэктомия открытым доступом </w:t>
            </w:r>
            <w:r w:rsidRPr="009028DD">
              <w:rPr>
                <w:rFonts w:ascii="Times New Roman" w:hAnsi="Times New Roman" w:cs="Times New Roman"/>
                <w:sz w:val="20"/>
                <w:szCs w:val="20"/>
              </w:rPr>
              <w:br/>
              <w:t>(лапаротомия, люмботомия, торакофренолапаротомия)</w:t>
            </w:r>
          </w:p>
        </w:tc>
        <w:tc>
          <w:tcPr>
            <w:tcW w:w="181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230 041</w:t>
            </w:r>
          </w:p>
        </w:tc>
      </w:tr>
      <w:tr w:rsidR="009028DD" w:rsidRPr="009028DD" w:rsidTr="00CA3D74">
        <w:tblPrEx>
          <w:tblCellMar>
            <w:left w:w="108" w:type="dxa"/>
            <w:right w:w="108" w:type="dxa"/>
          </w:tblCellMar>
          <w:tblLook w:val="0480" w:firstRow="0" w:lastRow="0" w:firstColumn="1" w:lastColumn="0" w:noHBand="0" w:noVBand="1"/>
        </w:tblPrEx>
        <w:trPr>
          <w:trHeight w:val="23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val="restart"/>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заболевания надпочечников гиперальдостеронизм гиперкортицизм. Синдром</w:t>
            </w:r>
            <w:r w:rsidRPr="009028DD">
              <w:rPr>
                <w:rFonts w:ascii="Times New Roman" w:hAnsi="Times New Roman" w:cs="Times New Roman"/>
                <w:sz w:val="20"/>
                <w:szCs w:val="20"/>
              </w:rPr>
              <w:br/>
              <w:t xml:space="preserve">Иценко </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 xml:space="preserve"> Кушинга (кортикостерома)</w:t>
            </w: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bCs/>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параганглиомы открытым доступом (лапаротомия, люмботомия, торакофренолапаротомия)</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параганглиомы</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аортокавальная лимфаденэктомия лапаротомным доступом</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эндоскопическая адреналэктомия с опухолью</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двусторонняя эндоскопическая адреналэктомия</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двусторонняя эндоскопическая адреналэктомия с опухолями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аортокавальная лимфаденэктомия эндоскопическая</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ED35F2" w:rsidRPr="009028DD" w:rsidRDefault="00ED35F2"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неорганной забрюшинной опухоли</w:t>
            </w:r>
          </w:p>
        </w:tc>
        <w:tc>
          <w:tcPr>
            <w:tcW w:w="1819" w:type="dxa"/>
            <w:vMerge/>
            <w:shd w:val="clear" w:color="auto" w:fill="auto"/>
            <w:tcMar>
              <w:top w:w="28" w:type="dxa"/>
              <w:left w:w="57" w:type="dxa"/>
              <w:bottom w:w="28" w:type="dxa"/>
              <w:right w:w="57" w:type="dxa"/>
            </w:tcMar>
          </w:tcPr>
          <w:p w:rsidR="00ED35F2" w:rsidRPr="009028DD" w:rsidRDefault="00ED35F2"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Челюстно-лицевая хирургия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79</w:t>
            </w:r>
          </w:p>
        </w:tc>
        <w:tc>
          <w:tcPr>
            <w:tcW w:w="2700"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при врожденных пороках развития черепно-челюстно-лицевой области</w:t>
            </w: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Q36.9</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врожденная полная односторонняя расщелина верхней губы</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реконструктивная хейлоринопластика</w:t>
            </w:r>
          </w:p>
        </w:tc>
        <w:tc>
          <w:tcPr>
            <w:tcW w:w="1819"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bCs/>
                <w:sz w:val="20"/>
                <w:szCs w:val="20"/>
              </w:rPr>
            </w:pPr>
            <w:r w:rsidRPr="009028DD">
              <w:rPr>
                <w:rFonts w:ascii="Times New Roman" w:hAnsi="Times New Roman" w:cs="Times New Roman"/>
                <w:bCs/>
                <w:sz w:val="20"/>
                <w:szCs w:val="20"/>
              </w:rPr>
              <w:t>160 087</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L91, M96, M95.0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рубцовая деформация верхней губы и концевого отдела носа после ранее проведенной хейлоринопластики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хирургическая коррекция рубцовой деформации верхней губы и носа местными тканями</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Q35.1, M96</w:t>
            </w:r>
          </w:p>
        </w:tc>
        <w:tc>
          <w:tcPr>
            <w:tcW w:w="3249"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послеоперационный дефект твердого неба</w:t>
            </w:r>
          </w:p>
        </w:tc>
        <w:tc>
          <w:tcPr>
            <w:tcW w:w="1715"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твердого неба лоскутом на ножке из прилегающих участков (из щеки, языка, верхней губы, носогубной складки)</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715"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с использованием реваскуляризированного лоскута</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Q35, Q38</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врожденная и приобретенная небно-глоточная недостаточность различного генеза</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реконструктивная операция при небно-глоточной недостаточности (велофарингопластика, комбинированная повторная урановелофарингопластика, сфинктерная фарингопластика)</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по устранению обширных дефектов и деформаций мягких тканей, отдельных анатомических зон и (или) структур головы, лица и шеи</w:t>
            </w:r>
          </w:p>
        </w:tc>
        <w:tc>
          <w:tcPr>
            <w:tcW w:w="1932"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Q18, Q30, K07.0, K07.1, K07.2, M95.1, Q87.0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врожденная расщелина носа, лица</w:t>
            </w:r>
            <w:r w:rsidR="00A4765F" w:rsidRPr="009028DD">
              <w:rPr>
                <w:rFonts w:ascii="Times New Roman" w:hAnsi="Times New Roman" w:cs="Times New Roman"/>
                <w:sz w:val="20"/>
                <w:szCs w:val="20"/>
              </w:rPr>
              <w:t> –</w:t>
            </w:r>
            <w:r w:rsidRPr="009028DD">
              <w:rPr>
                <w:rFonts w:ascii="Times New Roman" w:hAnsi="Times New Roman" w:cs="Times New Roman"/>
                <w:sz w:val="20"/>
                <w:szCs w:val="20"/>
              </w:rPr>
              <w:t xml:space="preserve"> косая, поперечная, срединная</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устранение расщелины, в том числе методом контурной пластики с использованием трансплантационных и имплантационных материалов</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аномалии челюстно-лицевой области, включая аномалии прикуса</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устранение аномалий челюстно-лицевой области путем остеотомии и перемещения суставных дисков и зубочелюстных комплексов</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субтотальный дефект и деформация ушной раковины</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с использованием тканей из прилегающих к ушной раковине участков</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Q18.5</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микростомия</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пластическое устранение микростомы</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Q18.4</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макростомия</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пластическое устранение макростомы</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 xml:space="preserve">Реконструктивно-пластические, микрохирургические и комбинированные операции </w:t>
            </w:r>
            <w:r w:rsidRPr="009028DD">
              <w:rPr>
                <w:rFonts w:ascii="Times New Roman" w:hAnsi="Times New Roman" w:cs="Times New Roman"/>
                <w:sz w:val="20"/>
                <w:szCs w:val="20"/>
              </w:rPr>
              <w:br/>
              <w:t>при лечении новообразований мягких тканей и (или) костей лицевого скелета с одномоментным пластическим устранением образовавшегося раневого дефекта или замещением его с помощью сложного челюстно-лицевого протезирования</w:t>
            </w: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D11.0</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доброкачественное новообразование околоушной слюнной железы</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микрохирургические и комбинированные операции при лечении новообразований мягких тканей и (или) костей лицевого скелета с одномоментным пластическим устранением образовавшегося раневого дефекта или замещением его с помощью сложного челюстно-лицевого протезирования</w:t>
            </w: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D11.9</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новообразование околоушной слюнной железы с распространением в прилегающие области</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D16.4, D16.5</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доброкачественные новообразования челюстей и послеоперационные дефекты</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с одномоментным устранением дефекта с использованием трансплантационных и имплантационных материалов, в том числе и трансплантатов на сосудистой ножке и челюстно-лицевых протезов</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T90.2</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последствия переломов черепа и костей лицевого скелета</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устранение дефектов и деформаций с использованием трансплантационных и имплантационных материалов</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5706" w:type="dxa"/>
            <w:gridSpan w:val="8"/>
            <w:shd w:val="clear" w:color="auto" w:fill="auto"/>
            <w:tcMar>
              <w:top w:w="28" w:type="dxa"/>
              <w:left w:w="57" w:type="dxa"/>
              <w:bottom w:w="28" w:type="dxa"/>
              <w:right w:w="57" w:type="dxa"/>
            </w:tcMar>
          </w:tcPr>
          <w:p w:rsidR="006D1AE1" w:rsidRPr="009028DD" w:rsidRDefault="00776F93" w:rsidP="00CA3D74">
            <w:pPr>
              <w:keepNext/>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Эндокринология</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80</w:t>
            </w:r>
          </w:p>
        </w:tc>
        <w:tc>
          <w:tcPr>
            <w:tcW w:w="2700"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 сахарного диабета и его сосудистых осложнений (нефропатии, нейропатии, диабетической стопы, ишемических поражений сердца и головного мозга), включая заместительную инсулиновую терапию системами постоянной подкожной инфузии</w:t>
            </w: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E10.9, E11.9, E13.9, E14.9</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сахарный диабет с нестандартным течением, синдромальные, моногенные формы сахарного диабета</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включая персонализированную терапию сахарного диабета на основе молекулярно-генетических, иммунологических, гормональных и биохимических методов диагностики</w:t>
            </w:r>
          </w:p>
        </w:tc>
        <w:tc>
          <w:tcPr>
            <w:tcW w:w="1819" w:type="dxa"/>
            <w:vMerge w:val="restart"/>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234 549</w:t>
            </w: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E10.2, E10.4, E10.5, E10.7, E11.2, E11.4, E11.5, E11.7</w:t>
            </w:r>
          </w:p>
        </w:tc>
        <w:tc>
          <w:tcPr>
            <w:tcW w:w="3249"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сахарный диабет 1 и 2 типа с поражением почек, неврологическими нарушениями, нарушениями периферического кровообращения и множественными осложнениями, синдромом диабетической стопы</w:t>
            </w:r>
          </w:p>
        </w:tc>
        <w:tc>
          <w:tcPr>
            <w:tcW w:w="1715"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246" w:type="dxa"/>
            <w:shd w:val="clear" w:color="auto" w:fill="auto"/>
            <w:tcMar>
              <w:top w:w="28" w:type="dxa"/>
              <w:left w:w="57" w:type="dxa"/>
              <w:bottom w:w="28" w:type="dxa"/>
              <w:right w:w="57" w:type="dxa"/>
            </w:tcMar>
          </w:tcPr>
          <w:p w:rsidR="00776F93" w:rsidRPr="009028DD" w:rsidRDefault="00776F93"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включая установку средств суточного мониторирования гликемии с компьютерным анализом вариабельности суточной гликемии и нормализацией показателей углеводного обмена системой непрерывного введения инсулина (инсулиновая помпа)</w:t>
            </w:r>
          </w:p>
        </w:tc>
        <w:tc>
          <w:tcPr>
            <w:tcW w:w="1819" w:type="dxa"/>
            <w:vMerge/>
            <w:shd w:val="clear" w:color="auto" w:fill="auto"/>
            <w:tcMar>
              <w:top w:w="28" w:type="dxa"/>
              <w:left w:w="57" w:type="dxa"/>
              <w:bottom w:w="28" w:type="dxa"/>
              <w:right w:w="57" w:type="dxa"/>
            </w:tcMar>
          </w:tcPr>
          <w:p w:rsidR="00776F93" w:rsidRPr="009028DD" w:rsidRDefault="00776F93" w:rsidP="007D5644">
            <w:pPr>
              <w:spacing w:after="0" w:line="240" w:lineRule="auto"/>
              <w:jc w:val="center"/>
              <w:rPr>
                <w:rFonts w:ascii="Times New Roman" w:hAnsi="Times New Roman" w:cs="Times New Roman"/>
                <w:sz w:val="20"/>
                <w:szCs w:val="20"/>
              </w:rPr>
            </w:pPr>
          </w:p>
        </w:tc>
      </w:tr>
      <w:tr w:rsidR="009028DD"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sz w:val="20"/>
                <w:szCs w:val="20"/>
              </w:rPr>
              <w:t>81</w:t>
            </w:r>
          </w:p>
        </w:tc>
        <w:tc>
          <w:tcPr>
            <w:tcW w:w="2700"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Комплексное лечение тяжелых форм АКТГ-синдрома</w:t>
            </w: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E24.3</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эктопический АКТГ</w:t>
            </w:r>
            <w:r w:rsidR="00A4765F" w:rsidRPr="009028DD">
              <w:rPr>
                <w:rFonts w:ascii="Times New Roman" w:hAnsi="Times New Roman" w:cs="Times New Roman"/>
                <w:sz w:val="20"/>
                <w:szCs w:val="20"/>
              </w:rPr>
              <w:t>-</w:t>
            </w:r>
            <w:r w:rsidRPr="009028DD">
              <w:rPr>
                <w:rFonts w:ascii="Times New Roman" w:hAnsi="Times New Roman" w:cs="Times New Roman"/>
                <w:sz w:val="20"/>
                <w:szCs w:val="20"/>
              </w:rPr>
              <w:t>синдром (с выявленным источником эктопической секреции)</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с последующим иммуногистохимическим исследованием ткани удаленной опухоли</w:t>
            </w:r>
          </w:p>
        </w:tc>
        <w:tc>
          <w:tcPr>
            <w:tcW w:w="1819" w:type="dxa"/>
            <w:vMerge w:val="restart"/>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r w:rsidRPr="009028DD">
              <w:rPr>
                <w:rFonts w:ascii="Times New Roman" w:hAnsi="Times New Roman" w:cs="Times New Roman"/>
                <w:bCs/>
                <w:sz w:val="20"/>
                <w:szCs w:val="20"/>
              </w:rPr>
              <w:t>132 931</w:t>
            </w:r>
          </w:p>
        </w:tc>
      </w:tr>
      <w:tr w:rsidR="007D5644" w:rsidRPr="009028DD" w:rsidTr="00CA3D74">
        <w:tblPrEx>
          <w:tblCellMar>
            <w:left w:w="108" w:type="dxa"/>
            <w:right w:w="108" w:type="dxa"/>
          </w:tblCellMar>
          <w:tblLook w:val="0480" w:firstRow="0" w:lastRow="0" w:firstColumn="1" w:lastColumn="0" w:noHBand="0" w:noVBand="1"/>
        </w:tblPrEx>
        <w:trPr>
          <w:trHeight w:val="20"/>
          <w:tblHeader/>
          <w:jc w:val="center"/>
        </w:trPr>
        <w:tc>
          <w:tcPr>
            <w:tcW w:w="1045" w:type="dxa"/>
            <w:gridSpan w:val="2"/>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c>
          <w:tcPr>
            <w:tcW w:w="2700" w:type="dxa"/>
            <w:vMerge/>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p>
        </w:tc>
        <w:tc>
          <w:tcPr>
            <w:tcW w:w="1932"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E24.9</w:t>
            </w:r>
          </w:p>
        </w:tc>
        <w:tc>
          <w:tcPr>
            <w:tcW w:w="3249"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синдром Иценко</w:t>
            </w:r>
            <w:r w:rsidR="0087088E" w:rsidRPr="009028DD">
              <w:rPr>
                <w:rFonts w:ascii="Times New Roman" w:hAnsi="Times New Roman" w:cs="Times New Roman"/>
                <w:sz w:val="20"/>
                <w:szCs w:val="20"/>
              </w:rPr>
              <w:t xml:space="preserve"> – </w:t>
            </w:r>
            <w:r w:rsidRPr="009028DD">
              <w:rPr>
                <w:rFonts w:ascii="Times New Roman" w:hAnsi="Times New Roman" w:cs="Times New Roman"/>
                <w:sz w:val="20"/>
                <w:szCs w:val="20"/>
              </w:rPr>
              <w:t>Кушинга неуточненный</w:t>
            </w:r>
          </w:p>
        </w:tc>
        <w:tc>
          <w:tcPr>
            <w:tcW w:w="1715"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246" w:type="dxa"/>
            <w:shd w:val="clear" w:color="auto" w:fill="auto"/>
            <w:tcMar>
              <w:top w:w="28" w:type="dxa"/>
              <w:left w:w="57" w:type="dxa"/>
              <w:bottom w:w="28" w:type="dxa"/>
              <w:right w:w="57" w:type="dxa"/>
            </w:tcMar>
          </w:tcPr>
          <w:p w:rsidR="006D1AE1" w:rsidRPr="009028DD" w:rsidRDefault="006D1AE1" w:rsidP="007D5644">
            <w:pPr>
              <w:spacing w:after="0" w:line="240" w:lineRule="auto"/>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гиперкортицизма с проведением двухсторонней адреналэктомии, применением аналогов соматостатина пролонгированного действия, блокаторов стероидогенеза</w:t>
            </w:r>
          </w:p>
        </w:tc>
        <w:tc>
          <w:tcPr>
            <w:tcW w:w="1819" w:type="dxa"/>
            <w:vMerge/>
            <w:shd w:val="clear" w:color="auto" w:fill="auto"/>
            <w:tcMar>
              <w:top w:w="28" w:type="dxa"/>
              <w:left w:w="57" w:type="dxa"/>
              <w:bottom w:w="28" w:type="dxa"/>
              <w:right w:w="57" w:type="dxa"/>
            </w:tcMar>
          </w:tcPr>
          <w:p w:rsidR="006D1AE1" w:rsidRPr="009028DD" w:rsidRDefault="006D1AE1" w:rsidP="007D5644">
            <w:pPr>
              <w:spacing w:after="0" w:line="240" w:lineRule="auto"/>
              <w:jc w:val="center"/>
              <w:rPr>
                <w:rFonts w:ascii="Times New Roman" w:hAnsi="Times New Roman" w:cs="Times New Roman"/>
                <w:sz w:val="20"/>
                <w:szCs w:val="20"/>
              </w:rPr>
            </w:pPr>
          </w:p>
        </w:tc>
      </w:tr>
    </w:tbl>
    <w:p w:rsidR="001E2F54" w:rsidRPr="009028DD" w:rsidRDefault="001E2F54" w:rsidP="007D5644">
      <w:pPr>
        <w:spacing w:after="0" w:line="240" w:lineRule="auto"/>
        <w:rPr>
          <w:rFonts w:ascii="Times New Roman" w:hAnsi="Times New Roman" w:cs="Times New Roman"/>
          <w:sz w:val="28"/>
          <w:szCs w:val="28"/>
        </w:rPr>
      </w:pPr>
    </w:p>
    <w:p w:rsidR="00F56429" w:rsidRPr="009028DD" w:rsidRDefault="00F56429" w:rsidP="00721114">
      <w:pPr>
        <w:spacing w:after="0" w:line="240" w:lineRule="auto"/>
        <w:ind w:firstLine="709"/>
        <w:jc w:val="both"/>
        <w:rPr>
          <w:rFonts w:ascii="Times New Roman" w:hAnsi="Times New Roman" w:cs="Times New Roman"/>
          <w:sz w:val="28"/>
          <w:szCs w:val="28"/>
        </w:rPr>
      </w:pPr>
      <w:bookmarkStart w:id="2" w:name="P12256"/>
      <w:bookmarkStart w:id="3" w:name="P12258"/>
      <w:bookmarkEnd w:id="2"/>
      <w:bookmarkEnd w:id="3"/>
      <w:r w:rsidRPr="009028DD">
        <w:rPr>
          <w:rFonts w:ascii="Times New Roman" w:hAnsi="Times New Roman" w:cs="Times New Roman"/>
          <w:sz w:val="28"/>
          <w:szCs w:val="28"/>
          <w:vertAlign w:val="superscript"/>
        </w:rPr>
        <w:t>1</w:t>
      </w:r>
      <w:r w:rsidRPr="009028DD">
        <w:rPr>
          <w:rFonts w:ascii="Times New Roman" w:hAnsi="Times New Roman" w:cs="Times New Roman"/>
          <w:sz w:val="28"/>
          <w:szCs w:val="28"/>
        </w:rPr>
        <w:t>Международная статистическая классификация болезней и проблем, связанны</w:t>
      </w:r>
      <w:r w:rsidR="007D5644" w:rsidRPr="009028DD">
        <w:rPr>
          <w:rFonts w:ascii="Times New Roman" w:hAnsi="Times New Roman" w:cs="Times New Roman"/>
          <w:sz w:val="28"/>
          <w:szCs w:val="28"/>
        </w:rPr>
        <w:t>х со здоровьем (10-й пересмотр).</w:t>
      </w:r>
    </w:p>
    <w:p w:rsidR="00F56429" w:rsidRPr="009028DD" w:rsidRDefault="00F56429" w:rsidP="00721114">
      <w:pPr>
        <w:spacing w:after="0" w:line="240" w:lineRule="auto"/>
        <w:ind w:firstLine="709"/>
        <w:jc w:val="both"/>
        <w:rPr>
          <w:rFonts w:ascii="Times New Roman" w:hAnsi="Times New Roman" w:cs="Times New Roman"/>
          <w:sz w:val="28"/>
          <w:szCs w:val="28"/>
        </w:rPr>
      </w:pPr>
      <w:r w:rsidRPr="009028DD">
        <w:rPr>
          <w:rFonts w:ascii="Times New Roman" w:hAnsi="Times New Roman" w:cs="Times New Roman"/>
          <w:sz w:val="28"/>
          <w:szCs w:val="28"/>
          <w:vertAlign w:val="superscript"/>
        </w:rPr>
        <w:t>2</w:t>
      </w:r>
      <w:r w:rsidR="007D5644" w:rsidRPr="009028DD">
        <w:rPr>
          <w:rFonts w:ascii="Times New Roman" w:hAnsi="Times New Roman" w:cs="Times New Roman"/>
          <w:sz w:val="28"/>
          <w:szCs w:val="28"/>
        </w:rPr>
        <w:t>Н</w:t>
      </w:r>
      <w:r w:rsidRPr="009028DD">
        <w:rPr>
          <w:rFonts w:ascii="Times New Roman" w:hAnsi="Times New Roman" w:cs="Times New Roman"/>
          <w:sz w:val="28"/>
          <w:szCs w:val="28"/>
        </w:rPr>
        <w:t>ормативы финансовых затрат на единицу объема предоставления медицинской помощи и средние нормативы финансовых затрат на единицу объема медицинской помощи приведены без учета районных коэффициентов и других особенностей субъектов Российской Федерации, в которых расположены медицинские организации, оказывающие высокотехнологичную медицинскую помощь, и включают в себя расходы на заработную плату, начисления на оплату труда, прочие выплаты, приобретение лекарственных средств, расходных материалов, продуктов питания, мягкого инвентаря, медицинского инструментария, реактивов и химикатов, прочих материальных запасов, расходы на оплату стоимости лабораторных и 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 медицинской организации), расходы на оплату услуг связи, транспортных услуг, коммунальных услуг, работ и услуг по содержанию имущества,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w:t>
      </w:r>
      <w:r w:rsidR="00721114" w:rsidRPr="009028DD">
        <w:rPr>
          <w:rFonts w:ascii="Times New Roman" w:hAnsi="Times New Roman" w:cs="Times New Roman"/>
          <w:sz w:val="28"/>
          <w:szCs w:val="28"/>
        </w:rPr>
        <w:t>а приобретение основных средств.</w:t>
      </w:r>
    </w:p>
    <w:p w:rsidR="00373DC2" w:rsidRPr="009028DD" w:rsidRDefault="00F56429" w:rsidP="00721114">
      <w:pPr>
        <w:pStyle w:val="ConsPlusNormal"/>
        <w:ind w:firstLine="709"/>
        <w:jc w:val="both"/>
        <w:rPr>
          <w:rFonts w:ascii="Times New Roman" w:eastAsiaTheme="minorHAnsi" w:hAnsi="Times New Roman" w:cs="Times New Roman"/>
          <w:sz w:val="28"/>
          <w:szCs w:val="28"/>
          <w:lang w:eastAsia="en-US"/>
        </w:rPr>
      </w:pPr>
      <w:r w:rsidRPr="009028DD">
        <w:rPr>
          <w:rFonts w:ascii="Times New Roman" w:hAnsi="Times New Roman" w:cs="Times New Roman"/>
          <w:sz w:val="28"/>
          <w:szCs w:val="28"/>
          <w:vertAlign w:val="superscript"/>
        </w:rPr>
        <w:t>3</w:t>
      </w:r>
      <w:r w:rsidR="00721114" w:rsidRPr="009028DD">
        <w:rPr>
          <w:rFonts w:ascii="Times New Roman" w:eastAsiaTheme="minorHAnsi" w:hAnsi="Times New Roman" w:cs="Times New Roman"/>
          <w:sz w:val="28"/>
          <w:szCs w:val="28"/>
          <w:lang w:eastAsia="en-US"/>
        </w:rPr>
        <w:t>В</w:t>
      </w:r>
      <w:r w:rsidR="001E2F54" w:rsidRPr="009028DD">
        <w:rPr>
          <w:rFonts w:ascii="Times New Roman" w:eastAsiaTheme="minorHAnsi" w:hAnsi="Times New Roman" w:cs="Times New Roman"/>
          <w:sz w:val="28"/>
          <w:szCs w:val="28"/>
          <w:lang w:eastAsia="en-US"/>
        </w:rPr>
        <w:t>ысокотехнологичная медицинская помощь оплачивается с применением коэффициента дифференциации к доле заработной платы в составе норматива финансовых затрат на единицу объема медицинской помощи:</w:t>
      </w:r>
    </w:p>
    <w:p w:rsidR="001E2F54" w:rsidRPr="009028DD" w:rsidRDefault="006D1AE1" w:rsidP="00721114">
      <w:pPr>
        <w:spacing w:after="0" w:line="240" w:lineRule="auto"/>
        <w:ind w:firstLine="709"/>
        <w:jc w:val="both"/>
        <w:rPr>
          <w:rFonts w:ascii="Times New Roman" w:hAnsi="Times New Roman" w:cs="Times New Roman"/>
          <w:sz w:val="28"/>
          <w:szCs w:val="28"/>
        </w:rPr>
      </w:pPr>
      <w:r w:rsidRPr="009028DD">
        <w:rPr>
          <w:rFonts w:ascii="Times New Roman" w:hAnsi="Times New Roman" w:cs="Times New Roman"/>
          <w:sz w:val="28"/>
          <w:szCs w:val="28"/>
        </w:rPr>
        <w:t>1 группа – 35</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 группа – 41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 группа – 17</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 группа – 31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 группа – 23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 группа – 32</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w:t>
      </w:r>
      <w:r w:rsidR="00721114" w:rsidRPr="009028DD">
        <w:rPr>
          <w:rFonts w:ascii="Times New Roman" w:hAnsi="Times New Roman" w:cs="Times New Roman"/>
          <w:sz w:val="28"/>
          <w:szCs w:val="28"/>
        </w:rPr>
        <w:t xml:space="preserve"> 7 группа – 7%; 8 </w:t>
      </w:r>
      <w:r w:rsidRPr="009028DD">
        <w:rPr>
          <w:rFonts w:ascii="Times New Roman" w:hAnsi="Times New Roman" w:cs="Times New Roman"/>
          <w:sz w:val="28"/>
          <w:szCs w:val="28"/>
        </w:rPr>
        <w:t>группа</w:t>
      </w:r>
      <w:r w:rsidR="00DB2B1B" w:rsidRPr="009028DD">
        <w:rPr>
          <w:rFonts w:ascii="Times New Roman" w:hAnsi="Times New Roman" w:cs="Times New Roman"/>
          <w:sz w:val="28"/>
          <w:szCs w:val="28"/>
        </w:rPr>
        <w:t> </w:t>
      </w:r>
      <w:r w:rsidR="00721114" w:rsidRPr="009028DD">
        <w:rPr>
          <w:rFonts w:ascii="Times New Roman" w:hAnsi="Times New Roman" w:cs="Times New Roman"/>
          <w:sz w:val="28"/>
          <w:szCs w:val="28"/>
        </w:rPr>
        <w:t>– 52%; 9 группа – 35</w:t>
      </w:r>
      <w:r w:rsidRPr="009028DD">
        <w:rPr>
          <w:rFonts w:ascii="Times New Roman" w:hAnsi="Times New Roman" w:cs="Times New Roman"/>
          <w:sz w:val="28"/>
          <w:szCs w:val="28"/>
        </w:rPr>
        <w:t>%; 10 группа – 50</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11 группа – 29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12 группа – 26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13 группа – 21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14 группа – 18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15 группа</w:t>
      </w:r>
      <w:r w:rsidR="00DB2B1B" w:rsidRPr="009028DD">
        <w:rPr>
          <w:rFonts w:ascii="Times New Roman" w:hAnsi="Times New Roman" w:cs="Times New Roman"/>
          <w:sz w:val="28"/>
          <w:szCs w:val="28"/>
        </w:rPr>
        <w:t> </w:t>
      </w:r>
      <w:r w:rsidRPr="009028DD">
        <w:rPr>
          <w:rFonts w:ascii="Times New Roman" w:hAnsi="Times New Roman" w:cs="Times New Roman"/>
          <w:sz w:val="28"/>
          <w:szCs w:val="28"/>
        </w:rPr>
        <w:t>– 18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16</w:t>
      </w:r>
      <w:r w:rsidR="00721114" w:rsidRPr="009028DD">
        <w:rPr>
          <w:rFonts w:ascii="Times New Roman" w:hAnsi="Times New Roman" w:cs="Times New Roman"/>
          <w:sz w:val="28"/>
          <w:szCs w:val="28"/>
        </w:rPr>
        <w:t> </w:t>
      </w:r>
      <w:r w:rsidRPr="009028DD">
        <w:rPr>
          <w:rFonts w:ascii="Times New Roman" w:hAnsi="Times New Roman" w:cs="Times New Roman"/>
          <w:sz w:val="28"/>
          <w:szCs w:val="28"/>
        </w:rPr>
        <w:t>группа – 39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17 группа – 30</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18 группа – 23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19 группа – 32</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20 группа – 28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21 группа – 56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22 группа – 38</w:t>
      </w:r>
      <w:r w:rsidR="00721114" w:rsidRPr="009028DD">
        <w:rPr>
          <w:rFonts w:ascii="Times New Roman" w:hAnsi="Times New Roman" w:cs="Times New Roman"/>
          <w:sz w:val="28"/>
          <w:szCs w:val="28"/>
        </w:rPr>
        <w:t>%; 23 </w:t>
      </w:r>
      <w:r w:rsidRPr="009028DD">
        <w:rPr>
          <w:rFonts w:ascii="Times New Roman" w:hAnsi="Times New Roman" w:cs="Times New Roman"/>
          <w:sz w:val="28"/>
          <w:szCs w:val="28"/>
        </w:rPr>
        <w:t>группа</w:t>
      </w:r>
      <w:r w:rsidR="00721114" w:rsidRPr="009028DD">
        <w:rPr>
          <w:rFonts w:ascii="Times New Roman" w:hAnsi="Times New Roman" w:cs="Times New Roman"/>
          <w:sz w:val="28"/>
          <w:szCs w:val="28"/>
        </w:rPr>
        <w:t> </w:t>
      </w:r>
      <w:r w:rsidRPr="009028DD">
        <w:rPr>
          <w:rFonts w:ascii="Times New Roman" w:hAnsi="Times New Roman" w:cs="Times New Roman"/>
          <w:sz w:val="28"/>
          <w:szCs w:val="28"/>
        </w:rPr>
        <w:t>– 24</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24 группа – 39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25 группа – 37</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26 группа – 36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27 группа – 27</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28 группа – 21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29 группа – 46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30 группа – 37</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31</w:t>
      </w:r>
      <w:r w:rsidR="00721114" w:rsidRPr="009028DD">
        <w:rPr>
          <w:rFonts w:ascii="Times New Roman" w:hAnsi="Times New Roman" w:cs="Times New Roman"/>
          <w:sz w:val="28"/>
          <w:szCs w:val="28"/>
        </w:rPr>
        <w:t> </w:t>
      </w:r>
      <w:r w:rsidRPr="009028DD">
        <w:rPr>
          <w:rFonts w:ascii="Times New Roman" w:hAnsi="Times New Roman" w:cs="Times New Roman"/>
          <w:sz w:val="28"/>
          <w:szCs w:val="28"/>
        </w:rPr>
        <w:t>группа – 36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32 группа – 26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33 группа – 33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34 группа – 40</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35 группа – 23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36 группа – 35</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37 группа – 23</w:t>
      </w:r>
      <w:r w:rsidR="00721114" w:rsidRPr="009028DD">
        <w:rPr>
          <w:rFonts w:ascii="Times New Roman" w:hAnsi="Times New Roman" w:cs="Times New Roman"/>
          <w:sz w:val="28"/>
          <w:szCs w:val="28"/>
        </w:rPr>
        <w:t>%; 38 группа </w:t>
      </w:r>
      <w:r w:rsidRPr="009028DD">
        <w:rPr>
          <w:rFonts w:ascii="Times New Roman" w:hAnsi="Times New Roman" w:cs="Times New Roman"/>
          <w:sz w:val="28"/>
          <w:szCs w:val="28"/>
        </w:rPr>
        <w:t>– 20</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39 группа – 32</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40 группа – 31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41 группа – 29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42 группа – 37</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43 группа – 57</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44 группа – 51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45 группа – 45</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46</w:t>
      </w:r>
      <w:r w:rsidR="00721114" w:rsidRPr="009028DD">
        <w:rPr>
          <w:rFonts w:ascii="Times New Roman" w:hAnsi="Times New Roman" w:cs="Times New Roman"/>
          <w:sz w:val="28"/>
          <w:szCs w:val="28"/>
        </w:rPr>
        <w:t> </w:t>
      </w:r>
      <w:r w:rsidRPr="009028DD">
        <w:rPr>
          <w:rFonts w:ascii="Times New Roman" w:hAnsi="Times New Roman" w:cs="Times New Roman"/>
          <w:sz w:val="28"/>
          <w:szCs w:val="28"/>
        </w:rPr>
        <w:t>группа – 56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47 группа – 47</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48 группа – 35</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49 группа – 20</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50 группа – 18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51 группа – 15</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52 группа – 11</w:t>
      </w:r>
      <w:r w:rsidR="00721114" w:rsidRPr="009028DD">
        <w:rPr>
          <w:rFonts w:ascii="Times New Roman" w:hAnsi="Times New Roman" w:cs="Times New Roman"/>
          <w:sz w:val="28"/>
          <w:szCs w:val="28"/>
        </w:rPr>
        <w:t>%; 53 группа </w:t>
      </w:r>
      <w:r w:rsidRPr="009028DD">
        <w:rPr>
          <w:rFonts w:ascii="Times New Roman" w:hAnsi="Times New Roman" w:cs="Times New Roman"/>
          <w:sz w:val="28"/>
          <w:szCs w:val="28"/>
        </w:rPr>
        <w:t>– 10</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54 группа – 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55 группа – 18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56 группа – 16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57 группа</w:t>
      </w:r>
      <w:r w:rsidR="00DB2B1B" w:rsidRPr="009028DD">
        <w:rPr>
          <w:rFonts w:ascii="Times New Roman" w:hAnsi="Times New Roman" w:cs="Times New Roman"/>
          <w:sz w:val="28"/>
          <w:szCs w:val="28"/>
        </w:rPr>
        <w:t> </w:t>
      </w:r>
      <w:r w:rsidRPr="009028DD">
        <w:rPr>
          <w:rFonts w:ascii="Times New Roman" w:hAnsi="Times New Roman" w:cs="Times New Roman"/>
          <w:sz w:val="28"/>
          <w:szCs w:val="28"/>
        </w:rPr>
        <w:t>– 39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58 группа – 18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59 группа – 53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60 группа – 20</w:t>
      </w:r>
      <w:r w:rsidR="00721114" w:rsidRPr="009028DD">
        <w:rPr>
          <w:rFonts w:ascii="Times New Roman" w:hAnsi="Times New Roman" w:cs="Times New Roman"/>
          <w:sz w:val="28"/>
          <w:szCs w:val="28"/>
        </w:rPr>
        <w:t>%; 61 </w:t>
      </w:r>
      <w:r w:rsidRPr="009028DD">
        <w:rPr>
          <w:rFonts w:ascii="Times New Roman" w:hAnsi="Times New Roman" w:cs="Times New Roman"/>
          <w:sz w:val="28"/>
          <w:szCs w:val="28"/>
        </w:rPr>
        <w:t>группа – 38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62 группа – 18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63 группа – 11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64 группа – 53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65 группа – 19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66 группа – 16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67 группа – 26</w:t>
      </w:r>
      <w:r w:rsidR="00721114" w:rsidRPr="009028DD">
        <w:rPr>
          <w:rFonts w:ascii="Times New Roman" w:hAnsi="Times New Roman" w:cs="Times New Roman"/>
          <w:sz w:val="28"/>
          <w:szCs w:val="28"/>
        </w:rPr>
        <w:t>%; 68 группа </w:t>
      </w:r>
      <w:r w:rsidRPr="009028DD">
        <w:rPr>
          <w:rFonts w:ascii="Times New Roman" w:hAnsi="Times New Roman" w:cs="Times New Roman"/>
          <w:sz w:val="28"/>
          <w:szCs w:val="28"/>
        </w:rPr>
        <w:t>– 34</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69 группа – 24</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70 группа – 46</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71 группа – 9</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72 группа – 32</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73 группа – 33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74 группа – 30</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75 группа – 33</w:t>
      </w:r>
      <w:r w:rsidR="00721114" w:rsidRPr="009028DD">
        <w:rPr>
          <w:rFonts w:ascii="Times New Roman" w:hAnsi="Times New Roman" w:cs="Times New Roman"/>
          <w:sz w:val="28"/>
          <w:szCs w:val="28"/>
        </w:rPr>
        <w:t>%; 76 </w:t>
      </w:r>
      <w:r w:rsidRPr="009028DD">
        <w:rPr>
          <w:rFonts w:ascii="Times New Roman" w:hAnsi="Times New Roman" w:cs="Times New Roman"/>
          <w:sz w:val="28"/>
          <w:szCs w:val="28"/>
        </w:rPr>
        <w:t>группа</w:t>
      </w:r>
      <w:r w:rsidR="00721114" w:rsidRPr="009028DD">
        <w:rPr>
          <w:rFonts w:ascii="Times New Roman" w:hAnsi="Times New Roman" w:cs="Times New Roman"/>
          <w:sz w:val="28"/>
          <w:szCs w:val="28"/>
        </w:rPr>
        <w:t> </w:t>
      </w:r>
      <w:r w:rsidRPr="009028DD">
        <w:rPr>
          <w:rFonts w:ascii="Times New Roman" w:hAnsi="Times New Roman" w:cs="Times New Roman"/>
          <w:sz w:val="28"/>
          <w:szCs w:val="28"/>
        </w:rPr>
        <w:t>– 38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77 группа – 21</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78 группа</w:t>
      </w:r>
      <w:r w:rsidR="00DB2B1B" w:rsidRPr="009028DD">
        <w:rPr>
          <w:rFonts w:ascii="Times New Roman" w:hAnsi="Times New Roman" w:cs="Times New Roman"/>
          <w:sz w:val="28"/>
          <w:szCs w:val="28"/>
        </w:rPr>
        <w:t> </w:t>
      </w:r>
      <w:r w:rsidRPr="009028DD">
        <w:rPr>
          <w:rFonts w:ascii="Times New Roman" w:hAnsi="Times New Roman" w:cs="Times New Roman"/>
          <w:sz w:val="28"/>
          <w:szCs w:val="28"/>
        </w:rPr>
        <w:t>– 28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79 группа – 33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80 группа – 18</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 81 группа – 33</w:t>
      </w:r>
      <w:r w:rsidR="00721114" w:rsidRPr="009028DD">
        <w:rPr>
          <w:rFonts w:ascii="Times New Roman" w:hAnsi="Times New Roman" w:cs="Times New Roman"/>
          <w:sz w:val="28"/>
          <w:szCs w:val="28"/>
        </w:rPr>
        <w:t>%</w:t>
      </w:r>
      <w:r w:rsidRPr="009028DD">
        <w:rPr>
          <w:rFonts w:ascii="Times New Roman" w:hAnsi="Times New Roman" w:cs="Times New Roman"/>
          <w:sz w:val="28"/>
          <w:szCs w:val="28"/>
        </w:rPr>
        <w:t>.</w:t>
      </w:r>
      <w:r w:rsidR="001E2F54" w:rsidRPr="009028DD">
        <w:rPr>
          <w:rFonts w:ascii="Times New Roman" w:hAnsi="Times New Roman" w:cs="Times New Roman"/>
          <w:sz w:val="28"/>
          <w:szCs w:val="28"/>
        </w:rPr>
        <w:br w:type="page"/>
      </w:r>
    </w:p>
    <w:p w:rsidR="001F63A4" w:rsidRPr="009028DD" w:rsidRDefault="000F4686" w:rsidP="007D5644">
      <w:pPr>
        <w:spacing w:after="0" w:line="240" w:lineRule="auto"/>
        <w:jc w:val="center"/>
        <w:rPr>
          <w:rFonts w:ascii="Times New Roman" w:hAnsi="Times New Roman" w:cs="Times New Roman"/>
          <w:b/>
          <w:sz w:val="28"/>
          <w:szCs w:val="28"/>
        </w:rPr>
      </w:pPr>
      <w:r w:rsidRPr="009028DD">
        <w:rPr>
          <w:rFonts w:ascii="Times New Roman" w:hAnsi="Times New Roman" w:cs="Times New Roman"/>
          <w:b/>
          <w:sz w:val="28"/>
          <w:szCs w:val="28"/>
        </w:rPr>
        <w:t>Раздел II.</w:t>
      </w:r>
      <w:r w:rsidR="00601E89" w:rsidRPr="009028DD">
        <w:rPr>
          <w:rFonts w:ascii="Times New Roman" w:hAnsi="Times New Roman" w:cs="Times New Roman"/>
          <w:b/>
          <w:sz w:val="28"/>
          <w:szCs w:val="28"/>
        </w:rPr>
        <w:t> </w:t>
      </w:r>
      <w:r w:rsidRPr="009028DD">
        <w:rPr>
          <w:rFonts w:ascii="Times New Roman" w:hAnsi="Times New Roman" w:cs="Times New Roman"/>
          <w:b/>
          <w:sz w:val="28"/>
          <w:szCs w:val="28"/>
        </w:rPr>
        <w:t>Перечень видов высокотехнологичной медицинской помощи, не включенных в базовую программу обязательного медицинского страхования, финансовое обеспечение которых осуществляется за счет средств федерального бюджета и/или областного бюджета Новосибирской области в рамках софинансирования расходов</w:t>
      </w:r>
    </w:p>
    <w:p w:rsidR="009D626E" w:rsidRPr="009028DD" w:rsidRDefault="009D626E" w:rsidP="007D5644">
      <w:pPr>
        <w:spacing w:after="0" w:line="240" w:lineRule="auto"/>
        <w:jc w:val="center"/>
        <w:rPr>
          <w:rFonts w:ascii="Times New Roman" w:eastAsia="Times New Roman" w:hAnsi="Times New Roman" w:cs="Times New Roman"/>
          <w:sz w:val="28"/>
          <w:szCs w:val="28"/>
          <w:lang w:eastAsia="ru-RU"/>
        </w:rPr>
      </w:pPr>
    </w:p>
    <w:tbl>
      <w:tblPr>
        <w:tblStyle w:val="af9"/>
        <w:tblW w:w="15706" w:type="dxa"/>
        <w:jc w:val="center"/>
        <w:tblLayout w:type="fixed"/>
        <w:tblLook w:val="04A0" w:firstRow="1" w:lastRow="0" w:firstColumn="1" w:lastColumn="0" w:noHBand="0" w:noVBand="1"/>
      </w:tblPr>
      <w:tblGrid>
        <w:gridCol w:w="1064"/>
        <w:gridCol w:w="2427"/>
        <w:gridCol w:w="2132"/>
        <w:gridCol w:w="3151"/>
        <w:gridCol w:w="1557"/>
        <w:gridCol w:w="3638"/>
        <w:gridCol w:w="27"/>
        <w:gridCol w:w="1658"/>
        <w:gridCol w:w="34"/>
        <w:gridCol w:w="18"/>
      </w:tblGrid>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721114" w:rsidRPr="009028DD" w:rsidRDefault="00721114" w:rsidP="007D5644">
            <w:pPr>
              <w:jc w:val="center"/>
              <w:rPr>
                <w:rFonts w:ascii="Times New Roman" w:hAnsi="Times New Roman" w:cs="Times New Roman"/>
                <w:sz w:val="20"/>
                <w:szCs w:val="20"/>
              </w:rPr>
            </w:pPr>
            <w:r w:rsidRPr="009028DD">
              <w:rPr>
                <w:rFonts w:ascii="Times New Roman" w:hAnsi="Times New Roman" w:cs="Times New Roman"/>
                <w:sz w:val="20"/>
                <w:szCs w:val="20"/>
              </w:rPr>
              <w:t>№</w:t>
            </w:r>
          </w:p>
          <w:p w:rsidR="00284BC6" w:rsidRPr="009028DD" w:rsidRDefault="00284BC6" w:rsidP="007D5644">
            <w:pPr>
              <w:jc w:val="center"/>
              <w:rPr>
                <w:rFonts w:ascii="Times New Roman" w:hAnsi="Times New Roman" w:cs="Times New Roman"/>
                <w:sz w:val="20"/>
                <w:szCs w:val="20"/>
                <w:vertAlign w:val="superscript"/>
              </w:rPr>
            </w:pPr>
            <w:r w:rsidRPr="009028DD">
              <w:rPr>
                <w:rFonts w:ascii="Times New Roman" w:hAnsi="Times New Roman" w:cs="Times New Roman"/>
                <w:sz w:val="20"/>
                <w:szCs w:val="20"/>
              </w:rPr>
              <w:t>группы высоко</w:t>
            </w:r>
            <w:r w:rsidR="006624D7" w:rsidRPr="009028DD">
              <w:rPr>
                <w:rFonts w:ascii="Times New Roman" w:hAnsi="Times New Roman" w:cs="Times New Roman"/>
                <w:sz w:val="20"/>
                <w:szCs w:val="20"/>
              </w:rPr>
              <w:t>-</w:t>
            </w:r>
            <w:r w:rsidRPr="009028DD">
              <w:rPr>
                <w:rFonts w:ascii="Times New Roman" w:hAnsi="Times New Roman" w:cs="Times New Roman"/>
                <w:sz w:val="20"/>
                <w:szCs w:val="20"/>
              </w:rPr>
              <w:t>техноло</w:t>
            </w:r>
            <w:r w:rsidR="006624D7" w:rsidRPr="009028DD">
              <w:rPr>
                <w:rFonts w:ascii="Times New Roman" w:hAnsi="Times New Roman" w:cs="Times New Roman"/>
                <w:sz w:val="20"/>
                <w:szCs w:val="20"/>
              </w:rPr>
              <w:t>-</w:t>
            </w:r>
            <w:r w:rsidRPr="009028DD">
              <w:rPr>
                <w:rFonts w:ascii="Times New Roman" w:hAnsi="Times New Roman" w:cs="Times New Roman"/>
                <w:sz w:val="20"/>
                <w:szCs w:val="20"/>
              </w:rPr>
              <w:t>гичной меди</w:t>
            </w:r>
            <w:r w:rsidR="006624D7" w:rsidRPr="009028DD">
              <w:rPr>
                <w:rFonts w:ascii="Times New Roman" w:hAnsi="Times New Roman" w:cs="Times New Roman"/>
                <w:sz w:val="20"/>
                <w:szCs w:val="20"/>
              </w:rPr>
              <w:t>-</w:t>
            </w:r>
            <w:r w:rsidRPr="009028DD">
              <w:rPr>
                <w:rFonts w:ascii="Times New Roman" w:hAnsi="Times New Roman" w:cs="Times New Roman"/>
                <w:sz w:val="20"/>
                <w:szCs w:val="20"/>
              </w:rPr>
              <w:t>цинской помощи</w:t>
            </w:r>
          </w:p>
        </w:tc>
        <w:tc>
          <w:tcPr>
            <w:tcW w:w="2425"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Наименование вида высокотехнологичной медицинской помощи</w:t>
            </w:r>
          </w:p>
        </w:tc>
        <w:tc>
          <w:tcPr>
            <w:tcW w:w="2130" w:type="dxa"/>
            <w:shd w:val="clear" w:color="auto" w:fill="auto"/>
            <w:tcMar>
              <w:top w:w="28" w:type="dxa"/>
              <w:left w:w="57" w:type="dxa"/>
              <w:bottom w:w="28" w:type="dxa"/>
              <w:right w:w="57" w:type="dxa"/>
            </w:tcMar>
          </w:tcPr>
          <w:p w:rsidR="00284BC6" w:rsidRPr="009028DD" w:rsidRDefault="002F79C2" w:rsidP="007D5644">
            <w:pPr>
              <w:jc w:val="center"/>
              <w:rPr>
                <w:rFonts w:ascii="Times New Roman" w:hAnsi="Times New Roman" w:cs="Times New Roman"/>
                <w:sz w:val="20"/>
                <w:szCs w:val="20"/>
                <w:vertAlign w:val="superscript"/>
              </w:rPr>
            </w:pPr>
            <w:r w:rsidRPr="009028DD">
              <w:rPr>
                <w:rFonts w:ascii="Times New Roman" w:hAnsi="Times New Roman" w:cs="Times New Roman"/>
                <w:sz w:val="20"/>
                <w:szCs w:val="20"/>
              </w:rPr>
              <w:t>Коды по МКБ-10</w:t>
            </w:r>
            <w:r w:rsidR="00CE11B6" w:rsidRPr="009028DD">
              <w:rPr>
                <w:rFonts w:ascii="Times New Roman" w:hAnsi="Times New Roman" w:cs="Times New Roman"/>
                <w:sz w:val="20"/>
                <w:szCs w:val="20"/>
                <w:vertAlign w:val="superscript"/>
              </w:rPr>
              <w:t>1</w:t>
            </w:r>
          </w:p>
        </w:tc>
        <w:tc>
          <w:tcPr>
            <w:tcW w:w="3149"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Модель пациента</w:t>
            </w:r>
          </w:p>
        </w:tc>
        <w:tc>
          <w:tcPr>
            <w:tcW w:w="1556"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Вид лечения</w:t>
            </w:r>
          </w:p>
        </w:tc>
        <w:tc>
          <w:tcPr>
            <w:tcW w:w="3635"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Метод лечения</w:t>
            </w:r>
          </w:p>
        </w:tc>
        <w:tc>
          <w:tcPr>
            <w:tcW w:w="1718" w:type="dxa"/>
            <w:gridSpan w:val="3"/>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Средний норматив финансовых затрат на един</w:t>
            </w:r>
            <w:r w:rsidR="008A023A" w:rsidRPr="009028DD">
              <w:rPr>
                <w:rFonts w:ascii="Times New Roman" w:hAnsi="Times New Roman" w:cs="Times New Roman"/>
                <w:sz w:val="20"/>
                <w:szCs w:val="20"/>
              </w:rPr>
              <w:t>ицу объема медицинской помощи</w:t>
            </w:r>
            <w:r w:rsidR="00CE11B6" w:rsidRPr="009028DD">
              <w:rPr>
                <w:rFonts w:ascii="Times New Roman" w:hAnsi="Times New Roman" w:cs="Times New Roman"/>
                <w:sz w:val="20"/>
                <w:szCs w:val="20"/>
                <w:vertAlign w:val="superscript"/>
              </w:rPr>
              <w:t>2</w:t>
            </w:r>
            <w:r w:rsidRPr="009028DD">
              <w:rPr>
                <w:rFonts w:ascii="Times New Roman" w:hAnsi="Times New Roman" w:cs="Times New Roman"/>
                <w:sz w:val="20"/>
                <w:szCs w:val="20"/>
              </w:rPr>
              <w:t>, рублей</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Акушерство и гинекология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vertAlign w:val="superscript"/>
                <w:lang w:val="en-US"/>
              </w:rPr>
            </w:pPr>
            <w:r w:rsidRPr="009028DD">
              <w:rPr>
                <w:rFonts w:ascii="Times New Roman" w:hAnsi="Times New Roman" w:cs="Times New Roman"/>
                <w:sz w:val="20"/>
                <w:szCs w:val="20"/>
              </w:rPr>
              <w:t>1</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фето-фетального синдрома, гемолитической болезни плода, синдрома фето-аморфуса, асцита, гидронефроза почек, гидроторакса, гидроцефалии, клапана задней уретры у плода, диафрагмальной грыжи, крестцово-копчиковой тератомы, хорионангиомы, спинно-мозговой грыжи с применением фетальной хирургии, включая лазерную коагуляцию анастомозов внутриутробное переливание крови плоду, баллонная тампонада трахеи и другие хирургические методы лечения</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O43.0, O31.2, O31.8, P02.3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монохориальная двойня с синдромом фето-фетальной трансфузии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лазерная коагуляция анастомозов при синдроме фето-фетальной трансфузии, фетоскопия</w:t>
            </w:r>
          </w:p>
        </w:tc>
        <w:tc>
          <w:tcPr>
            <w:tcW w:w="1718" w:type="dxa"/>
            <w:gridSpan w:val="3"/>
            <w:vMerge w:val="restart"/>
            <w:shd w:val="clear" w:color="auto" w:fill="auto"/>
            <w:tcMar>
              <w:top w:w="28" w:type="dxa"/>
              <w:left w:w="57" w:type="dxa"/>
              <w:bottom w:w="28" w:type="dxa"/>
              <w:right w:w="57" w:type="dxa"/>
            </w:tcMar>
          </w:tcPr>
          <w:p w:rsidR="00277346" w:rsidRPr="009028DD" w:rsidRDefault="00E34454" w:rsidP="007D5644">
            <w:pPr>
              <w:jc w:val="center"/>
              <w:rPr>
                <w:rFonts w:ascii="Times New Roman" w:hAnsi="Times New Roman" w:cs="Times New Roman"/>
                <w:sz w:val="20"/>
                <w:szCs w:val="20"/>
                <w:vertAlign w:val="superscript"/>
              </w:rPr>
            </w:pPr>
            <w:r w:rsidRPr="009028DD">
              <w:rPr>
                <w:rFonts w:ascii="Times New Roman" w:hAnsi="Times New Roman" w:cs="Times New Roman"/>
                <w:sz w:val="20"/>
                <w:szCs w:val="20"/>
              </w:rPr>
              <w:t>124</w:t>
            </w:r>
            <w:r w:rsidR="00CE11B6" w:rsidRPr="009028DD">
              <w:rPr>
                <w:rFonts w:ascii="Times New Roman" w:hAnsi="Times New Roman" w:cs="Times New Roman"/>
                <w:sz w:val="20"/>
                <w:szCs w:val="20"/>
              </w:rPr>
              <w:t> </w:t>
            </w:r>
            <w:r w:rsidR="00277346" w:rsidRPr="009028DD">
              <w:rPr>
                <w:rFonts w:ascii="Times New Roman" w:hAnsi="Times New Roman" w:cs="Times New Roman"/>
                <w:sz w:val="20"/>
                <w:szCs w:val="20"/>
              </w:rPr>
              <w:t>000</w:t>
            </w:r>
          </w:p>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O36.2, O36.0, P00.2, P60, P61.8, P56.0, P56.9, P83.2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водянка плода (асцит, гидроторакс)</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кордоцентез с определением группы крови и резус-фактора плода, фетального гемоглобина, гематокрита, билирубина в пуповинной крови в момент проведения кордоцентеза, заготовка отмытых эритроцитов с последующим внутриутробным переливанием крови плоду под контролем ультразвуковой фетометрии, доплерометрии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O</w:t>
            </w:r>
            <w:r w:rsidRPr="009028DD">
              <w:rPr>
                <w:rFonts w:ascii="Times New Roman" w:hAnsi="Times New Roman" w:cs="Times New Roman"/>
                <w:sz w:val="20"/>
                <w:szCs w:val="20"/>
              </w:rPr>
              <w:t xml:space="preserve">33.7, O35.9, </w:t>
            </w:r>
            <w:r w:rsidRPr="009028DD">
              <w:rPr>
                <w:rFonts w:ascii="Times New Roman" w:hAnsi="Times New Roman" w:cs="Times New Roman"/>
                <w:sz w:val="20"/>
                <w:szCs w:val="20"/>
                <w:lang w:val="en-US"/>
              </w:rPr>
              <w:t>O</w:t>
            </w:r>
            <w:r w:rsidRPr="009028DD">
              <w:rPr>
                <w:rFonts w:ascii="Times New Roman" w:hAnsi="Times New Roman" w:cs="Times New Roman"/>
                <w:sz w:val="20"/>
                <w:szCs w:val="20"/>
              </w:rPr>
              <w:t xml:space="preserve">40, Q33.0, </w:t>
            </w:r>
            <w:r w:rsidRPr="009028DD">
              <w:rPr>
                <w:rFonts w:ascii="Times New Roman" w:hAnsi="Times New Roman" w:cs="Times New Roman"/>
                <w:sz w:val="20"/>
                <w:szCs w:val="20"/>
                <w:lang w:val="en-US"/>
              </w:rPr>
              <w:t>Q</w:t>
            </w:r>
            <w:r w:rsidRPr="009028DD">
              <w:rPr>
                <w:rFonts w:ascii="Times New Roman" w:hAnsi="Times New Roman" w:cs="Times New Roman"/>
                <w:sz w:val="20"/>
                <w:szCs w:val="20"/>
              </w:rPr>
              <w:t>36.2, Q62, Q64.2, Q03, Q79.0, Q05</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пороки развития плода, требующие антенатального хирургического лечения в виде пункционных методик с возможностью дренирования (гидронефроз почек, гидроцефалия, клапан задней уретры) и баллонная тампонада трахеи при диафрагмальной грыже, коагуляция крестцово-копчиковой тератомы, хорионангиомы и оперативное лечение спинно-мозговой грыжи на открытой матке</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антенатальные пункционные методики для обеспечения оттока жидкости с последующим дренированием при состояниях, угрожающих жизни плода, баллонная тампонада трахеи при диафрагмальной грыже, коагуляция крестцово-копчиковой тератомы, хорионангиомы и оперативное лечение спинно-мозговой грыжи на открытой матке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органосохраняющее лечение пороков развития гениталий и мочевыделительной системы у женщин, включая лапароскопическую сальпинго-стоматопластику, ретроградную гистерорезектоскопию, операции влагалищным доступом с лапароскопической ассистенцией, реконструкцию влагалища с использованием синтетических имплантатов, кольпопоэза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Q43.7, Q50, Q51, Q52, Q56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тела и шейки матки, в том числе с удвоением тела матки и шейки матки, с двурогой маткой, с агенезией и аплазией шейки матки. Врожденные ректовагинальные и уретровагинальные свищи. Урогенитальный синус, с врожденной аномалией клитора. Врожденные аномалии вульвы с атопическим расположением половых органов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органосохраняющие операции на внутренних и наружных половых органах эндоскопическим, влагалищным и абдоминальным доступом и их комбинацией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врожденное отсутствие влагалища, замкнутое рудиментарное влагалище при удвоении матки и влагалища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коррекция пороков развития влагалища методом комплексного кольпопоэза с применением реконструктивно-пластических операций лапароскопическим доступом, с аутотрансплантацией тканей и последующим индивидуальным подбором гормональной терапии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женский псевдогермафродитизм неопределенность пола </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феминизирующая пластика наружных половых органов и формирование влагалища с использованием лапароскопического доступа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удаление гонад, формирование влагалища методом комплексного кольпопоэза с последующим индивидуальным подбором гормональной терапии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при задержке полового созревания у женщин, подтвержденной молекулярно- и иммуногенетическими методами, включающее гормональные, иммунологические, физические и малоинвазивные хирургические методы лечения</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E23.0, E28.3, E30.0, E30.9, E34.5, E89.3, Q50.0, Q87.1, Q96, Q97.2, Q97.3, Q97.8, Q97.9, Q99.0, Q99.1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задержка полового созревания, обусловленная первичным эстрогенным дефицитом, в том числе при наличии мужской (Y) хромосомы в кариотипе</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половых желез (дисгенетичных гонад, тестикулов) с использованием лапароскопического доступа, реконструктивно-пластические феминизирующие операции с последующим подбором гормонального лечения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половых желез (дисгенетичных гонад, тестикулов) с использованием лапароскопического доступа, реконструктивно-пластические операции лапароскопическим доступом, с аутотрансплантацией тканей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половых желез (дисгенетичных гонад, тестикулов) с использованием лапароскопического доступа, применение кольпопоэза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2</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Неинвазивное и малоинва</w:t>
            </w:r>
            <w:r w:rsidRPr="009028DD">
              <w:rPr>
                <w:rFonts w:ascii="Times New Roman" w:hAnsi="Times New Roman" w:cs="Times New Roman"/>
                <w:sz w:val="20"/>
                <w:szCs w:val="20"/>
              </w:rPr>
              <w:softHyphen/>
              <w:t>зивное хирургическое органосохраняющее лечение миомы матки, аденомиоза (узловой формы) у женщин с применением реконструктивно-пластических операций, органосохраняющие операции при родоразрешении у женщин с миомой матки больших размеров, с истинным приращением плаценты, эмболизации маточных артерий и ультразвуковой абляции под ультразвуковым контролем и (или) контролем магнитно-резонансной томографии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D25, N80.0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множественная узловая форма аденомиоза, требующая хирургического лечения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органосохраняющие операции (миомэктомия с использованием комбинированного эндоскопического доступа)</w:t>
            </w:r>
          </w:p>
        </w:tc>
        <w:tc>
          <w:tcPr>
            <w:tcW w:w="1718" w:type="dxa"/>
            <w:gridSpan w:val="3"/>
            <w:vMerge w:val="restart"/>
            <w:shd w:val="clear" w:color="auto" w:fill="auto"/>
            <w:tcMar>
              <w:top w:w="28" w:type="dxa"/>
              <w:left w:w="57" w:type="dxa"/>
              <w:bottom w:w="28" w:type="dxa"/>
              <w:right w:w="57" w:type="dxa"/>
            </w:tcMar>
          </w:tcPr>
          <w:p w:rsidR="00606F30" w:rsidRPr="009028DD" w:rsidRDefault="00606F30" w:rsidP="007D5644">
            <w:pPr>
              <w:jc w:val="center"/>
              <w:rPr>
                <w:rFonts w:ascii="Times New Roman" w:hAnsi="Times New Roman" w:cs="Times New Roman"/>
                <w:sz w:val="20"/>
                <w:szCs w:val="20"/>
              </w:rPr>
            </w:pPr>
            <w:r w:rsidRPr="009028DD">
              <w:rPr>
                <w:rFonts w:ascii="Times New Roman" w:hAnsi="Times New Roman" w:cs="Times New Roman"/>
                <w:sz w:val="20"/>
                <w:szCs w:val="20"/>
              </w:rPr>
              <w:t>124</w:t>
            </w:r>
            <w:r w:rsidR="00CE11B6" w:rsidRPr="009028DD">
              <w:rPr>
                <w:rFonts w:ascii="Times New Roman" w:hAnsi="Times New Roman" w:cs="Times New Roman"/>
                <w:sz w:val="20"/>
                <w:szCs w:val="20"/>
              </w:rPr>
              <w:t> </w:t>
            </w:r>
            <w:r w:rsidR="0082402C" w:rsidRPr="009028DD">
              <w:rPr>
                <w:rFonts w:ascii="Times New Roman" w:hAnsi="Times New Roman" w:cs="Times New Roman"/>
                <w:sz w:val="20"/>
                <w:szCs w:val="20"/>
              </w:rPr>
              <w:t>00</w:t>
            </w:r>
            <w:r w:rsidR="007D71A1" w:rsidRPr="009028DD">
              <w:rPr>
                <w:rFonts w:ascii="Times New Roman" w:hAnsi="Times New Roman" w:cs="Times New Roman"/>
                <w:sz w:val="20"/>
                <w:szCs w:val="20"/>
              </w:rPr>
              <w:t>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noWrap/>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ультразвуковая абляция под контролем магнитно-резонансной томографии или ультразвуковым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окклюзия маточных артерий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O34.1,O34.2</w:t>
            </w:r>
            <w:r w:rsidRPr="009028DD">
              <w:rPr>
                <w:rFonts w:ascii="Times New Roman" w:hAnsi="Times New Roman" w:cs="Times New Roman"/>
                <w:sz w:val="20"/>
                <w:szCs w:val="20"/>
              </w:rPr>
              <w:t xml:space="preserve">, </w:t>
            </w:r>
            <w:r w:rsidRPr="009028DD">
              <w:rPr>
                <w:rFonts w:ascii="Times New Roman" w:hAnsi="Times New Roman" w:cs="Times New Roman"/>
                <w:sz w:val="20"/>
                <w:szCs w:val="20"/>
                <w:lang w:val="en-US"/>
              </w:rPr>
              <w:t>O</w:t>
            </w:r>
            <w:r w:rsidRPr="009028DD">
              <w:rPr>
                <w:rFonts w:ascii="Times New Roman" w:hAnsi="Times New Roman" w:cs="Times New Roman"/>
                <w:sz w:val="20"/>
                <w:szCs w:val="20"/>
              </w:rPr>
              <w:t>43.2;</w:t>
            </w:r>
            <w:r w:rsidRPr="009028DD">
              <w:rPr>
                <w:rFonts w:ascii="Times New Roman" w:hAnsi="Times New Roman" w:cs="Times New Roman"/>
                <w:sz w:val="20"/>
                <w:szCs w:val="20"/>
              </w:rPr>
              <w:br/>
            </w:r>
            <w:r w:rsidRPr="009028DD">
              <w:rPr>
                <w:rFonts w:ascii="Times New Roman" w:hAnsi="Times New Roman" w:cs="Times New Roman"/>
                <w:sz w:val="20"/>
                <w:szCs w:val="20"/>
                <w:lang w:val="en-US"/>
              </w:rPr>
              <w:t>O44.0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миома матки больших размеров во время беременности, истинное вращение плаценты, в том числе при предлежании плаценты </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проведение органосохраняющих операций, в том числе метропластики, управляемой баллонной тампонады аорты, эндоваскулярной окклюзии магистральных сосудов, в том числе маточных, внутренних или общих подвздошных артерий при абдоминальном родоразрешении с контролем лучевых (в том числе МРТ), методов исследования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3</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распространенного эндометриоза, пороков развития и опухолей гениталий, пролапса гениталий у женщин с использованием робототехники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 xml:space="preserve">D25, D26.0, D26.7, D27, D28, N80, N81, N99.3, N39.4, Q51, </w:t>
            </w:r>
            <w:r w:rsidRPr="009028DD">
              <w:rPr>
                <w:rFonts w:ascii="Times New Roman" w:hAnsi="Times New Roman" w:cs="Times New Roman"/>
                <w:sz w:val="20"/>
                <w:szCs w:val="20"/>
                <w:lang w:val="en-US"/>
              </w:rPr>
              <w:t>Q</w:t>
            </w:r>
            <w:r w:rsidRPr="009028DD">
              <w:rPr>
                <w:rFonts w:ascii="Times New Roman" w:hAnsi="Times New Roman" w:cs="Times New Roman"/>
                <w:sz w:val="20"/>
                <w:szCs w:val="20"/>
              </w:rPr>
              <w:t>56.0, Q56.2, Q56.3, Q56.4, Q96.3, Q97.3, Q99.0, E34.5, E30.0, E30.9</w:t>
            </w:r>
          </w:p>
        </w:tc>
        <w:tc>
          <w:tcPr>
            <w:tcW w:w="3149" w:type="dxa"/>
            <w:shd w:val="clear" w:color="auto" w:fill="auto"/>
            <w:tcMar>
              <w:top w:w="28" w:type="dxa"/>
              <w:left w:w="57" w:type="dxa"/>
              <w:bottom w:w="28" w:type="dxa"/>
              <w:right w:w="57" w:type="dxa"/>
            </w:tcMar>
          </w:tcPr>
          <w:p w:rsidR="00DB2B1B" w:rsidRPr="009028DD" w:rsidRDefault="00284BC6" w:rsidP="00CA3D74">
            <w:pPr>
              <w:rPr>
                <w:rFonts w:ascii="Times New Roman" w:hAnsi="Times New Roman" w:cs="Times New Roman"/>
                <w:sz w:val="20"/>
                <w:szCs w:val="20"/>
              </w:rPr>
            </w:pPr>
            <w:r w:rsidRPr="009028DD">
              <w:rPr>
                <w:rFonts w:ascii="Times New Roman" w:hAnsi="Times New Roman" w:cs="Times New Roman"/>
                <w:sz w:val="20"/>
                <w:szCs w:val="20"/>
              </w:rPr>
              <w:t>доброкачественная опухоль шейки матки, яичников, вульвы у женщин репродуктивного возраста. Гигантская миома матки у женщин репродуктивного возраста. Наружный эндометриоз, распространенная форма с вовлечением в патологический процесс крестцово-маточных связок, смежных органов малого таза и других органов брюшной полости. Врожденные аномалии (пороки развития) тела и шейки матки, в том числе с удвоением тела матки, с удвоением шейки матки, с двурогой маткой, с агенезией и аплазией шейки; с врожденным ректовагинальным и уретровагинальным свищом, урогенитальным синусом, с врожденной аномалией клитора, с врожденными аномалиями вульвы и атопическим расположением половых органов. Врожденное отсутствие влагалища. Замкнутое рудиментарное влагалище при удвоении матки и влагалища. Пациенты с выпадением стенок и купола влагалища после экстирпации матки. Пациенты с опущением и выпадением гениталий в сочетании со стрессовым недержанием мочи. Интрамуральная и субсерозная лейомиома матки, требующая хирургического лечения. Опущение и выпадение гениталий у женщин репродуктивного возраста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и/или органосохраняющие операции с применением робототехники</w:t>
            </w:r>
          </w:p>
        </w:tc>
        <w:tc>
          <w:tcPr>
            <w:tcW w:w="1718" w:type="dxa"/>
            <w:gridSpan w:val="3"/>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336 248</w:t>
            </w:r>
          </w:p>
          <w:p w:rsidR="005B0664" w:rsidRPr="009028DD" w:rsidRDefault="005B0664" w:rsidP="007D5644">
            <w:pPr>
              <w:jc w:val="center"/>
              <w:rPr>
                <w:rFonts w:ascii="Times New Roman" w:hAnsi="Times New Roman" w:cs="Times New Roman"/>
                <w:sz w:val="20"/>
                <w:szCs w:val="20"/>
              </w:rPr>
            </w:pP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Гематология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4</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включая полихимиотерапию, иммунотерапию, трансфузионную терапию препаратами крови и плазмы, методы экстракорпорального воздействия на кровь, дистанционную лучевую терапию, хирургические методы лечения, при апластических анемиях, апластических, цитопенических и цитолитических синдромах, нарушениях плазменного и тромбоцитарного гемостаза, острой лучевой болезни, гистиоцитоза у детей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D69.1, D82.0, D69.5, D58, D59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патология гемостаза, с течением, осложненным угрожаемыми геморрагическими явлениями. Гемолитическая анемия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проведение различных хирургических вмешательств у больных с тяжелым геморрагическим синдромом</w:t>
            </w:r>
          </w:p>
        </w:tc>
        <w:tc>
          <w:tcPr>
            <w:tcW w:w="1718" w:type="dxa"/>
            <w:gridSpan w:val="3"/>
            <w:vMerge w:val="restart"/>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403 745</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D69.3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патология гемостаза, резистентная к стандартной терапии, и (или) с течением, осложненным угрожаемыми геморрагическими явлениями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и хирургическое лечение, включающее иммуносупрессивную терапию с использованием моноклональных антител, иммуномодулирующую терапию с помощью рекомбинантных препаратов тромбопоэтина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D61.3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рефрактерная апластическая анемия и рецидивы заболевания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и хирургическое лечение, в том числе программная иммуносупрессивная терапия, заместительная терапия компонентами донорской крови, антибиотическая терапия бактериальных и грибковых инфекций, противовирусная терапия, хелаторная терапия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D60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парциальная красноклеточная аплазия (пациенты, перенесшие трансплантацию костного мозга, пациенты с почечным трансплантатом)</w:t>
            </w:r>
          </w:p>
        </w:tc>
        <w:tc>
          <w:tcPr>
            <w:tcW w:w="1556" w:type="dxa"/>
            <w:shd w:val="clear" w:color="auto" w:fill="auto"/>
            <w:tcMar>
              <w:top w:w="28" w:type="dxa"/>
              <w:left w:w="57" w:type="dxa"/>
              <w:bottom w:w="28" w:type="dxa"/>
              <w:right w:w="57" w:type="dxa"/>
            </w:tcMar>
          </w:tcPr>
          <w:p w:rsidR="00284BC6" w:rsidRPr="009028DD" w:rsidRDefault="002F79C2"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лечение, в том числе программная иммуносупрессивная терапия, заместительная терапия компонентами дон</w:t>
            </w:r>
            <w:r w:rsidR="004564BB" w:rsidRPr="009028DD">
              <w:rPr>
                <w:rFonts w:ascii="Times New Roman" w:hAnsi="Times New Roman" w:cs="Times New Roman"/>
                <w:sz w:val="20"/>
                <w:szCs w:val="20"/>
              </w:rPr>
              <w:t xml:space="preserve">орской крови, противовирусная </w:t>
            </w:r>
            <w:r w:rsidRPr="009028DD">
              <w:rPr>
                <w:rFonts w:ascii="Times New Roman" w:hAnsi="Times New Roman" w:cs="Times New Roman"/>
                <w:sz w:val="20"/>
                <w:szCs w:val="20"/>
              </w:rPr>
              <w:t>терапия, хелаторная терапия, иммунотерапия, эфферентные методы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D76.0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эозинофильная гранулема (гистиоцитоз из клеток Лангерганса монофокальная форма)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5</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консервативное лечение и реконструктивно-восстановительные операции при деформациях и повреждениях конечностей с коррекцией формы и длины конечностей у больных с наследственным и приобретенным дефицитом VIII, IX факторов и других факторов свертывания крови (в том числе с наличием ингибиторов к факторам свертывания), болезнью Гоше</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D66, D67, D68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пациенты с наследственным и приобретенным дефицитом VIII, IX факторов, фактора Виллебранда и других факторов свертывания крови (в том числе с наличием ингибиторов к факторам свертывания) с кровотечениями, с острой травмой и деформацией и (или) повреждением конечностей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включающее эфферентные и афферентные методы лечения, хирургические вмешательства на органах и системах грудной, брюшной полости, на костно-мышечной системе и структурах забрюшинного пространства, заместительную терапию препаратами дефицитных факторов и донорской крови, химическую синовэктомию крупных суставов, элиминацию ингиб</w:t>
            </w:r>
            <w:r w:rsidR="002F79C2" w:rsidRPr="009028DD">
              <w:rPr>
                <w:rFonts w:ascii="Times New Roman" w:hAnsi="Times New Roman" w:cs="Times New Roman"/>
                <w:sz w:val="20"/>
                <w:szCs w:val="20"/>
              </w:rPr>
              <w:t>иторов к факторам свертывания (</w:t>
            </w:r>
            <w:r w:rsidR="00837362" w:rsidRPr="009028DD">
              <w:rPr>
                <w:rFonts w:ascii="Times New Roman" w:hAnsi="Times New Roman" w:cs="Times New Roman"/>
                <w:sz w:val="20"/>
                <w:szCs w:val="20"/>
              </w:rPr>
              <w:t>«</w:t>
            </w:r>
            <w:r w:rsidRPr="009028DD">
              <w:rPr>
                <w:rFonts w:ascii="Times New Roman" w:hAnsi="Times New Roman" w:cs="Times New Roman"/>
                <w:sz w:val="20"/>
                <w:szCs w:val="20"/>
              </w:rPr>
              <w:t>индукция иммунной толерантности</w:t>
            </w:r>
            <w:r w:rsidR="00837362" w:rsidRPr="009028DD">
              <w:rPr>
                <w:rFonts w:ascii="Times New Roman" w:hAnsi="Times New Roman" w:cs="Times New Roman"/>
                <w:sz w:val="20"/>
                <w:szCs w:val="20"/>
              </w:rPr>
              <w:t>»</w:t>
            </w:r>
            <w:r w:rsidRPr="009028DD">
              <w:rPr>
                <w:rFonts w:ascii="Times New Roman" w:hAnsi="Times New Roman" w:cs="Times New Roman"/>
                <w:sz w:val="20"/>
                <w:szCs w:val="20"/>
              </w:rPr>
              <w:t>), удаление гематом, гемофилических псевдоопухолей, артроскопические вмешательства, ортопедические вмешательства на конечностях (сухожильная и артропластика, корригирующая остеотомия)</w:t>
            </w:r>
          </w:p>
        </w:tc>
        <w:tc>
          <w:tcPr>
            <w:tcW w:w="1718" w:type="dxa"/>
            <w:gridSpan w:val="3"/>
            <w:vMerge w:val="restart"/>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686 103</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E75.2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пациенты с болезнью Гоше со специфическим поражением внутренних органов (печени, селезенки), деструкцией костей с патологическими переломами и поражением суставов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включающее эфферентные методы лечения, хирургические вмешательства на органах и системах грудной, брюшной полости, на костно-мышечной системе и структурах забрюшинного пространства, заместительную терапию компонентами донорской крови, ортопедические вмешательства на конечностях (костная пластика, артродез, мышечная пластика, сухожильная и артропластика, корригирующая остеотомия), некросеквестрэктомию</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6</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Программная комбинированная терапия апластической анемии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D61.3, D61,9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Приобретенная апластическая анемия у взрослых, в том числе рецидив или рефрактерность</w:t>
            </w:r>
          </w:p>
        </w:tc>
        <w:tc>
          <w:tcPr>
            <w:tcW w:w="1556" w:type="dxa"/>
            <w:shd w:val="clear" w:color="auto" w:fill="auto"/>
            <w:tcMar>
              <w:top w:w="28" w:type="dxa"/>
              <w:left w:w="57" w:type="dxa"/>
              <w:bottom w:w="28" w:type="dxa"/>
              <w:right w:w="57" w:type="dxa"/>
            </w:tcMar>
          </w:tcPr>
          <w:p w:rsidR="00284BC6" w:rsidRPr="009028DD" w:rsidRDefault="002F79C2"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Комбинированная высокодозная иммуносупрессивная терапия апластической анемии лошадиным антитимоцитарным глобулином в сочетании с агонистом рецепторов тромбопоэтина</w:t>
            </w:r>
          </w:p>
        </w:tc>
        <w:tc>
          <w:tcPr>
            <w:tcW w:w="1718" w:type="dxa"/>
            <w:gridSpan w:val="3"/>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2 668 426</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Дерматовенерология</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7</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ранних стадий грибовидного микоза, включая бальнеофото</w:t>
            </w:r>
            <w:r w:rsidR="00C83483" w:rsidRPr="009028DD">
              <w:rPr>
                <w:rFonts w:ascii="Times New Roman" w:hAnsi="Times New Roman" w:cs="Times New Roman"/>
                <w:sz w:val="20"/>
                <w:szCs w:val="20"/>
              </w:rPr>
              <w:t>-</w:t>
            </w:r>
            <w:r w:rsidRPr="009028DD">
              <w:rPr>
                <w:rFonts w:ascii="Times New Roman" w:hAnsi="Times New Roman" w:cs="Times New Roman"/>
                <w:sz w:val="20"/>
                <w:szCs w:val="20"/>
              </w:rPr>
              <w:t>химиотерапию и иммуносупрессивную терапию</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С84.0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ранние стадии грибовидного микоза кожи</w:t>
            </w:r>
            <w:r w:rsidR="0087088E" w:rsidRPr="009028DD">
              <w:rPr>
                <w:rFonts w:ascii="Times New Roman" w:hAnsi="Times New Roman" w:cs="Times New Roman"/>
                <w:sz w:val="20"/>
                <w:szCs w:val="20"/>
              </w:rPr>
              <w:t xml:space="preserve"> – </w:t>
            </w:r>
            <w:r w:rsidRPr="009028DD">
              <w:rPr>
                <w:rFonts w:ascii="Times New Roman" w:hAnsi="Times New Roman" w:cs="Times New Roman"/>
                <w:sz w:val="20"/>
                <w:szCs w:val="20"/>
              </w:rPr>
              <w:t>IA, IB, IIA стадий при неэффективности предшествующей фототерапии или при прогрессировании заболевания</w:t>
            </w:r>
          </w:p>
        </w:tc>
        <w:tc>
          <w:tcPr>
            <w:tcW w:w="1556" w:type="dxa"/>
            <w:shd w:val="clear" w:color="auto" w:fill="auto"/>
            <w:tcMar>
              <w:top w:w="28" w:type="dxa"/>
              <w:left w:w="57" w:type="dxa"/>
              <w:bottom w:w="28" w:type="dxa"/>
              <w:right w:w="57" w:type="dxa"/>
            </w:tcMar>
          </w:tcPr>
          <w:p w:rsidR="00284BC6" w:rsidRPr="009028DD" w:rsidRDefault="002F79C2"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ранних стадий грибовидного микоза, включая бальнеофотохимиотерапию и иммуносупрессивную терапию</w:t>
            </w:r>
          </w:p>
        </w:tc>
        <w:tc>
          <w:tcPr>
            <w:tcW w:w="1718" w:type="dxa"/>
            <w:gridSpan w:val="3"/>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188 780</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Детская хирургия в период новорожденности</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8</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тонкой и толстой кишке у новорожденных, в том числе лапароскопические</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Q41, Q42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атрезия и стеноз тонкого кишечника. Врожденная атрезия и стеноз толстого кишечника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межкишечный анастомоз (бок-в-бок или конец-в-конец или конец-в-бок), в том числе с лапароскопической ассистенцией</w:t>
            </w:r>
          </w:p>
        </w:tc>
        <w:tc>
          <w:tcPr>
            <w:tcW w:w="1718" w:type="dxa"/>
            <w:gridSpan w:val="3"/>
            <w:vMerge w:val="restart"/>
            <w:shd w:val="clear" w:color="auto" w:fill="auto"/>
            <w:tcMar>
              <w:top w:w="28" w:type="dxa"/>
              <w:left w:w="57" w:type="dxa"/>
              <w:bottom w:w="28" w:type="dxa"/>
              <w:right w:w="57" w:type="dxa"/>
            </w:tcMar>
          </w:tcPr>
          <w:p w:rsidR="004564BB" w:rsidRPr="009028DD" w:rsidRDefault="004564BB" w:rsidP="007D5644">
            <w:pPr>
              <w:jc w:val="center"/>
              <w:rPr>
                <w:rFonts w:ascii="Times New Roman" w:hAnsi="Times New Roman" w:cs="Times New Roman"/>
                <w:sz w:val="20"/>
                <w:szCs w:val="20"/>
              </w:rPr>
            </w:pPr>
            <w:r w:rsidRPr="009028DD">
              <w:rPr>
                <w:rFonts w:ascii="Times New Roman" w:hAnsi="Times New Roman" w:cs="Times New Roman"/>
                <w:sz w:val="20"/>
                <w:szCs w:val="20"/>
              </w:rPr>
              <w:t>250</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030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диафрагмальной грыжи, гастрошизиса и омфалоцеле у новорожденных, в том числе торако- и лапароскопическое</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Q79.0, Q79.2, Q79.3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диафрагмальная грыжа. Омфалоцеле. Гастрошизис</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пластика диафрагмы, в том числе торакоскопическая, с применением синтетических материалов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пластика передней брюшной стенки, </w:t>
            </w:r>
            <w:r w:rsidRPr="009028DD">
              <w:rPr>
                <w:rFonts w:ascii="Times New Roman" w:hAnsi="Times New Roman" w:cs="Times New Roman"/>
                <w:sz w:val="20"/>
                <w:szCs w:val="20"/>
              </w:rPr>
              <w:br/>
              <w:t>в том числе с применением синтетических материалов, включая этапные операции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первичная радикальная циркулярная пластика передней брюшной стенки, </w:t>
            </w:r>
            <w:r w:rsidRPr="009028DD">
              <w:rPr>
                <w:rFonts w:ascii="Times New Roman" w:hAnsi="Times New Roman" w:cs="Times New Roman"/>
                <w:sz w:val="20"/>
                <w:szCs w:val="20"/>
              </w:rPr>
              <w:br/>
              <w:t>в том числе этапная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при опухолевидных образованиях различной локализации у новорожденных, в том числе торако- и лапароскопические</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D18, D20.0, D21.5</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тератома. Объемные образования забрюшинного пространства и брюшной полости. Гемангиома и лимфангиома любой локализации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крестцово-копчиковой тератомы, в том числе с применением лапароскопии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врожденных объемных образований, в том числе с применением эндовидеохирургической 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почках, мочеточниках и мочевом пузыре у новорожденных, в том числе лапароскопические</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Q61.8, Q62.0, Q62.1, Q62.2, Q62.3, Q62.7, Q64.1, D30.0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врожденный гидронефроз. Врожденный уретерогидронефроз. Врожденный мегауретер. Мультикистоз почек. Экстрофия мочевого пузыря. Врожденный пузырно-мочеточниковый рефлюкс</w:t>
            </w:r>
            <w:r w:rsidRPr="009028DD">
              <w:rPr>
                <w:rFonts w:ascii="Times New Roman" w:hAnsi="Times New Roman" w:cs="Times New Roman"/>
                <w:sz w:val="20"/>
                <w:szCs w:val="20"/>
              </w:rPr>
              <w:br/>
              <w:t>III степени и выше. Врожденное уретероцеле, в том числе при удвоении почки. Доброкачественные новообразования почки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пластика пиелоуретрального сегмента со стентированием мочеточника, в том числе с применением видеоассистированной 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вторичная нефрэктомия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неоимплантация мочеточника в мочевой пузырь, в том числе с его моделированием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геминефруретерэктомия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бужирование и стентирование мочеточника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ранняя пластика мочевого пузыря местными тканями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уретероилеосигмостомия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нефруретерэктомия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нефрэктомия через минилюмботомический доступ</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Комбустиология</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9</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послеожоговых рубцов и рубцовых деформаций, требующих этапных реконструктивно-пластических операций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T95, L90.5, L91.0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рубцы, рубцовые деформации вследствие термических и химических ожогов </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иссечение послеожоговых рубцов или удаление рубцовой деформации с пластикой дефектов местными тканями, в том числе с помощью дерматензии, включая эспандерную, полнослойными аутодермотрансплантатами, сложносоставными аутотрансплантатами, в том числе на микрососудистых анастомозах, или лоскутами на постоянной или временно-питающей ножке</w:t>
            </w:r>
          </w:p>
        </w:tc>
        <w:tc>
          <w:tcPr>
            <w:tcW w:w="1718" w:type="dxa"/>
            <w:gridSpan w:val="3"/>
            <w:shd w:val="clear" w:color="auto" w:fill="auto"/>
            <w:tcMar>
              <w:top w:w="28" w:type="dxa"/>
              <w:left w:w="57" w:type="dxa"/>
              <w:bottom w:w="28" w:type="dxa"/>
              <w:right w:w="57" w:type="dxa"/>
            </w:tcMar>
          </w:tcPr>
          <w:p w:rsidR="00A134CE" w:rsidRPr="009028DD" w:rsidRDefault="00A134CE" w:rsidP="007D5644">
            <w:pPr>
              <w:jc w:val="center"/>
              <w:rPr>
                <w:rFonts w:ascii="Times New Roman" w:hAnsi="Times New Roman" w:cs="Times New Roman"/>
                <w:sz w:val="20"/>
                <w:szCs w:val="20"/>
              </w:rPr>
            </w:pPr>
            <w:r w:rsidRPr="009028DD">
              <w:rPr>
                <w:rFonts w:ascii="Times New Roman" w:hAnsi="Times New Roman" w:cs="Times New Roman"/>
                <w:sz w:val="20"/>
                <w:szCs w:val="20"/>
              </w:rPr>
              <w:t>120</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000</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CA3D74">
            <w:pPr>
              <w:keepNext/>
              <w:jc w:val="center"/>
              <w:rPr>
                <w:rFonts w:ascii="Times New Roman" w:hAnsi="Times New Roman" w:cs="Times New Roman"/>
                <w:sz w:val="20"/>
                <w:szCs w:val="20"/>
              </w:rPr>
            </w:pPr>
            <w:r w:rsidRPr="009028DD">
              <w:rPr>
                <w:rFonts w:ascii="Times New Roman" w:hAnsi="Times New Roman" w:cs="Times New Roman"/>
                <w:sz w:val="20"/>
                <w:szCs w:val="20"/>
              </w:rPr>
              <w:t>Неврология (нейрореабилитация)</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10</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Нейрореабилитация после перенесенног инсульта и черепно-мозговой травмы при нарушении двигательных и когнитивных функций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S06.2, S06.3, S06.5, S06.7, S06.8, S06.9,</w:t>
            </w:r>
            <w:r w:rsidRPr="009028DD">
              <w:rPr>
                <w:rFonts w:ascii="Times New Roman" w:hAnsi="Times New Roman" w:cs="Times New Roman"/>
                <w:sz w:val="20"/>
                <w:szCs w:val="20"/>
                <w:lang w:val="en-US"/>
              </w:rPr>
              <w:br/>
              <w:t>S08.8, S08.9,</w:t>
            </w:r>
            <w:r w:rsidRPr="009028DD">
              <w:rPr>
                <w:rFonts w:ascii="Times New Roman" w:hAnsi="Times New Roman" w:cs="Times New Roman"/>
                <w:sz w:val="20"/>
                <w:szCs w:val="20"/>
                <w:lang w:val="en-US"/>
              </w:rPr>
              <w:br/>
              <w:t>I60-I69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острые нарушения мозгового кровообращения и черепно-мозговые травмы, состояния после острых нарушений мозгового кровообращения и черепно-мозговых травм со сроком давности не более одного года с оценкой функциональных нарушений по модифицированной шкале Рэнкина </w:t>
            </w:r>
            <w:r w:rsidRPr="009028DD">
              <w:rPr>
                <w:rFonts w:ascii="Times New Roman" w:hAnsi="Times New Roman" w:cs="Times New Roman"/>
                <w:sz w:val="20"/>
                <w:szCs w:val="20"/>
              </w:rPr>
              <w:br/>
              <w:t>3 степени</w:t>
            </w:r>
          </w:p>
        </w:tc>
        <w:tc>
          <w:tcPr>
            <w:tcW w:w="1556" w:type="dxa"/>
            <w:shd w:val="clear" w:color="auto" w:fill="auto"/>
            <w:tcMar>
              <w:top w:w="28" w:type="dxa"/>
              <w:left w:w="57" w:type="dxa"/>
              <w:bottom w:w="28" w:type="dxa"/>
              <w:right w:w="57" w:type="dxa"/>
            </w:tcMar>
          </w:tcPr>
          <w:p w:rsidR="00284BC6" w:rsidRPr="009028DD" w:rsidRDefault="002F79C2"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реабилитационный тренинг с включением биологической обратной связи (БОС) с применением нескольких модальностей </w:t>
            </w:r>
            <w:r w:rsidRPr="009028DD">
              <w:rPr>
                <w:rFonts w:ascii="Times New Roman" w:hAnsi="Times New Roman" w:cs="Times New Roman"/>
                <w:sz w:val="20"/>
                <w:szCs w:val="20"/>
              </w:rPr>
              <w:br/>
            </w:r>
          </w:p>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восстановительное лечение с применением комплекса мероприятий в комбинации с виртуальной реальностью</w:t>
            </w:r>
            <w:r w:rsidRPr="009028DD">
              <w:rPr>
                <w:rFonts w:ascii="Times New Roman" w:hAnsi="Times New Roman" w:cs="Times New Roman"/>
                <w:sz w:val="20"/>
                <w:szCs w:val="20"/>
              </w:rPr>
              <w:br/>
            </w:r>
          </w:p>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восстановительное лечение с применением комплекса мероприятий в комбинации с навигационной ритмической транскраниальной магнитной стимуляцией</w:t>
            </w:r>
          </w:p>
        </w:tc>
        <w:tc>
          <w:tcPr>
            <w:tcW w:w="1718" w:type="dxa"/>
            <w:gridSpan w:val="3"/>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603 885</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Неврология</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5337CC" w:rsidP="007D5644">
            <w:pPr>
              <w:jc w:val="center"/>
              <w:rPr>
                <w:rFonts w:ascii="Times New Roman" w:hAnsi="Times New Roman" w:cs="Times New Roman"/>
                <w:sz w:val="20"/>
                <w:szCs w:val="20"/>
              </w:rPr>
            </w:pPr>
            <w:r w:rsidRPr="009028DD">
              <w:rPr>
                <w:rFonts w:ascii="Times New Roman" w:hAnsi="Times New Roman" w:cs="Times New Roman"/>
                <w:sz w:val="20"/>
                <w:szCs w:val="20"/>
              </w:rPr>
              <w:t>11</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Установка интенсивной помпы для постоянной инфузии геля после предварительной назоеюнальной титрации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G20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развернутые стадии леводопа-чувствительной болезни Паркинсона с выраженными двигательными флюктуациями и дискинезиями при недостаточной эффективности других противопаркинсонических препаратов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комбинирован-ная терапия</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установка интенсивной помпы для постоянной инфузии геля после предварительной назоеюнальной титрации</w:t>
            </w:r>
          </w:p>
        </w:tc>
        <w:tc>
          <w:tcPr>
            <w:tcW w:w="1718" w:type="dxa"/>
            <w:gridSpan w:val="3"/>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485 173</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keepNext/>
              <w:jc w:val="center"/>
              <w:rPr>
                <w:rFonts w:ascii="Times New Roman" w:hAnsi="Times New Roman" w:cs="Times New Roman"/>
                <w:sz w:val="20"/>
                <w:szCs w:val="20"/>
              </w:rPr>
            </w:pPr>
            <w:r w:rsidRPr="009028DD">
              <w:rPr>
                <w:rFonts w:ascii="Times New Roman" w:hAnsi="Times New Roman" w:cs="Times New Roman"/>
                <w:sz w:val="20"/>
                <w:szCs w:val="20"/>
              </w:rPr>
              <w:t>Нейрохирургия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12</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с использованием операционного микроскопа, стереотаксической биопсии, интраоперационной навигации и нейрофизиологического мониторинга при внутримозговых новообразованиях головного мозга и каверномах функционально значимых зон головного мозга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C71.0, C71.1, C71.2, C71.3, C71.4, C79.3, D33.0, D43.0, C71.8, Q85.0</w:t>
            </w:r>
          </w:p>
        </w:tc>
        <w:tc>
          <w:tcPr>
            <w:tcW w:w="3149" w:type="dxa"/>
            <w:vMerge w:val="restart"/>
            <w:shd w:val="clear" w:color="auto" w:fill="auto"/>
            <w:noWrap/>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внутримозговые злокачественные новообразования (первичные и вторичные) и доброкачественные новообразования функционально значимых зон головного мозга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 функционально значимых зон головного мозга</w:t>
            </w:r>
          </w:p>
        </w:tc>
        <w:tc>
          <w:tcPr>
            <w:tcW w:w="1718" w:type="dxa"/>
            <w:gridSpan w:val="3"/>
            <w:vMerge w:val="restart"/>
            <w:shd w:val="clear" w:color="auto" w:fill="auto"/>
            <w:tcMar>
              <w:top w:w="28" w:type="dxa"/>
              <w:left w:w="57" w:type="dxa"/>
              <w:bottom w:w="28" w:type="dxa"/>
              <w:right w:w="57" w:type="dxa"/>
            </w:tcMar>
          </w:tcPr>
          <w:p w:rsidR="00045EBA" w:rsidRPr="009028DD" w:rsidRDefault="00045EBA" w:rsidP="007D5644">
            <w:pPr>
              <w:jc w:val="center"/>
              <w:rPr>
                <w:rFonts w:ascii="Times New Roman" w:hAnsi="Times New Roman" w:cs="Times New Roman"/>
                <w:sz w:val="20"/>
                <w:szCs w:val="20"/>
              </w:rPr>
            </w:pPr>
            <w:r w:rsidRPr="009028DD">
              <w:rPr>
                <w:rFonts w:ascii="Times New Roman" w:hAnsi="Times New Roman" w:cs="Times New Roman"/>
                <w:sz w:val="20"/>
                <w:szCs w:val="20"/>
              </w:rPr>
              <w:t>180</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флюоресцентной микроскопии и эндоскопии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стереотаксическое вмешательство с целью дренирования опухолевых кист и установки длительно существующих дренажных систем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C71.5, C79.3, D33.0, D43.0, Q85.0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внутримозговые злокачественные (первичные и вторичные) и доброкачественные новообразования боковых и III желудочков мозга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сочетанным применением интраоперационной флюоресцентной микроскопии, эндоскопии или эндоскопической ассистенции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стереотаксическое вмешательство с целью дренирования опухолевых кист и установки длительно существующих дренажных систем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C71.6, C71.7, C79.3, D33.1, D18.0, D43.1, Q85.0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внутримозговые злокачественные (первичные и вторичные) и доброкачественные новообразования IV желудочка мозга, стволовой и парастволовой локализации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флюоресцентной микроскопии и эндоскопии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 функционально значимых зон головного мозга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D18.0, Q28.3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кавернома (кавернозная ангиома) функционально значимых зон головного мозга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при злокачественных (первичных и вторичных) и доброкачественных новообразованиях оболочек головного мозга с вовлечением синусов, фалькса, намета мозжечка, а также внутрижелудочковой локализации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C70.0, C79.3, D32.0, Q85, D42.0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(первичные и вторичные) и доброкачественные новообразования оболочек головного мозга парасаггитальной локализации с вовлечением синусов, фалькса, намета мозжечка, а также внутрижелудочковой локализации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интраоперационной флюоресцентной микроскопии и лазерной спектроскопии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одномоментным пластическим закрытием хирургического дефекта при помощи сложносоставных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эмболизация сосудов опухоли при помощи адгезивных материалов и (или) микроэмболов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Микрохирургические, эндоскопические и стереотаксические вмешательства при глиомах зрительных нервов и хиазмы, краниофарингиомах, аденомах гипофиза, невриномах, в том числе внутричерепных новообразованиях при нейрофиброматозе </w:t>
            </w:r>
            <w:r w:rsidRPr="009028DD">
              <w:rPr>
                <w:rFonts w:ascii="Times New Roman" w:hAnsi="Times New Roman" w:cs="Times New Roman"/>
                <w:sz w:val="20"/>
                <w:szCs w:val="20"/>
              </w:rPr>
              <w:br/>
              <w:t>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II типов, врожденных (коллоидных, дермоидных, эпидермоидных) церебральных кистах, злокачественных и добро</w:t>
            </w:r>
            <w:r w:rsidRPr="009028DD">
              <w:rPr>
                <w:rFonts w:ascii="Times New Roman" w:hAnsi="Times New Roman" w:cs="Times New Roman"/>
                <w:sz w:val="20"/>
                <w:szCs w:val="20"/>
              </w:rPr>
              <w:softHyphen/>
              <w:t>качественных новооб</w:t>
            </w:r>
            <w:r w:rsidRPr="009028DD">
              <w:rPr>
                <w:rFonts w:ascii="Times New Roman" w:hAnsi="Times New Roman" w:cs="Times New Roman"/>
                <w:sz w:val="20"/>
                <w:szCs w:val="20"/>
              </w:rPr>
              <w:softHyphen/>
              <w:t>разованиях шишковидной железы (в том числе кистозных), туберозном склерозе, гамартозе</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C72.2, D33.3, Q85</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доброкачественные и злокачественные новообразования зрительного нерва (глиомы, невриномы и нейрофибромы, в том числе внутричерепные новообразования при нейрофиброматозе 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II типов). Туберозный склероз. Гамартоз</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опухоли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C75.3, D35.2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D35.4, D44.3, D44.4, D44.5, Q04.6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аденомы гипофиза, краниофарингиомы, злокачественные и доброкачественные новообразования шишковидной железы. Врожденные церебральные кисты</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опухоли, в том числе с одномоментным закрытием хирургического дефекта ауто- или аллотрансплантатом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стереотаксическое вмешательство с целью дренирования опухолевых кист и установки длительно существующих дренажных систем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эндоскопические, стереотаксические, а также комбинированные вмешательства при различных новообразо</w:t>
            </w:r>
            <w:r w:rsidRPr="009028DD">
              <w:rPr>
                <w:rFonts w:ascii="Times New Roman" w:hAnsi="Times New Roman" w:cs="Times New Roman"/>
                <w:sz w:val="20"/>
                <w:szCs w:val="20"/>
              </w:rPr>
              <w:softHyphen/>
              <w:t>ваниях и других объемных процессах основания черепа и лицевого скелета, врастающих в полость черепа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C31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придаточных пазух носа, прорастающие в полость черепа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одномоментным пластическим закрытием хирургического дефекта при помощи сложносоставных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эмболизация сосудов опухоли при помощи адгезивных материалов и (или) макроэмболов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C41.0, C43.4, C44.4, C79.4, C79.5, C49.0, D16.4, D48.0, C90.2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(первичные и вторичные) и доброкачественные новообразования костей черепа и лицевого скелета, прорастающие в полость черепа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одномоментным пластическим закрытием хирурги</w:t>
            </w:r>
            <w:r w:rsidRPr="009028DD">
              <w:rPr>
                <w:rFonts w:ascii="Times New Roman" w:hAnsi="Times New Roman" w:cs="Times New Roman"/>
                <w:sz w:val="20"/>
                <w:szCs w:val="20"/>
              </w:rPr>
              <w:softHyphen/>
              <w:t>ческого дефекта при помощи сложносоставных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эмболизация сосудов опухоли при помощи адгезивных материалов и (или) микроэмболов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M85.0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фиброзная дисплазия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микрохирургическое вмешательство с одномоментным пластическим закрытием хирургического дефекта при помощи сложносоставных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D10.6, D10.9, D21.0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доброкачественные новообразования носоглотки и мягких тканей головы, лица и шеи, прорастающие в основание черепа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одномоментным пластическим закрытием хирургического дефекта при помощи сложносоставных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опухоли с одномоментным пластическим закрытием хирургического дефекта при помощи формируемых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Микрохирургическое удаление новообразований (первичных и вторичных) и дермоидов (липом) спинного мозга и его оболочек, корешков и спинномозговых нервов, позвоночного столба, костей таза, крестца и копчика при условии вовлечения твердой мозговой оболочки, корешков и спинномозговых нервов</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C41.2, C41.4, C70.1, C72.0, C72.1, C72.8, C79.4, C79.5, C90.0, C90.2, D48.0, D16.6, D16.8, D18.0, D32.1, D33.4, D33.7, D36.1, D43.4, Q06.8, M85.5, D42.1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(первичные и вторичные) и доброкачественные новообразования позвоночного столба, костей таза, крестца и копчика, в том числе с вовлечением твердой мозговой оболочки, корешков и спинномозговых нервов, дермоиды (липомы) спинного мозга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применением систем, стабилизирующих позвоночник</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с одномоментным применением ауто-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удаление опухоли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Микрохирургические </w:t>
            </w:r>
            <w:r w:rsidRPr="009028DD">
              <w:rPr>
                <w:rFonts w:ascii="Times New Roman" w:hAnsi="Times New Roman" w:cs="Times New Roman"/>
                <w:sz w:val="20"/>
                <w:szCs w:val="20"/>
              </w:rPr>
              <w:br/>
              <w:t>и эндоскопические вмешательства при поражениях межпозвоночных дисков шейных и грудных отделов с миелопатией, радикуло- и нейропатией, спондило</w:t>
            </w:r>
            <w:r w:rsidR="002F79C2" w:rsidRPr="009028DD">
              <w:rPr>
                <w:rFonts w:ascii="Times New Roman" w:hAnsi="Times New Roman" w:cs="Times New Roman"/>
                <w:sz w:val="20"/>
                <w:szCs w:val="20"/>
              </w:rPr>
              <w:t>листезах и спинальных стенозах</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M43.1, M48.0, T91.1, Q76.4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спондилолистез (все уровни позвоночника). Спинальный стеноз (все уровни позвоночника)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декомпрессия спинного мозга, корешков и спинномозговых нервов с имплантацией различных стабилизирующих систем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двухуровневое проведение эпидуральных электродов с применением малоинвазивного инструментария под нейровизуализационным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Сложные декомпрессионно- стабилизирующие и реконструктивные операции при травмах и заболеваниях позвоночника, сопровождающихся развитием миелопатии, </w:t>
            </w:r>
            <w:r w:rsidRPr="009028DD">
              <w:rPr>
                <w:rFonts w:ascii="Times New Roman" w:hAnsi="Times New Roman" w:cs="Times New Roman"/>
                <w:sz w:val="20"/>
                <w:szCs w:val="20"/>
              </w:rPr>
              <w:br/>
              <w:t>с использованием остеозамещающих материалов, погружных и наружных фиксирующих устройств. Имплантация временных электродов для нейростимуляции спинного мозга и периферических нервов</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G95</w:t>
            </w:r>
            <w:r w:rsidRPr="009028DD">
              <w:rPr>
                <w:rFonts w:ascii="Times New Roman" w:hAnsi="Times New Roman" w:cs="Times New Roman"/>
                <w:sz w:val="20"/>
                <w:szCs w:val="20"/>
              </w:rPr>
              <w:t>.</w:t>
            </w:r>
            <w:r w:rsidRPr="009028DD">
              <w:rPr>
                <w:rFonts w:ascii="Times New Roman" w:hAnsi="Times New Roman" w:cs="Times New Roman"/>
                <w:sz w:val="20"/>
                <w:szCs w:val="20"/>
                <w:lang w:val="en-US"/>
              </w:rPr>
              <w:t>1</w:t>
            </w:r>
            <w:r w:rsidRPr="009028DD">
              <w:rPr>
                <w:rFonts w:ascii="Times New Roman" w:hAnsi="Times New Roman" w:cs="Times New Roman"/>
                <w:sz w:val="20"/>
                <w:szCs w:val="20"/>
              </w:rPr>
              <w:t xml:space="preserve">, </w:t>
            </w:r>
            <w:r w:rsidRPr="009028DD">
              <w:rPr>
                <w:rFonts w:ascii="Times New Roman" w:hAnsi="Times New Roman" w:cs="Times New Roman"/>
                <w:sz w:val="20"/>
                <w:szCs w:val="20"/>
                <w:lang w:val="en-US"/>
              </w:rPr>
              <w:t>G95</w:t>
            </w:r>
            <w:r w:rsidRPr="009028DD">
              <w:rPr>
                <w:rFonts w:ascii="Times New Roman" w:hAnsi="Times New Roman" w:cs="Times New Roman"/>
                <w:sz w:val="20"/>
                <w:szCs w:val="20"/>
              </w:rPr>
              <w:t>.2,</w:t>
            </w:r>
            <w:r w:rsidRPr="009028DD">
              <w:rPr>
                <w:rFonts w:ascii="Times New Roman" w:hAnsi="Times New Roman" w:cs="Times New Roman"/>
                <w:sz w:val="20"/>
                <w:szCs w:val="20"/>
                <w:lang w:val="en-US"/>
              </w:rPr>
              <w:t xml:space="preserve"> G95</w:t>
            </w:r>
            <w:r w:rsidRPr="009028DD">
              <w:rPr>
                <w:rFonts w:ascii="Times New Roman" w:hAnsi="Times New Roman" w:cs="Times New Roman"/>
                <w:sz w:val="20"/>
                <w:szCs w:val="20"/>
              </w:rPr>
              <w:t>.8,</w:t>
            </w:r>
            <w:r w:rsidRPr="009028DD">
              <w:rPr>
                <w:rFonts w:ascii="Times New Roman" w:hAnsi="Times New Roman" w:cs="Times New Roman"/>
                <w:sz w:val="20"/>
                <w:szCs w:val="20"/>
                <w:lang w:val="en-US"/>
              </w:rPr>
              <w:t xml:space="preserve"> G95</w:t>
            </w:r>
            <w:r w:rsidRPr="009028DD">
              <w:rPr>
                <w:rFonts w:ascii="Times New Roman" w:hAnsi="Times New Roman" w:cs="Times New Roman"/>
                <w:sz w:val="20"/>
                <w:szCs w:val="20"/>
              </w:rPr>
              <w:t>.9, M50, M51.0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M51.3, M51.8, M51.9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поражения межпозвоночных дисков шейных и грудных отделов с миелопатией, радикуло- и нейропатией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lang w:val="en-US"/>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межпозвонкового диска с имплантацией системы, стабилизирующей позвоночник, или протезирование межпозвонкового диска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межпозвонкового диска эндоскопическое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двухуровневое проведение эпидуральных электродов с применением малоинвазивного инструментария под нейровизуализационным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G95</w:t>
            </w:r>
            <w:r w:rsidRPr="009028DD">
              <w:rPr>
                <w:rFonts w:ascii="Times New Roman" w:hAnsi="Times New Roman" w:cs="Times New Roman"/>
                <w:sz w:val="20"/>
                <w:szCs w:val="20"/>
              </w:rPr>
              <w:t>.</w:t>
            </w:r>
            <w:r w:rsidRPr="009028DD">
              <w:rPr>
                <w:rFonts w:ascii="Times New Roman" w:hAnsi="Times New Roman" w:cs="Times New Roman"/>
                <w:sz w:val="20"/>
                <w:szCs w:val="20"/>
                <w:lang w:val="en-US"/>
              </w:rPr>
              <w:t>1</w:t>
            </w:r>
            <w:r w:rsidRPr="009028DD">
              <w:rPr>
                <w:rFonts w:ascii="Times New Roman" w:hAnsi="Times New Roman" w:cs="Times New Roman"/>
                <w:sz w:val="20"/>
                <w:szCs w:val="20"/>
              </w:rPr>
              <w:t xml:space="preserve">, </w:t>
            </w:r>
            <w:r w:rsidRPr="009028DD">
              <w:rPr>
                <w:rFonts w:ascii="Times New Roman" w:hAnsi="Times New Roman" w:cs="Times New Roman"/>
                <w:sz w:val="20"/>
                <w:szCs w:val="20"/>
                <w:lang w:val="en-US"/>
              </w:rPr>
              <w:t>G95</w:t>
            </w:r>
            <w:r w:rsidRPr="009028DD">
              <w:rPr>
                <w:rFonts w:ascii="Times New Roman" w:hAnsi="Times New Roman" w:cs="Times New Roman"/>
                <w:sz w:val="20"/>
                <w:szCs w:val="20"/>
              </w:rPr>
              <w:t>.2,</w:t>
            </w:r>
            <w:r w:rsidRPr="009028DD">
              <w:rPr>
                <w:rFonts w:ascii="Times New Roman" w:hAnsi="Times New Roman" w:cs="Times New Roman"/>
                <w:sz w:val="20"/>
                <w:szCs w:val="20"/>
                <w:lang w:val="en-US"/>
              </w:rPr>
              <w:t xml:space="preserve"> G95</w:t>
            </w:r>
            <w:r w:rsidRPr="009028DD">
              <w:rPr>
                <w:rFonts w:ascii="Times New Roman" w:hAnsi="Times New Roman" w:cs="Times New Roman"/>
                <w:sz w:val="20"/>
                <w:szCs w:val="20"/>
              </w:rPr>
              <w:t>.8,</w:t>
            </w:r>
            <w:r w:rsidRPr="009028DD">
              <w:rPr>
                <w:rFonts w:ascii="Times New Roman" w:hAnsi="Times New Roman" w:cs="Times New Roman"/>
                <w:sz w:val="20"/>
                <w:szCs w:val="20"/>
                <w:lang w:val="en-US"/>
              </w:rPr>
              <w:t xml:space="preserve"> G95</w:t>
            </w:r>
            <w:r w:rsidRPr="009028DD">
              <w:rPr>
                <w:rFonts w:ascii="Times New Roman" w:hAnsi="Times New Roman" w:cs="Times New Roman"/>
                <w:sz w:val="20"/>
                <w:szCs w:val="20"/>
              </w:rPr>
              <w:t>.9, B67, D16, D18, M88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деструкция и деформация (патологический перелом) позвонков вследствие их поражения доброкачественным новообразованием непосредственно или контактным путем в результате воздействия опухоли спинного мозга, спинномозговых нервов, конского хвоста и их оболочек</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опухоли или иного опухолеподобного образования блоком или частями из комбинированных доступов с реконструкцией дефекта позвоночного столба с использованием погружных имплантатов и спондилосинтезом стабилизирующими системами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G95.1, G95.2, G95.8, G95.9, M42, M43, M45, M46, M48, M50, M51, M53, M92, M93, M95, G95.1, G95.2, G95.8, G95.9, Q76.2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(спондилодеза), погружных имплантатов и стабилизирующих систем (ригидных или динамических) при помощи микроскопа, эндоскопической техники и малоинвазивного инструментария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двух- и многоэтапное реконструктивное вмешательство с резекцией позвонка, межпозвонкового диска, связочных элементов сегмента позвоночника из комбинированного доступа, с фиксацией позвоночника, с использованием костной пластики (спондилодеза), погружных имплантатов и стабилизирующих систем при помощи микроскопа, эндоскопической техники и малоинвазивного инструментария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G95.1, G95.2, G95.8, G95.9, A18.0, S12.0, S12.1, S13, S14, S19, S22.0, S22.1, S23, S24, S32.0, S32.1, S33, S34, T08, T09, T85, T91, M80,M81, M82, M86, M85, M87, M96, M99, Q67, Q76.0, Q76.1, Q76.4, Q77, Q76.3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переломы позвонков, повреждения (разрыв) межпозвонковых дисков и связок позвоночника, деформации позвоночного столба вследствие его врожденной патологии или перенесенных заболеваний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вентрального или заднего доступа, репозиционно-стабилизирующий спондилосинтез с использованием костной пластики (спондилодеза), погружных имплантатов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двух- и многоэтапное реконструктивное вмешательство с одно- или многоуровневой вертебротомией путем резекции позвонка, межпозвонкового диска, связочных элементов сегмента позвоночника из комбинированных доступов, репозиционно-стабилизирующий спондилосинтез </w:t>
            </w:r>
            <w:r w:rsidRPr="009028DD">
              <w:rPr>
                <w:rFonts w:ascii="Times New Roman" w:hAnsi="Times New Roman" w:cs="Times New Roman"/>
                <w:sz w:val="20"/>
                <w:szCs w:val="20"/>
              </w:rPr>
              <w:br/>
              <w:t>с использованием костной пластики (спондилодеза), погружных имплантатов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Микрохирургическая васкулярная декомпрессия корешков черепных нервов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G50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G53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невралгии и нейропатии черепных нервов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интракраниальная микрохирургическая васкулярная декомпрессия черепных нервов, в том числе с эндоскопической ассистенцией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6624D7" w:rsidP="007D5644">
            <w:pPr>
              <w:jc w:val="center"/>
              <w:rPr>
                <w:rFonts w:ascii="Times New Roman" w:hAnsi="Times New Roman" w:cs="Times New Roman"/>
                <w:sz w:val="20"/>
                <w:szCs w:val="20"/>
              </w:rPr>
            </w:pPr>
            <w:r w:rsidRPr="009028DD">
              <w:rPr>
                <w:rFonts w:ascii="Times New Roman" w:hAnsi="Times New Roman" w:cs="Times New Roman"/>
                <w:sz w:val="20"/>
                <w:szCs w:val="20"/>
              </w:rPr>
              <w:t>13</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эндоваскулярные и стереотаксические вмешательства с применением адгезивных клеевых композиций, микроэмболов, микроспиралей (менее 5 койлов), стентов при патологии сосудов головного и спинного мозга, богатокровоснабжаемых опухолях головы и головного мозга, внутримозговых и внутрижелудочковых гематомах</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I60, I61, I62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микрохирургическое вмешательство с применением нейрофизиологического мониторинга</w:t>
            </w:r>
          </w:p>
        </w:tc>
        <w:tc>
          <w:tcPr>
            <w:tcW w:w="1718" w:type="dxa"/>
            <w:gridSpan w:val="3"/>
            <w:vMerge w:val="restart"/>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497 566</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пункционная аспирация внутримозговых и внутрижелудочковых гематом с использованием нейронавигации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I67.1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артериальная аневризма головного мозга вне стадии разрыва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микрохирургическое вмешательство с применением интраоперационного ультразвукового контроля кровотока в церебральных артериях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эндоваскулярное вмешательство с применением адгезивных клеевых композиций, микроэмболов, микроспиралей и стентов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Q28.2, Q28.8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артериовенозная мальформация головного мозга и спинного мозга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микрохирургическое вмешательство с применением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эндоваскулярное вмешательство с применением адгезивной клеевой композиции, микроэмболов и (или) микроспиралей (менее 5 койлов)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I67.8, I72.0, I77.0, I78.0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дуральные артериовенозные фистулы головного и спинного мозга, в том числе каротидно-кавернозные. Ложные аневризмы внутренней сонной артерии. Наследственная геморрагическая телеангиэктазия (болезнь Рендю</w:t>
            </w:r>
            <w:r w:rsidR="0087088E" w:rsidRPr="009028DD">
              <w:rPr>
                <w:rFonts w:ascii="Times New Roman" w:hAnsi="Times New Roman" w:cs="Times New Roman"/>
                <w:sz w:val="20"/>
                <w:szCs w:val="20"/>
              </w:rPr>
              <w:t xml:space="preserve"> – </w:t>
            </w:r>
            <w:r w:rsidRPr="009028DD">
              <w:rPr>
                <w:rFonts w:ascii="Times New Roman" w:hAnsi="Times New Roman" w:cs="Times New Roman"/>
                <w:sz w:val="20"/>
                <w:szCs w:val="20"/>
              </w:rPr>
              <w:t>Ослера</w:t>
            </w:r>
            <w:r w:rsidR="0087088E" w:rsidRPr="009028DD">
              <w:rPr>
                <w:rFonts w:ascii="Times New Roman" w:hAnsi="Times New Roman" w:cs="Times New Roman"/>
                <w:sz w:val="20"/>
                <w:szCs w:val="20"/>
              </w:rPr>
              <w:t xml:space="preserve"> – </w:t>
            </w:r>
            <w:r w:rsidRPr="009028DD">
              <w:rPr>
                <w:rFonts w:ascii="Times New Roman" w:hAnsi="Times New Roman" w:cs="Times New Roman"/>
                <w:sz w:val="20"/>
                <w:szCs w:val="20"/>
              </w:rPr>
              <w:t>Вебера)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эндоваскулярное вмешательство с применением адгезивных клеевых композиций и микроэмболов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C83.9, C85.1, D10.6, D10.9, D18.0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D18.1, D21.0, D35.5</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D35.7, D36.0, Q85.8, Q28.8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артериовенозные мальформации, ангиомы, гемангиомы, гемангиобластомы, ангиофибромы, параганглиомы и лимфомы головы, шеи, головного и спинного мозга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эндоваскулярное вмешательство с применением адгезивных клеевых композиций микроэмболов и (или) микроспиралей (менее 5 койлов)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эндоваскулярное вмешательство с прорывом гематоэнцефалического барьера для проведения интраартериальной химиотерапии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с интраоперационным нейрофизио</w:t>
            </w:r>
            <w:r w:rsidRPr="009028DD">
              <w:rPr>
                <w:rFonts w:ascii="Times New Roman" w:hAnsi="Times New Roman" w:cs="Times New Roman"/>
                <w:sz w:val="20"/>
                <w:szCs w:val="20"/>
              </w:rPr>
              <w:softHyphen/>
              <w:t>логическим мониторингом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с интраоперационной реинфузией крови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временных электродов для нейростимуляции спинного мозга. Микрохирургические и стереотаксические деструктивные операции на головном и спинном мозге и спинномозговых нервах, в том числе селективная ризотомия, для лечения эпилепсии, гиперкинезов и миелопатий различного генеза</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G20, G21, G24, G25.0, G25.2, G80, G95.0, G95.1, G95.8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болезнь Паркинсона и вторичный паркинсонизм, деформирующая мышечная дистония, детский церебральный паралич и эссенциальный тремор</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стереотаксическая деструкция подкорковых структур</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G09, G24, G35, G80, G81.1, G82.1, G82.4, G95.0, G95.1, G95.8, I69.0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I69.8, M96, T90.5, T91.3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спастические, болевые синдромы, двигательные и тазовые нарушения как проявления энцефалопатий и миелопатий различного генеза (онкологических процессов, последствий черепно-мозговой и позвоночно-спинномозговой травмы, нарушений мозгового кровообращения по ишемическому или геморрагическому типу, рассеянного склероза, инфекционных заболеваний, последствий медицинских вмешательств и процедур)</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двухуровневое проведение эпидуральных электродов с применением малоинвазивного инструментария под нейровизуализационным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селективная невротомия, селективная дорзальная ризотомия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стереотаксическая деструкция подкорковых структур</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G31.8, G40.1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G40.4, Q04.3, Q04.8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симптоматическая эпилепсия (медикаментозно-резистентная)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селективное удаление и разрушение эпилептических очагов с использо-ванием интраоперационного нейрофизиологического контроля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деструктивные операции на эпилеп</w:t>
            </w:r>
            <w:r w:rsidRPr="009028DD">
              <w:rPr>
                <w:rFonts w:ascii="Times New Roman" w:hAnsi="Times New Roman" w:cs="Times New Roman"/>
                <w:sz w:val="20"/>
                <w:szCs w:val="20"/>
              </w:rPr>
              <w:softHyphen/>
              <w:t>тических очагах с предварительным картированием мозга на основе инвазивной имплантации эпидуральных электродов и мониторирования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 том числе стереотаксическая, внутримозговых и эпидуральных электродов для проведения нейрофизиологического мониторинга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14</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Реконструктивные вмешательства при сложных и гигантских дефектах и деформациях свода и основания черепа, орбиты и прилегающих отделов лицевого скелета врожденного и приобретенного генеза с использованием ресурсоемких имплантатов</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M84.8, M85.0, M85.5, Q01, Q67.2</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Q67.3, Q75.0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Q75.2, Q75.8, Q87.0, S02.1</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S02.2, S02.7</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S02.9, T90.2, T88.8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сложные и гигантские дефекты и деформации свода и основания черепа, орбиты и прилегающих отделов лицевого скелета врожденного и приобретенного генеза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микрохирургическая реконструкция при врожденных и приобретенных сложных и гигантских дефектах и деформациях свода, лицевого скелета и основания черепа с компьютерным и стереолито</w:t>
            </w:r>
            <w:r w:rsidRPr="009028DD">
              <w:rPr>
                <w:rFonts w:ascii="Times New Roman" w:hAnsi="Times New Roman" w:cs="Times New Roman"/>
                <w:sz w:val="20"/>
                <w:szCs w:val="20"/>
              </w:rPr>
              <w:softHyphen/>
              <w:t>графическим моделированием с применением биосовместимых пластических материалов и ресурсоемких имплантатов</w:t>
            </w:r>
          </w:p>
        </w:tc>
        <w:tc>
          <w:tcPr>
            <w:tcW w:w="1718" w:type="dxa"/>
            <w:gridSpan w:val="3"/>
            <w:vMerge w:val="restart"/>
            <w:shd w:val="clear" w:color="auto" w:fill="auto"/>
            <w:tcMar>
              <w:top w:w="28" w:type="dxa"/>
              <w:left w:w="57" w:type="dxa"/>
              <w:bottom w:w="28" w:type="dxa"/>
              <w:right w:w="57" w:type="dxa"/>
            </w:tcMar>
          </w:tcPr>
          <w:p w:rsidR="00150EDC" w:rsidRPr="009028DD" w:rsidRDefault="00150EDC"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180</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реконструкция врожденных и приобретенных дефектов и деформации лицевого скелета и основания черепа с применением ауто- и (или)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на периферических нервах и сплетениях с одномоментной пластикой нервных стволов аутотрансплантатами. Имплантация временных электродов для нейростимуляции спинного мозга и периферических нервов</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G54.0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G54.4, G54.6, G54.8, G54.9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поражения плечевого сплетения и шейных корешков, синдром фантома конечности с болью, невропатией или радикулопатией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невролиз и трансплантация нерва под интраоперационным нейрофизиологическим и эндоскопическим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двухуровневое проведение эпидуральных электродов </w:t>
            </w:r>
            <w:r w:rsidRPr="009028DD">
              <w:rPr>
                <w:rFonts w:ascii="Times New Roman" w:hAnsi="Times New Roman" w:cs="Times New Roman"/>
                <w:sz w:val="20"/>
                <w:szCs w:val="20"/>
              </w:rPr>
              <w:br/>
              <w:t>с применением малоинвазивного инструментария под нейровизуализационным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стереотаксическая деструкция подкорковых структур</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G56, G57, T14.4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последствия травматических и других поражений периферических нервов и сплетений с туннельными </w:t>
            </w:r>
            <w:r w:rsidRPr="009028DD">
              <w:rPr>
                <w:rFonts w:ascii="Times New Roman" w:hAnsi="Times New Roman" w:cs="Times New Roman"/>
                <w:sz w:val="20"/>
                <w:szCs w:val="20"/>
              </w:rPr>
              <w:br/>
              <w:t>и компрессионно-ишемическими невропатиями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под интраоперационным нейрофизиологическим и эндоскопическим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комбинированное проведение эпидуральных и периферических электродов с применением малоинвазивного инструментария под рентгенологическим и нейрофизиологическим контролем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C47, D36.1, D48.2, D48.7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и доброкачественные опухоли периферических нервов и сплетений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вмешательства на периферических нервах и сплетениях с одномоментной пластикой нервных стволов аутотрансплантатами под интраоперационным нейрофизиологическим контролем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Эндоскопические и стереотаксические вмешательства при врожденной или приобретенной гидроцефалии окклюзионного характера и приобретенных церебральных кистах</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G91, G93.0, Q03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или приобретенная гидроцефалия окклюзионного характера. Приобретенные церебральные кисты</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вентрикулостомия дна III желудочка мозга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фенестрация стенок кист</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кистовентрикулоциестерностомия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стереотаксическая установка внутрижелудочковых стентов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15</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Стереотаксически ориентированное дистанционное лучевое лечение при поражениях головы, головного и спинного мозга, позвоночника, тригеминальной невралгии и медикаментознорезистен-тных болевых синдромах различного генеза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C31, C41, C71.0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C71.7, C72, C75.3, D10.6, D16.4, D16.6, D16.8, D21, D32, D33, D35, G50.0, Q28.2, Q85.0, I67.8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первичные злокачественные и доброкачественные опухоли головного и спинного мозга, их оболочек, черепных нервов, костей черепа и лицевого скелета, позвоночника, мягких покровов головы. Артериовенозные мальформации и дуральные артериовенозные фистулы головного мозга, оболочек головного мозга различного генеза. Тригеминальная невралгия. Медикаментознорезистентные болевые синдромы различного генеза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лучевое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стереотаксически ориентированное лучевое лечение первичных злокачественных и доброкачественных опухолей головного и спинного мозга, оболочек, черепных нервов, а также костей основания черепа и позвоночника</w:t>
            </w:r>
          </w:p>
        </w:tc>
        <w:tc>
          <w:tcPr>
            <w:tcW w:w="1718" w:type="dxa"/>
            <w:gridSpan w:val="3"/>
            <w:vMerge w:val="restart"/>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409 603</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стереотаксически ориентированное лучевое лечение артериовенозных мальформаций головного и спинного мозга и патологических соустий головного мозга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стереотаксически ориентированное лучевое лечение тригеминальной невралгии и болевых синдромов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16</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эндоваскулярные и стереотаксические вмешательства с применением неадгезивной клеевой композиции, микроспиралей (5 и более койлов) или потоковых стентов при патологии сосудов головного и спинного мозга, богатокровоснабжаемых опухолях головы и головного мозга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I60, I61, I62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артериальная аневризма в условиях разрыва или артериовенозная мальформация головного мозга в условиях острого и подострого периода субарахноидального или внутримозгового кровоизлияния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ресурсоемкое эндоваскулярное вмешательство с применением адгезивной и неадгезивной клеевой композиции, микроспиралей, стентов, в том числе потоковых</w:t>
            </w:r>
          </w:p>
        </w:tc>
        <w:tc>
          <w:tcPr>
            <w:tcW w:w="1718" w:type="dxa"/>
            <w:gridSpan w:val="3"/>
            <w:vMerge w:val="restart"/>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1 305 061</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ресурсоемкое эндоваскулярное вмешательство с комбинированным применением адгезивной и неадгезивной клеевой композиции, микроспиралей и стентов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ресурсоемкое комбинированное микрохирургическое и эндоваскулярное вмешательство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I67.1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артериальная аневризма головного мозга вне стадии разрыва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ресурсоемкое эндоваскулярное вмешательство с применением адгезивной и неадгезивной клеевой композиции, микроспиралей </w:t>
            </w:r>
            <w:r w:rsidRPr="009028DD">
              <w:rPr>
                <w:rFonts w:ascii="Times New Roman" w:hAnsi="Times New Roman" w:cs="Times New Roman"/>
                <w:sz w:val="20"/>
                <w:szCs w:val="20"/>
              </w:rPr>
              <w:br/>
              <w:t>(5 и более койлов) и стентов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ресурсоемкое комбинированное микрохирургическое и эндоваскулярное вмешательство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3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Q28.2, Q28.8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артериовенозная мальформация головного и спинного мозга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ресурсоемкое эндоваскулярное вмешательство с применением адгезивной и неадгезивной клеевой композиции, микроспиралей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3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I67.8, I72.0, I77.0, I78.0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дуральные артериовенозные фистулы головного и спинного мозга, в том числе каротидно-кавернозные. Ложные аневризмы внутренней сонной артерии. Наследственная геморрагическая телеангиэктазия (болезнь Рендю</w:t>
            </w:r>
            <w:r w:rsidR="0087088E" w:rsidRPr="009028DD">
              <w:rPr>
                <w:rFonts w:ascii="Times New Roman" w:hAnsi="Times New Roman" w:cs="Times New Roman"/>
                <w:sz w:val="20"/>
                <w:szCs w:val="20"/>
              </w:rPr>
              <w:t xml:space="preserve"> – </w:t>
            </w:r>
            <w:r w:rsidRPr="009028DD">
              <w:rPr>
                <w:rFonts w:ascii="Times New Roman" w:hAnsi="Times New Roman" w:cs="Times New Roman"/>
                <w:sz w:val="20"/>
                <w:szCs w:val="20"/>
              </w:rPr>
              <w:t>Ослера</w:t>
            </w:r>
            <w:r w:rsidR="0087088E" w:rsidRPr="009028DD">
              <w:rPr>
                <w:rFonts w:ascii="Times New Roman" w:hAnsi="Times New Roman" w:cs="Times New Roman"/>
                <w:sz w:val="20"/>
                <w:szCs w:val="20"/>
              </w:rPr>
              <w:t xml:space="preserve"> – </w:t>
            </w:r>
            <w:r w:rsidRPr="009028DD">
              <w:rPr>
                <w:rFonts w:ascii="Times New Roman" w:hAnsi="Times New Roman" w:cs="Times New Roman"/>
                <w:sz w:val="20"/>
                <w:szCs w:val="20"/>
              </w:rPr>
              <w:t>Вебера)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ресурсоемкое эндоваскулярное вмешательство с применением адгезивной и неадгезивной клеевой композиции, микроспиралей, стентов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D18.0, D18.1, D21.0, D36.0, D35.6, I67.8, Q28.8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артериовенозные мальформации, ангиомы, гемангиомы, гемангиобластомы, ангиофибромы</w:t>
            </w:r>
            <w:r w:rsidRPr="009028DD">
              <w:rPr>
                <w:rFonts w:ascii="Times New Roman" w:hAnsi="Times New Roman" w:cs="Times New Roman"/>
                <w:sz w:val="20"/>
                <w:szCs w:val="20"/>
              </w:rPr>
              <w:br/>
              <w:t>и параганглиомы головы, шеи и головного и спинного мозга. Варикозное расширение вен орбиты</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ресурсоемкое эндоваскулярное вмешательство с комбинированным применением адгезивной </w:t>
            </w:r>
            <w:r w:rsidRPr="009028DD">
              <w:rPr>
                <w:rFonts w:ascii="Times New Roman" w:hAnsi="Times New Roman" w:cs="Times New Roman"/>
                <w:sz w:val="20"/>
                <w:szCs w:val="20"/>
              </w:rPr>
              <w:br/>
              <w:t>и неадгезивной клеевой композиции, микроспиралей и стентов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I66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окклюзии, стенозы, эмболии и тромбозы интракраниальных отделов церебральных артерий. Ишемия головного мозга как последствие цереброваскулярных болезней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ангиопластика и стентирование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17</w:t>
            </w:r>
          </w:p>
        </w:tc>
        <w:tc>
          <w:tcPr>
            <w:tcW w:w="2425" w:type="dxa"/>
            <w:vMerge w:val="restart"/>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 том числе стереотаксическая, внутримозговых, эпидуральных и периферийных электродов, включая тестовые, нейростимуляторов и помп на постоянных источниках тока и их замена для нейростимуляции головного и спинного мозга, периферических нервов</w:t>
            </w:r>
          </w:p>
        </w:tc>
        <w:tc>
          <w:tcPr>
            <w:tcW w:w="2130" w:type="dxa"/>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G20, G21, G24, G25.0, G25.2, G80, G95.0, G95.1, G95.8</w:t>
            </w:r>
          </w:p>
        </w:tc>
        <w:tc>
          <w:tcPr>
            <w:tcW w:w="3149"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болезнь Паркинсона и вторичный паркинсонизм, деформирующая мышечная дистония, детский церебральный паралич и эссенциальный тремор</w:t>
            </w:r>
          </w:p>
        </w:tc>
        <w:tc>
          <w:tcPr>
            <w:tcW w:w="1556"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 том числе стереотак</w:t>
            </w:r>
            <w:r w:rsidRPr="009028DD">
              <w:rPr>
                <w:rFonts w:ascii="Times New Roman" w:hAnsi="Times New Roman" w:cs="Times New Roman"/>
                <w:sz w:val="20"/>
                <w:szCs w:val="20"/>
              </w:rPr>
              <w:softHyphen/>
              <w:t>сическая, внутримозговых и эпиду</w:t>
            </w:r>
            <w:r w:rsidRPr="009028DD">
              <w:rPr>
                <w:rFonts w:ascii="Times New Roman" w:hAnsi="Times New Roman" w:cs="Times New Roman"/>
                <w:sz w:val="20"/>
                <w:szCs w:val="20"/>
              </w:rPr>
              <w:softHyphen/>
              <w:t>ральных электродов и постоянных нейростимуляторов на постоянных источниках тока и их замена</w:t>
            </w:r>
          </w:p>
        </w:tc>
        <w:tc>
          <w:tcPr>
            <w:tcW w:w="1718" w:type="dxa"/>
            <w:gridSpan w:val="3"/>
            <w:vMerge w:val="restart"/>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1 720 481</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E75.2, G09, G24, G35</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G37, G80, G81.1, G82.1, G82.4, G95.0, G95.1, G95.8, I69.0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I69.8, M53.3, M54, M96, T88.8, T90.5, T91.3</w:t>
            </w:r>
          </w:p>
        </w:tc>
        <w:tc>
          <w:tcPr>
            <w:tcW w:w="3149" w:type="dxa"/>
            <w:vMerge w:val="restart"/>
            <w:shd w:val="clear" w:color="auto" w:fill="auto"/>
            <w:tcMar>
              <w:top w:w="28" w:type="dxa"/>
              <w:left w:w="57" w:type="dxa"/>
              <w:bottom w:w="28" w:type="dxa"/>
              <w:right w:w="57" w:type="dxa"/>
            </w:tcMar>
          </w:tcPr>
          <w:p w:rsidR="005B0664" w:rsidRPr="009028DD" w:rsidRDefault="005B0664" w:rsidP="00C83483">
            <w:pPr>
              <w:rPr>
                <w:rFonts w:ascii="Times New Roman" w:hAnsi="Times New Roman" w:cs="Times New Roman"/>
                <w:sz w:val="20"/>
                <w:szCs w:val="20"/>
              </w:rPr>
            </w:pPr>
            <w:r w:rsidRPr="009028DD">
              <w:rPr>
                <w:rFonts w:ascii="Times New Roman" w:hAnsi="Times New Roman" w:cs="Times New Roman"/>
                <w:sz w:val="20"/>
                <w:szCs w:val="20"/>
              </w:rPr>
              <w:t>спастические, болевые синдромы, двигательные и тазовые нарушения как проявления энцефалопатий и миелопатий различного генеза (онкологические процессы, последствия черепно-мозговой и позвоночно-спинномозговой травмы, нарушения мозгового кровообраще</w:t>
            </w:r>
            <w:r w:rsidR="00C83483" w:rsidRPr="009028DD">
              <w:rPr>
                <w:rFonts w:ascii="Times New Roman" w:hAnsi="Times New Roman" w:cs="Times New Roman"/>
                <w:sz w:val="20"/>
                <w:szCs w:val="20"/>
              </w:rPr>
              <w:t>ния по ишемическому или геморра</w:t>
            </w:r>
            <w:r w:rsidRPr="009028DD">
              <w:rPr>
                <w:rFonts w:ascii="Times New Roman" w:hAnsi="Times New Roman" w:cs="Times New Roman"/>
                <w:sz w:val="20"/>
                <w:szCs w:val="20"/>
              </w:rPr>
              <w:t>гическому типу, демиелинизирующие болезни, инфекционные болезни, последствия медицинских вмешательств и процедур)</w:t>
            </w:r>
          </w:p>
        </w:tc>
        <w:tc>
          <w:tcPr>
            <w:tcW w:w="1556" w:type="dxa"/>
            <w:vMerge w:val="restart"/>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 том числе стереотак</w:t>
            </w:r>
            <w:r w:rsidRPr="009028DD">
              <w:rPr>
                <w:rFonts w:ascii="Times New Roman" w:hAnsi="Times New Roman" w:cs="Times New Roman"/>
                <w:sz w:val="20"/>
                <w:szCs w:val="20"/>
              </w:rPr>
              <w:softHyphen/>
              <w:t>сическая, внутримозговых и эпиду</w:t>
            </w:r>
            <w:r w:rsidRPr="009028DD">
              <w:rPr>
                <w:rFonts w:ascii="Times New Roman" w:hAnsi="Times New Roman" w:cs="Times New Roman"/>
                <w:sz w:val="20"/>
                <w:szCs w:val="20"/>
              </w:rPr>
              <w:softHyphen/>
              <w:t>ральных электродов и постоянных нейростимуляторов на постоянных источниках тока и их замена</w:t>
            </w:r>
          </w:p>
        </w:tc>
        <w:tc>
          <w:tcPr>
            <w:tcW w:w="1718" w:type="dxa"/>
            <w:gridSpan w:val="3"/>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помпы для хронического интратекального введения лекарственных препаратов в спинномозговую жидкость и ее замена</w:t>
            </w:r>
          </w:p>
        </w:tc>
        <w:tc>
          <w:tcPr>
            <w:tcW w:w="1718" w:type="dxa"/>
            <w:gridSpan w:val="3"/>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G31.8, G40.1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G40.4, Q04.3, Q04.8</w:t>
            </w:r>
          </w:p>
        </w:tc>
        <w:tc>
          <w:tcPr>
            <w:tcW w:w="3149"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симптоматическая эпилепсия (резистентная к лечению лекарственными препаратами)</w:t>
            </w:r>
          </w:p>
        </w:tc>
        <w:tc>
          <w:tcPr>
            <w:tcW w:w="1556"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 том числе стереотаксическая, внутричерепных и периферических временных или постоянных электродов и нейростимуляторов на постоянных источниках тока для регистрации и модуляции биопотенциалов и их замена</w:t>
            </w:r>
          </w:p>
        </w:tc>
        <w:tc>
          <w:tcPr>
            <w:tcW w:w="1718" w:type="dxa"/>
            <w:gridSpan w:val="3"/>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M50, M51.0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M51.3, M51.8</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M51.9</w:t>
            </w:r>
          </w:p>
        </w:tc>
        <w:tc>
          <w:tcPr>
            <w:tcW w:w="3149"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поражения межпозвоночных дисков шейных и грудных отделов с миелопатией, радикуло- и нейропатией</w:t>
            </w:r>
          </w:p>
        </w:tc>
        <w:tc>
          <w:tcPr>
            <w:tcW w:w="1556"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 том числе стереотаксическая, внутримозговых и эпидуральных электродов и постоянных нейростимуляторов на постоянных источниках тока и их замена</w:t>
            </w:r>
          </w:p>
        </w:tc>
        <w:tc>
          <w:tcPr>
            <w:tcW w:w="1718" w:type="dxa"/>
            <w:gridSpan w:val="3"/>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G50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G53, G54.0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G54.4, G54.6, G54.8, G54.9, G56, G57, T14.4, T91, T92, T93</w:t>
            </w:r>
          </w:p>
        </w:tc>
        <w:tc>
          <w:tcPr>
            <w:tcW w:w="3149"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поражения плечевого сплетения и шейных корешков, синдром фантома конечности с болью, невропатией или радикулопатией</w:t>
            </w:r>
            <w:r w:rsidRPr="009028DD">
              <w:rPr>
                <w:rFonts w:ascii="Times New Roman" w:hAnsi="Times New Roman" w:cs="Times New Roman"/>
                <w:sz w:val="20"/>
                <w:szCs w:val="20"/>
              </w:rPr>
              <w:br/>
            </w:r>
          </w:p>
        </w:tc>
        <w:tc>
          <w:tcPr>
            <w:tcW w:w="1556"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эпидуральных и периферических электродов и постоянных нейростимуляторов на постоянных источниках тока и их замена</w:t>
            </w:r>
          </w:p>
        </w:tc>
        <w:tc>
          <w:tcPr>
            <w:tcW w:w="1718" w:type="dxa"/>
            <w:gridSpan w:val="3"/>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G56, G57, T14.4, T91, T92, T93</w:t>
            </w:r>
          </w:p>
        </w:tc>
        <w:tc>
          <w:tcPr>
            <w:tcW w:w="3149"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последствия травматических и других поражений периферических нервов и сплетений с туннельными и компрессионно-ишемическими невропатиями</w:t>
            </w:r>
          </w:p>
        </w:tc>
        <w:tc>
          <w:tcPr>
            <w:tcW w:w="1556"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5B0664" w:rsidRPr="009028DD" w:rsidRDefault="005B06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эпидуральных и периферических электродов и постоянных нейростимуляторов на постоянных источниках тока и их замена</w:t>
            </w:r>
          </w:p>
        </w:tc>
        <w:tc>
          <w:tcPr>
            <w:tcW w:w="1718" w:type="dxa"/>
            <w:gridSpan w:val="3"/>
            <w:vMerge/>
            <w:shd w:val="clear" w:color="auto" w:fill="auto"/>
            <w:tcMar>
              <w:top w:w="28" w:type="dxa"/>
              <w:left w:w="57" w:type="dxa"/>
              <w:bottom w:w="28" w:type="dxa"/>
              <w:right w:w="57" w:type="dxa"/>
            </w:tcMar>
          </w:tcPr>
          <w:p w:rsidR="005B0664" w:rsidRPr="009028DD" w:rsidRDefault="005B06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18</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Протонная лучевая терапия, в том числе детям</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D16.4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пациенты с неоперабельной доброкачественной о</w:t>
            </w:r>
            <w:r w:rsidR="00C83483" w:rsidRPr="009028DD">
              <w:rPr>
                <w:rFonts w:ascii="Times New Roman" w:hAnsi="Times New Roman" w:cs="Times New Roman"/>
                <w:sz w:val="20"/>
                <w:szCs w:val="20"/>
              </w:rPr>
              <w:t>п</w:t>
            </w:r>
            <w:r w:rsidRPr="009028DD">
              <w:rPr>
                <w:rFonts w:ascii="Times New Roman" w:hAnsi="Times New Roman" w:cs="Times New Roman"/>
                <w:sz w:val="20"/>
                <w:szCs w:val="20"/>
              </w:rPr>
              <w:t>ухолью, расположенной в области основания черепа</w:t>
            </w:r>
            <w:r w:rsidRPr="009028DD">
              <w:rPr>
                <w:rFonts w:ascii="Times New Roman" w:hAnsi="Times New Roman" w:cs="Times New Roman"/>
                <w:sz w:val="20"/>
                <w:szCs w:val="20"/>
              </w:rPr>
              <w:br/>
              <w:t>пациенты с доброкачественным опухолевым процессом в области основания черепа после хирургического этапа, в том числе с остаточной опухолью</w:t>
            </w:r>
          </w:p>
        </w:tc>
        <w:tc>
          <w:tcPr>
            <w:tcW w:w="1556" w:type="dxa"/>
            <w:shd w:val="clear" w:color="auto" w:fill="auto"/>
            <w:tcMar>
              <w:top w:w="28" w:type="dxa"/>
              <w:left w:w="57" w:type="dxa"/>
              <w:bottom w:w="28" w:type="dxa"/>
              <w:right w:w="57" w:type="dxa"/>
            </w:tcMar>
          </w:tcPr>
          <w:p w:rsidR="00284BC6" w:rsidRPr="009028DD" w:rsidRDefault="006624D7" w:rsidP="007D5644">
            <w:pPr>
              <w:rPr>
                <w:rFonts w:ascii="Times New Roman" w:hAnsi="Times New Roman" w:cs="Times New Roman"/>
                <w:sz w:val="20"/>
                <w:szCs w:val="20"/>
              </w:rPr>
            </w:pPr>
            <w:r w:rsidRPr="009028DD">
              <w:rPr>
                <w:rFonts w:ascii="Times New Roman" w:hAnsi="Times New Roman" w:cs="Times New Roman"/>
                <w:sz w:val="20"/>
                <w:szCs w:val="20"/>
              </w:rPr>
              <w:t>т</w:t>
            </w:r>
            <w:r w:rsidR="00284BC6" w:rsidRPr="009028DD">
              <w:rPr>
                <w:rFonts w:ascii="Times New Roman" w:hAnsi="Times New Roman" w:cs="Times New Roman"/>
                <w:sz w:val="20"/>
                <w:szCs w:val="20"/>
              </w:rPr>
              <w:t>ерапевти</w:t>
            </w:r>
            <w:r w:rsidRPr="009028DD">
              <w:rPr>
                <w:rFonts w:ascii="Times New Roman" w:hAnsi="Times New Roman" w:cs="Times New Roman"/>
                <w:sz w:val="20"/>
                <w:szCs w:val="20"/>
              </w:rPr>
              <w:t>-</w:t>
            </w:r>
            <w:r w:rsidR="00284BC6" w:rsidRPr="009028DD">
              <w:rPr>
                <w:rFonts w:ascii="Times New Roman" w:hAnsi="Times New Roman" w:cs="Times New Roman"/>
                <w:sz w:val="20"/>
                <w:szCs w:val="20"/>
              </w:rPr>
              <w:t>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облучение методом протонной терапии у пациентов с доброкачественными новообразованиями, локализованными в области основания черепа</w:t>
            </w:r>
          </w:p>
        </w:tc>
        <w:tc>
          <w:tcPr>
            <w:tcW w:w="1718" w:type="dxa"/>
            <w:gridSpan w:val="3"/>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2 233 314</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keepNext/>
              <w:jc w:val="center"/>
              <w:rPr>
                <w:rFonts w:ascii="Times New Roman" w:hAnsi="Times New Roman" w:cs="Times New Roman"/>
                <w:sz w:val="20"/>
                <w:szCs w:val="20"/>
              </w:rPr>
            </w:pPr>
            <w:r w:rsidRPr="009028DD">
              <w:rPr>
                <w:rFonts w:ascii="Times New Roman" w:hAnsi="Times New Roman" w:cs="Times New Roman"/>
                <w:sz w:val="20"/>
                <w:szCs w:val="20"/>
              </w:rPr>
              <w:t>Онкология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19</w:t>
            </w:r>
          </w:p>
        </w:tc>
        <w:tc>
          <w:tcPr>
            <w:tcW w:w="2425"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Видеоэндоскопические внутриполостные и видеоэндоскопические внутрипросветные хирур-гические вмешательства, интервенционные радиологические вмешательства, малоинвазивные органосохранные вмешательства при злокачественных новообразованиях</w:t>
            </w: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C00, C01, C02, C04</w:t>
            </w:r>
            <w:r w:rsidR="00CF7DF4" w:rsidRPr="009028DD">
              <w:rPr>
                <w:rFonts w:ascii="Times New Roman" w:hAnsi="Times New Roman" w:cs="Times New Roman"/>
                <w:sz w:val="20"/>
                <w:szCs w:val="20"/>
              </w:rPr>
              <w:t>–</w:t>
            </w:r>
            <w:r w:rsidRPr="009028DD">
              <w:rPr>
                <w:rFonts w:ascii="Times New Roman" w:hAnsi="Times New Roman" w:cs="Times New Roman"/>
                <w:sz w:val="20"/>
                <w:szCs w:val="20"/>
                <w:lang w:val="en-US"/>
              </w:rPr>
              <w:t>C</w:t>
            </w:r>
            <w:r w:rsidRPr="009028DD">
              <w:rPr>
                <w:rFonts w:ascii="Times New Roman" w:hAnsi="Times New Roman" w:cs="Times New Roman"/>
                <w:sz w:val="20"/>
                <w:szCs w:val="20"/>
              </w:rPr>
              <w:t>06, C09.0, C09.1, C09.8, C09.9, C10.0, C10.1, C10.2, C10.3, C10.4, C11.0, C11.1, C11.2, C11.3, C11.8, C11.9, C12, C13.0, C13.1, C13.2, C13.8, C13.9, C14.0, C14.2, C15.0, C30.0, C31.0, C31.1, C31.2, C31.3, C31.8, C31.9, C32, C43, C44, C69, C73</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головы и шеи 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III стадии</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микроэндоларингеальная резекция гортани с использованием эндовидеотехники</w:t>
            </w:r>
          </w:p>
        </w:tc>
        <w:tc>
          <w:tcPr>
            <w:tcW w:w="1718" w:type="dxa"/>
            <w:gridSpan w:val="3"/>
            <w:vMerge w:val="restart"/>
            <w:shd w:val="clear" w:color="auto" w:fill="auto"/>
            <w:tcMar>
              <w:top w:w="28" w:type="dxa"/>
              <w:left w:w="57" w:type="dxa"/>
              <w:bottom w:w="28" w:type="dxa"/>
              <w:right w:w="57" w:type="dxa"/>
            </w:tcMar>
          </w:tcPr>
          <w:p w:rsidR="00373764" w:rsidRPr="009028DD" w:rsidRDefault="000C1FD8" w:rsidP="007D5644">
            <w:pPr>
              <w:jc w:val="center"/>
              <w:rPr>
                <w:rFonts w:ascii="Times New Roman" w:hAnsi="Times New Roman" w:cs="Times New Roman"/>
                <w:sz w:val="20"/>
                <w:szCs w:val="20"/>
              </w:rPr>
            </w:pPr>
            <w:r w:rsidRPr="009028DD">
              <w:rPr>
                <w:rFonts w:ascii="Times New Roman" w:hAnsi="Times New Roman" w:cs="Times New Roman"/>
                <w:sz w:val="20"/>
                <w:szCs w:val="20"/>
              </w:rPr>
              <w:t>200</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микроэндоларингеальная резекция видеоэндоскопическая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нервосберегающая шейная лимфаденэктомия видеоассистированная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лимфатических узлов и клетчатки переднего верхнего средостения видеоассистированное</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придаточных пазух носа видеоассистированное</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эндоларингеальная резекция видеоэндоскопическая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селективная и суперселективная инфузия в глазную артерию химиопрепарата как вид органосохраняющего лечения ретинобластомы у детей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C15</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локализованные и местнораспространенные формы злокачественных новообразований пищевода </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видеоассистированная одномоментная резекция и пластика пищевода с лимфаденэктомией 2S, 2F, 3F</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C16</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начальные и локализованные формы злокачественных новообразований желудка</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парциальная резекция желудка, в том числе с исследованием сторожевых лимфатических узлов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гастрэктомия с применением видеоэндоскопических технологий при злокачественных новообразованиях желудка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C17</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и местнораспространенные формы злокачественных новообразований двенадцатиперстной и тонкой кишки</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резекция тонкой кишки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C18.1, C18.2, C18.3, C18.4</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формы злокачественных новообразований правой половины ободочной кишки. Карциноидные опухоли червеобразного отростка</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лапароскопически-ассистированная правосторонняя гемиколэктомия с расширенной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C18.5, C18.6</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формы злокачественных новообразований левой половины ободочной кишки</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лапароскопически-ассистированная левосторонняя гемиколэктомия с расширенной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C18.7, C19</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формы злокачественных новообразований сигмовидной кишки и ректосигмоидного отдела</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лапароскопически-ассистированная резекция сигмовидной кишки с расширенной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C20, C21</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ранние формы злокачественных новообразований прямой кишки; локализованные формы злокачественных новообразований прямой кишки </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трансанальная эндоскопическая микрохирургия (ТЕМ)</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лапароскопически-ассистированная резекция прямой кишки с расширенной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лапароскопически-ассистированная резекция прямой кишки с формированием тазового толстокишечного резервуара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C22, C78.7, C24.0</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нерезектабельные злокачественные новообразования печени и внутри</w:t>
            </w:r>
            <w:r w:rsidRPr="009028DD">
              <w:rPr>
                <w:rFonts w:ascii="Times New Roman" w:hAnsi="Times New Roman" w:cs="Times New Roman"/>
                <w:sz w:val="20"/>
                <w:szCs w:val="20"/>
              </w:rPr>
              <w:softHyphen/>
              <w:t>печеночных желчных протоков</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внутрипротоковая фотодинамическая терапия под рентгеноскопическим контролем</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общего желчного протока </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комбинированная операция (электрорезекция, аргоно-плазменная коагуляция и фотодинамическая терапия опухоли желчных протоков)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общего желчного протока в пределах слизистого слоя T1 </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комбинированная операция (электрорезекция, аргоноплазменная коагуляция и фотодинамическая терапия опухоли желчных протоков)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желчных протоков </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комбинированное интервенционно-радиологическое и эндоскопическое формирование и стентирование пункционного билиодигестивного шунта при опухолевых стенозах желчевыводящих путей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комбинированное интервенционно-радиологическое и эндоскопическое формирование и стентирование пункционного билиодигестивного </w:t>
            </w:r>
            <w:r w:rsidRPr="009028DD">
              <w:rPr>
                <w:rFonts w:ascii="Times New Roman" w:hAnsi="Times New Roman" w:cs="Times New Roman"/>
                <w:sz w:val="20"/>
                <w:szCs w:val="20"/>
              </w:rPr>
              <w:br/>
              <w:t>шунта с использованием специальных магнитных элементов при опухолевых стенозах желчевыводящих путей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C48.0</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неорганные злокачественные новообразования забрюшинного пространства (первичные и рецидивные)</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видеоэндоскопическое удаление опухоли забрюшинного пространства с пластикой сосудов, или резекцией соседних органов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видеоэндоскопическое удаление опухоли забрюшинного пространства с паракавальной, парааортальной, забрюшинной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C50.2, C50.3, C50.9</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молочной железы Iia, Iib, IIIa стадии</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мастэктомия или радикальная резекция с видеоассистированной парастернальной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C64</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локализованные злокачественные новообразования почки </w:t>
            </w:r>
            <w:r w:rsidRPr="009028DD">
              <w:rPr>
                <w:rFonts w:ascii="Times New Roman" w:hAnsi="Times New Roman" w:cs="Times New Roman"/>
                <w:sz w:val="20"/>
                <w:szCs w:val="20"/>
              </w:rPr>
              <w:br/>
              <w:t>(I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 xml:space="preserve">IV стадия), нефробластома, </w:t>
            </w:r>
            <w:r w:rsidRPr="009028DD">
              <w:rPr>
                <w:rFonts w:ascii="Times New Roman" w:hAnsi="Times New Roman" w:cs="Times New Roman"/>
                <w:sz w:val="20"/>
                <w:szCs w:val="20"/>
              </w:rPr>
              <w:br/>
              <w:t xml:space="preserve">в том числе двусторонняя </w:t>
            </w:r>
            <w:r w:rsidRPr="009028DD">
              <w:rPr>
                <w:rFonts w:ascii="Times New Roman" w:hAnsi="Times New Roman" w:cs="Times New Roman"/>
                <w:sz w:val="20"/>
                <w:szCs w:val="20"/>
              </w:rPr>
              <w:br/>
              <w:t>(T1a-T2NxMo-M1)</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нефрадреналэктомия, парааортальная лимфаденэктомия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C66, C65</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мочеточника, почечной лоханки </w:t>
            </w:r>
            <w:r w:rsidRPr="009028DD">
              <w:rPr>
                <w:rFonts w:ascii="Times New Roman" w:hAnsi="Times New Roman" w:cs="Times New Roman"/>
                <w:sz w:val="20"/>
                <w:szCs w:val="20"/>
              </w:rPr>
              <w:br/>
              <w:t>(I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II стадия (T1a-T2NxMo)</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нефруретероэктомия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C67</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злокачественные новообразования, саркома мочевого пузыря (I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II стадия (T1-T2bNxMo)</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цистэктомия с формированием резервуара с использованием видеоэндоскопических технологий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цистпростатвезикулэктомия с формированием резервуара с использованием видеоэндоскопических технологий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C74</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надпочечника</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адреналэктомия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r w:rsidRPr="009028DD">
              <w:rPr>
                <w:rFonts w:ascii="Times New Roman" w:hAnsi="Times New Roman" w:cs="Times New Roman"/>
                <w:sz w:val="20"/>
                <w:szCs w:val="20"/>
              </w:rPr>
              <w:t>20</w:t>
            </w:r>
          </w:p>
        </w:tc>
        <w:tc>
          <w:tcPr>
            <w:tcW w:w="2425" w:type="dxa"/>
            <w:vMerge w:val="restart"/>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микрохирургические, обширные циторедуктивные, расширенно-комбинированные хирургические вмешательства, в том числе с применением физических факторов при злокачественных новообразованиях</w:t>
            </w:r>
          </w:p>
        </w:tc>
        <w:tc>
          <w:tcPr>
            <w:tcW w:w="2130" w:type="dxa"/>
            <w:vMerge w:val="restart"/>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r w:rsidRPr="009028DD">
              <w:rPr>
                <w:rFonts w:ascii="Times New Roman" w:hAnsi="Times New Roman" w:cs="Times New Roman"/>
                <w:sz w:val="20"/>
                <w:szCs w:val="20"/>
              </w:rPr>
              <w:t>C00.0, C00.1, C00.2, C00.3, C00.4, C00.5, C00.6, C00.8, C00.9, C01, C02, C03.1, C03.9, C04.0, C04.1, C04.8, C04.9, C05, C06.0, C06.1, C06.2, C06.8, C06.9, C07, C08.0, C08.1, C08.8, C08.9, C09.0, C09.1, C09.8, C09.9, C10.0, C10.1, C10.2, C10.3, C10.4, C10.8, C10.9, C11.0, C11.1, C11.2, C11.3, C11.8, C11.9, C12, C13.0, C13.1, C13.2, C13.8, C13.9, C14.0, C14.2, C14.8, C15.0, C30.0, С30.1, C31.0, C31.1, C31.2, C31.3, C31.8, C31.9, C32.0, C32.1, C32.2, C32.3, C32.8, C32.9, C33, C43.0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C43.9, C44.0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C44.9, C49.0, C69, C73</w:t>
            </w:r>
          </w:p>
        </w:tc>
        <w:tc>
          <w:tcPr>
            <w:tcW w:w="3149" w:type="dxa"/>
            <w:vMerge w:val="restart"/>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опухоли головы и шеи, первичные и рецидивные, метастатические опухо</w:t>
            </w:r>
            <w:r w:rsidRPr="009028DD">
              <w:rPr>
                <w:rFonts w:ascii="Times New Roman" w:hAnsi="Times New Roman" w:cs="Times New Roman"/>
                <w:sz w:val="20"/>
                <w:szCs w:val="20"/>
              </w:rPr>
              <w:softHyphen/>
              <w:t>ли центральной нервной системы</w:t>
            </w:r>
          </w:p>
        </w:tc>
        <w:tc>
          <w:tcPr>
            <w:tcW w:w="1556" w:type="dxa"/>
            <w:vMerge w:val="restart"/>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поднакостничная экзентерация орбиты</w:t>
            </w:r>
          </w:p>
        </w:tc>
        <w:tc>
          <w:tcPr>
            <w:tcW w:w="1718" w:type="dxa"/>
            <w:gridSpan w:val="3"/>
            <w:vMerge w:val="restart"/>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r w:rsidRPr="009028DD">
              <w:rPr>
                <w:rFonts w:ascii="Times New Roman" w:hAnsi="Times New Roman" w:cs="Times New Roman"/>
                <w:sz w:val="20"/>
                <w:szCs w:val="20"/>
              </w:rPr>
              <w:t>200</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поднакостничная экзентерация орбиты с сохранением век</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орбитосинуальная экзентерация</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орбиты темпоральным доступом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орбиты транзигоматозным доступом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транскраниальная верхняя орбитотомия</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орбитотомия с ревизией носовых пазух</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органосохраняющее удаление опухоли орбиты</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стенок глазницы</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пластика верхнего неба</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глосэктомия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фарингэктомия комбинированная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верхней или нижней челюсти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черепно-лицевого комплекса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паротидэктомия радикальная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твердого неба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глотки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ларингофарингэктомия с реконструкцией перемещенным лоскутом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дна полости рта комбинированная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ларингофарингоэзофагэктомия с реконструкцией висцеральными лоскутами</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твердого неба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гортани с реконструкцией посредством имплантата или биоинженерной реконструкцией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ларингофарингэктомия с биоинженерной реконструкцией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ларингофарингэктомия с микрососудистой реконструкцией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нижней челюсти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ротоглотки комбинированная с микрохирургической реконструкцией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тиреоидэктомия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верхней челюсти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лимфаденэктомия шейная расширенная с ангиопластикой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черепно-глазнично-лицевого комплекса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иссечение новообразования мягких тканей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черепно-лицевого комплекса с микрохирургической 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удаление внеорганной опухоли с комбинированной резекцией соседних органов</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удаление внеорганной опухоли с ангиопластикой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удаление внеорганной опухоли с пластикой нервов</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грушевидного синуса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фарингэктомия комбинированная с микрососудистой реконструкцией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глотки с микрососудистой реконструкцией</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пластика трахеи биоинженерным лоскутом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и пластика трахеостомы и фарингостомы с отсроченным трахеопищеводным шунтированием и голосовым протезированием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расширенная ларингофарингэктомия с реконструктивно-пластическим компонентом и одномоментным трахеопищеводным шунтированием и голосовым протезированием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ларингэктомия с пластическим оформлением трахеостомы</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отсроченная микрохирургическая пластика (все виды)</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ротоглотки комбинированная</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головного мозга с краниоорбитофациальным ростом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головы и шеи с интракраниальным ростом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ротоглотки комбинированная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C15</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начальные, локализованные и местнораспространенные формы </w:t>
            </w:r>
            <w:r w:rsidRPr="009028DD">
              <w:rPr>
                <w:rFonts w:ascii="Times New Roman" w:hAnsi="Times New Roman" w:cs="Times New Roman"/>
                <w:sz w:val="20"/>
                <w:szCs w:val="20"/>
              </w:rPr>
              <w:br/>
              <w:t>злокачественных новообразований пищевода</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отсроченная пластика пищевода желудочным стеблем</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отсроченная пластика пищевода сегментом толстой кишки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отсроченная пластика пищевода сегментом тонкой кишки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отсроченная пластика пищевода с микрохирургической реваскуляризацией трансплантата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одномоментная эзофагэктомия или субтотальная резекция пищевода с лимфаденэктомией и пластикой пищевода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C18,</w:t>
            </w:r>
            <w:r w:rsidRPr="009028DD">
              <w:rPr>
                <w:rFonts w:ascii="Times New Roman" w:hAnsi="Times New Roman" w:cs="Times New Roman"/>
                <w:sz w:val="20"/>
                <w:szCs w:val="20"/>
                <w:lang w:val="en-US"/>
              </w:rPr>
              <w:t xml:space="preserve"> </w:t>
            </w:r>
            <w:r w:rsidRPr="009028DD">
              <w:rPr>
                <w:rFonts w:ascii="Times New Roman" w:hAnsi="Times New Roman" w:cs="Times New Roman"/>
                <w:sz w:val="20"/>
                <w:szCs w:val="20"/>
              </w:rPr>
              <w:t>C</w:t>
            </w:r>
            <w:r w:rsidRPr="009028DD">
              <w:rPr>
                <w:rFonts w:ascii="Times New Roman" w:hAnsi="Times New Roman" w:cs="Times New Roman"/>
                <w:sz w:val="20"/>
                <w:szCs w:val="20"/>
                <w:lang w:val="en-US"/>
              </w:rPr>
              <w:t xml:space="preserve">19, </w:t>
            </w:r>
            <w:r w:rsidRPr="009028DD">
              <w:rPr>
                <w:rFonts w:ascii="Times New Roman" w:hAnsi="Times New Roman" w:cs="Times New Roman"/>
                <w:sz w:val="20"/>
                <w:szCs w:val="20"/>
              </w:rPr>
              <w:t>C</w:t>
            </w:r>
            <w:r w:rsidRPr="009028DD">
              <w:rPr>
                <w:rFonts w:ascii="Times New Roman" w:hAnsi="Times New Roman" w:cs="Times New Roman"/>
                <w:sz w:val="20"/>
                <w:szCs w:val="20"/>
                <w:lang w:val="en-US"/>
              </w:rPr>
              <w:t>20</w:t>
            </w:r>
          </w:p>
        </w:tc>
        <w:tc>
          <w:tcPr>
            <w:tcW w:w="3149" w:type="dxa"/>
            <w:vMerge w:val="restart"/>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местнораспространенные и метастатические формы первичных и рецидивных злокачественных новообразований ободочной, сигмовидной, прямой кишки и ректосигмоидного соединения (II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556" w:type="dxa"/>
            <w:vMerge w:val="restart"/>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левосторонняя гемиколэктомия с резекцией печени</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левосторонняя гемиколэктомия с резекцией легкого</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сигмовидной кишки с резекцией печени</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сигмовидной кишки с резекцией легкого</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тотальная экзентерация малого таза</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задняя экзентерация малого таза</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резекция прямой кишки с резекцией легкого</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брюшно-промежностная экстирпация прямой кишки с формированием неосфинктера и толстокишечного резервуара</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0C1FD8" w:rsidRPr="009028DD" w:rsidRDefault="000C1FD8" w:rsidP="007D5644">
            <w:pPr>
              <w:rPr>
                <w:rFonts w:ascii="Times New Roman" w:hAnsi="Times New Roman" w:cs="Times New Roman"/>
                <w:sz w:val="20"/>
                <w:szCs w:val="20"/>
              </w:rPr>
            </w:pPr>
            <w:r w:rsidRPr="009028DD">
              <w:rPr>
                <w:rFonts w:ascii="Times New Roman" w:hAnsi="Times New Roman" w:cs="Times New Roman"/>
                <w:sz w:val="20"/>
                <w:szCs w:val="20"/>
              </w:rPr>
              <w:t>тотальная экзентерация малого таза с реконструкцией сфинктерного аппарата прямой кишки и толстокишечного резервуара, а также пластикой мочевого пузыря</w:t>
            </w:r>
          </w:p>
        </w:tc>
        <w:tc>
          <w:tcPr>
            <w:tcW w:w="1718" w:type="dxa"/>
            <w:gridSpan w:val="3"/>
            <w:vMerge/>
            <w:shd w:val="clear" w:color="auto" w:fill="auto"/>
            <w:tcMar>
              <w:top w:w="28" w:type="dxa"/>
              <w:left w:w="57" w:type="dxa"/>
              <w:bottom w:w="28" w:type="dxa"/>
              <w:right w:w="57" w:type="dxa"/>
            </w:tcMar>
          </w:tcPr>
          <w:p w:rsidR="000C1FD8" w:rsidRPr="009028DD" w:rsidRDefault="000C1FD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C20</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опухоли средне- и нижнеампулярного отдела прямой кишки</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сфинктеросохраняющие низкие внутрибрюшные резекции прямой кишки с реконструкцией сфинктерного аппарата и (или) формированием толстокишечных резервуаров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 xml:space="preserve">C22, C23, C24, </w:t>
            </w:r>
            <w:r w:rsidRPr="009028DD">
              <w:rPr>
                <w:rFonts w:ascii="Times New Roman" w:hAnsi="Times New Roman" w:cs="Times New Roman"/>
                <w:sz w:val="20"/>
                <w:szCs w:val="20"/>
                <w:lang w:val="en-US"/>
              </w:rPr>
              <w:t>C78</w:t>
            </w:r>
            <w:r w:rsidRPr="009028DD">
              <w:rPr>
                <w:rFonts w:ascii="Times New Roman" w:hAnsi="Times New Roman" w:cs="Times New Roman"/>
                <w:sz w:val="20"/>
                <w:szCs w:val="20"/>
              </w:rPr>
              <w:t>.7</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местнораспространенные первичные и метастатические опухоли печени</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медианная резекция печени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двухэтапная резекция печени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C25</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резектабельные опухоли поджелудочной железы</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панкреатодуоденальная резекция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пилоруссберегающая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срединная резекция поджелудочной железы</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тотальная дуоденопанкреатэктомия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пилоруссберегающая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срединная резекция поджелудочной железы</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расширенно-комбинированная тотальная дуоденопанкреатэктомия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C33</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опухоль трахеи</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расширенная, комбинированная циркулярная резекция трахеи с </w:t>
            </w:r>
            <w:r w:rsidRPr="009028DD">
              <w:rPr>
                <w:rFonts w:ascii="Times New Roman" w:hAnsi="Times New Roman" w:cs="Times New Roman"/>
                <w:sz w:val="20"/>
                <w:szCs w:val="20"/>
              </w:rPr>
              <w:br/>
              <w:t>формированием межтрахеального или трахеогортанного анастомозов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расширенная, комбинированная циркулярная резекция трахеи с формированием концевой трахеостомы</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пластика трахеи (ауто-, аллопластика, использование свободных микрохирургических, перемещенных и биоинженерных лоскутов)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C34</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опухоли легкого (I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III стадия)</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изолированная (циркулярная) резекция бронха (формирование межбронхиального анастомоза)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комбинированная пневмонэктомия с циркулярной резекцией бифуркации трахеи (формирование трахео-бронхиального анастомоза)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комбинированная лобэктомия (билобэктомия, пневмонэктомия)</w:t>
            </w:r>
            <w:r w:rsidRPr="009028DD">
              <w:rPr>
                <w:rFonts w:ascii="Times New Roman" w:hAnsi="Times New Roman" w:cs="Times New Roman"/>
                <w:sz w:val="20"/>
                <w:szCs w:val="20"/>
              </w:rPr>
              <w:br/>
              <w:t>с резекцией, пластикой (алло-, аутотрасплантатом, перемещенным биоинженерным лоскутом) грудной стенки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расширенные лоб-, билобэктомии, пневмонэктомия, включая </w:t>
            </w:r>
            <w:r w:rsidRPr="009028DD">
              <w:rPr>
                <w:rFonts w:ascii="Times New Roman" w:hAnsi="Times New Roman" w:cs="Times New Roman"/>
                <w:sz w:val="20"/>
                <w:szCs w:val="20"/>
              </w:rPr>
              <w:br/>
              <w:t>билатеральную медиастинальную лимфаденэктомию</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C38.4, C38.8, C45, C78.2</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опухоль плевры. Распространенное поражение плевры. Мезотелиома плевры. Метастатическое поражение плевры</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плевропневмонэктомия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тотальная плеврэктомия с гемиперикардэктомией, резекцией диафрагмы</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C39.8, C41.3, C49.3</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опухоли грудной стенки (мягких тканей, ребер, грудины, ключицы)</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грудной стенки с экзартикуляцией ребер, ключицы и пластикой дефекта грудной стенки местными тканями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грудной стенки с экзартикуляцией ребер, ключицы и пластикой обширного дефекта мягких тканей, каркаса грудной стенки ауто-, алломатериалами, перемещенными, биоинженерными лоскутами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грудной стенки с экзартикуляцией ребер, ключицы и резекцией соседних органов и структур (легкого, мышечной стенки пищевода, диафрагмы, перикарда, верхней полой вены, адвентиции аорты и др.)</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r w:rsidRPr="009028DD">
              <w:rPr>
                <w:rFonts w:ascii="Times New Roman" w:hAnsi="Times New Roman" w:cs="Times New Roman"/>
                <w:sz w:val="20"/>
                <w:szCs w:val="20"/>
              </w:rPr>
              <w:t>C40.0, C40.1, C40.2, C40.3, C40.8, C40.9, C41.2, C41.3, C41.4, C41.8, C41.9, C79.5, C43.5</w:t>
            </w:r>
          </w:p>
        </w:tc>
        <w:tc>
          <w:tcPr>
            <w:tcW w:w="3149" w:type="dxa"/>
            <w:vMerge w:val="restart"/>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первичные злокачественные новообразования костей и суставных хрящей туловища и конечностей</w:t>
            </w:r>
            <w:r w:rsidRPr="009028DD">
              <w:rPr>
                <w:rFonts w:ascii="Times New Roman" w:hAnsi="Times New Roman" w:cs="Times New Roman"/>
                <w:sz w:val="20"/>
                <w:szCs w:val="20"/>
              </w:rPr>
              <w:br/>
              <w:t>Ia-b, Iia-b, Iva-b стадии. Метастатические новообразования костей, суставных хрящей туловища и конечностей</w:t>
            </w:r>
          </w:p>
        </w:tc>
        <w:tc>
          <w:tcPr>
            <w:tcW w:w="1556" w:type="dxa"/>
            <w:vMerge w:val="restart"/>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кости с микрохирургической реконструкцией</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резекция грудной стенки с микрохирургической реконструкцией</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удаление злокачественного новообразования кости с микрохирургической реконструкцией нерва</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стабилизирующие операции на позвоночнике передним доступом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кости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резекция лопатки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ребра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лопатки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ключицы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ампутация межподвздошно-брюшная с пластикой</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позвонка с эндопротезированием и фиксацией</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резекция лонной и седалищной костей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верхнего плечевого пояса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костей верхнего плечевого пояса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удаление злокачественного новообразования кости с протезированием артерии</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таза комбинированная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 xml:space="preserve">местнораспространенные формы первичных и метастатических злокачественных опухолей длинных трубчатых костей </w:t>
            </w:r>
          </w:p>
        </w:tc>
        <w:tc>
          <w:tcPr>
            <w:tcW w:w="1556"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изолированная гипертермическая регионарная химиоперфузия конечностей</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C43, C43.5, C43.6, C43.7, C43.8, C43.9, C44, C44.5, C44.6, C44.7, C44.8, C44.9</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кожи</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широкое иссечение меланомы кожи с пластикой дефекта кожно-мышечным лоскутом на сосудистой ножке</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широкое иссечение опухоли кожи с реконструктивно-пластическим компонентом комбинированное (местные ткани и эспандер)</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местнораспространенные формы первичных и метастатических меланом кожи конечностей </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изолированная гипертермическая регионарная химиоперфузия конечностей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C48</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местнораспространенные и диссеминированные формы первичных и рецидивных неорганных опухолей забрюшинного пространства</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первичных и рецидивных неорганных забрюшинных опухолей с ангиопластикой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первичных и рецидивных неорганных забрюшинных опухолей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местнораспространенные формы первичных и метастатических опухолей брюшной стенки </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первичных, рецидивных и метастатических опухолей брюшной стенки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C49.1, C49.2, C49.3, C49.5, C49.6, C47.1, C47.2, C47.3, C47.5, C43.5</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первичные злокачественные новообразования мягких тканей туловища и конечностей, злокачественные новообразования периферической нервной системы туловища, нижних и верхних конечностей I a-b, II a-b, III, IV a-b стадии</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иссечение новообразования мягких тканей с микрохирургической пластикой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местнораспространенные формы первичных и метастатических сарком мягких тканей конечностей </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изолированная гипертермическая регионарная химиоперфузия конечностей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C50, C50.1, C50.2, C50.3, C50.4, C50.5, C50.6, C50.8, C50.9</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молочной железы (0</w:t>
            </w:r>
            <w:r w:rsidR="00DB2B1B"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мастэктомия с перевязкой лимфатических сосудов подмышечно-подключично-подлопаточной области с использованием микрохирургической техники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мастэктомия с пластикой кожно-мышечным лоскутом прямой мышцы живота и использованием микрохирургической техники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подкожная мастэктомия (или субтотальная радикальная резекция молочной железы) с одномоментной маммопластикой кожно-мышечным лоскутом прямой мышцы живота или кожно-мышечным лоскутом прямой мышцы живота в комбинации с эндопротезом с применением микрохирургической техники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расширенная модифицированная мастэктомия с закрытием дефекта кожно-мышечным лоскутом прямой мышцы живота с применением микрохирургической техники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C51</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вульвы (I</w:t>
            </w:r>
            <w:r w:rsidR="00DB2B1B" w:rsidRPr="009028DD">
              <w:rPr>
                <w:rFonts w:ascii="Times New Roman" w:hAnsi="Times New Roman" w:cs="Times New Roman"/>
                <w:sz w:val="20"/>
                <w:szCs w:val="20"/>
              </w:rPr>
              <w:t>–</w:t>
            </w:r>
            <w:r w:rsidRPr="009028DD">
              <w:rPr>
                <w:rFonts w:ascii="Times New Roman" w:hAnsi="Times New Roman" w:cs="Times New Roman"/>
                <w:sz w:val="20"/>
                <w:szCs w:val="20"/>
              </w:rPr>
              <w:t>III стадия)</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расширенная вульвэктомия с реконструктивно-пластическим компонентом</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C52</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влагалища (II</w:t>
            </w:r>
            <w:r w:rsidR="00DB2B1B" w:rsidRPr="009028DD">
              <w:rPr>
                <w:rFonts w:ascii="Times New Roman" w:hAnsi="Times New Roman" w:cs="Times New Roman"/>
                <w:sz w:val="20"/>
                <w:szCs w:val="20"/>
              </w:rPr>
              <w:t>–</w:t>
            </w:r>
            <w:r w:rsidRPr="009028DD">
              <w:rPr>
                <w:rFonts w:ascii="Times New Roman" w:hAnsi="Times New Roman" w:cs="Times New Roman"/>
                <w:sz w:val="20"/>
                <w:szCs w:val="20"/>
              </w:rPr>
              <w:t>III стадия) </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опухоли влагалища с резекцией смежных органов, пахово-бедренной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C53</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шейки матки</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абдоминальная трахелэктомия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влагалищная трахелэктомия с видеоэндоскопической тазовой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расширенная экстирпация матки с парааортальной лимфаденэктомией, резекцией смежных органов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расширенная экстирпация матки с придатками или с транспозицией яичников и интраоперационной лучевой терапией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C54</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тела матки (местнораспространенные формы). Злокачественные новообразования эндометрия IA </w:t>
            </w:r>
            <w:r w:rsidRPr="009028DD">
              <w:rPr>
                <w:rFonts w:ascii="Times New Roman" w:hAnsi="Times New Roman" w:cs="Times New Roman"/>
                <w:sz w:val="20"/>
                <w:szCs w:val="20"/>
              </w:rPr>
              <w:br/>
              <w:t>III стадии с осложненным соматическим статусом (тяжелая степень ожирения, тяжелая степень сахарного диабета и т.д.) </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расширенная экстирпация матки с парааортальной лимфаденэктомией и субтотальной резекцией большого сальника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матки с придатками, верхней третью влагалища, тазовой лимфаденэктомией и интраоперационной лучевой терапией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C53, C54, C56, C57.8</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рецидивы злокачественных новообразований тела матки, шейки матки и яичников</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тазовые эвисцерации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C60</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полового члена (I</w:t>
            </w:r>
            <w:r w:rsidR="00DB2B1B"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резекция полового члена с пластикой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C64</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единственной почки с инвазией в лоханку почки</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резекция почечной лоханки с пиелопластикой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почки (I</w:t>
            </w:r>
            <w:r w:rsidR="00DB2B1B" w:rsidRPr="009028DD">
              <w:rPr>
                <w:rFonts w:ascii="Times New Roman" w:hAnsi="Times New Roman" w:cs="Times New Roman"/>
                <w:sz w:val="20"/>
                <w:szCs w:val="20"/>
              </w:rPr>
              <w:t>–</w:t>
            </w:r>
            <w:r w:rsidRPr="009028DD">
              <w:rPr>
                <w:rFonts w:ascii="Times New Roman" w:hAnsi="Times New Roman" w:cs="Times New Roman"/>
                <w:sz w:val="20"/>
                <w:szCs w:val="20"/>
              </w:rPr>
              <w:t>III стадия (T1a-T3aNxMo) </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рецидивной опухоли почки с расширенной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рецидивной опухоли почки с резекцией соседних органов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C67</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мочевого пузыря (I</w:t>
            </w:r>
            <w:r w:rsidR="00DB2B1B" w:rsidRPr="009028DD">
              <w:rPr>
                <w:rFonts w:ascii="Times New Roman" w:hAnsi="Times New Roman" w:cs="Times New Roman"/>
                <w:sz w:val="20"/>
                <w:szCs w:val="20"/>
              </w:rPr>
              <w:t>–</w:t>
            </w:r>
            <w:r w:rsidRPr="009028DD">
              <w:rPr>
                <w:rFonts w:ascii="Times New Roman" w:hAnsi="Times New Roman" w:cs="Times New Roman"/>
                <w:sz w:val="20"/>
                <w:szCs w:val="20"/>
              </w:rPr>
              <w:t>IV стадия) </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цистпростатвезикулэктомия с пластикой мочевого резервуара сегментом тонкой кишки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передняя экзентерация таза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C74</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w:t>
            </w:r>
            <w:r w:rsidR="002F79C2" w:rsidRPr="009028DD">
              <w:rPr>
                <w:rFonts w:ascii="Times New Roman" w:hAnsi="Times New Roman" w:cs="Times New Roman"/>
                <w:sz w:val="20"/>
                <w:szCs w:val="20"/>
              </w:rPr>
              <w:t>я надпочечника (I</w:t>
            </w:r>
            <w:r w:rsidR="00DB2B1B" w:rsidRPr="009028DD">
              <w:rPr>
                <w:rFonts w:ascii="Times New Roman" w:hAnsi="Times New Roman" w:cs="Times New Roman"/>
                <w:sz w:val="20"/>
                <w:szCs w:val="20"/>
              </w:rPr>
              <w:t>–</w:t>
            </w:r>
            <w:r w:rsidR="002F79C2" w:rsidRPr="009028DD">
              <w:rPr>
                <w:rFonts w:ascii="Times New Roman" w:hAnsi="Times New Roman" w:cs="Times New Roman"/>
                <w:sz w:val="20"/>
                <w:szCs w:val="20"/>
              </w:rPr>
              <w:t>III стадия</w:t>
            </w:r>
            <w:r w:rsidR="002F79C2" w:rsidRPr="009028DD">
              <w:rPr>
                <w:rFonts w:ascii="Times New Roman" w:hAnsi="Times New Roman" w:cs="Times New Roman"/>
                <w:sz w:val="20"/>
                <w:szCs w:val="20"/>
              </w:rPr>
              <w:br/>
            </w:r>
            <w:r w:rsidRPr="009028DD">
              <w:rPr>
                <w:rFonts w:ascii="Times New Roman" w:hAnsi="Times New Roman" w:cs="Times New Roman"/>
                <w:sz w:val="20"/>
                <w:szCs w:val="20"/>
              </w:rPr>
              <w:t>(T1a-T3aNxMo) </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лапароскопическое удаление рецидивной опухоли надпочечника с расширенной лимфаденэктомией</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рецидивной опухоли надпочечника с резекцией соседних органов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надпочечника (III</w:t>
            </w:r>
            <w:r w:rsidR="00DB2B1B"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556"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лапароскопическая расширенная адреналэктомия или адреналэктомия с резекцией соседних органов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r w:rsidRPr="009028DD">
              <w:rPr>
                <w:rFonts w:ascii="Times New Roman" w:hAnsi="Times New Roman" w:cs="Times New Roman"/>
                <w:sz w:val="20"/>
                <w:szCs w:val="20"/>
              </w:rPr>
              <w:t>21</w:t>
            </w:r>
          </w:p>
        </w:tc>
        <w:tc>
          <w:tcPr>
            <w:tcW w:w="2425" w:type="dxa"/>
            <w:vMerge w:val="restart"/>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 злокачественных новообразований, сочетающее обширные хирургические вмешательства и лекарственное противоопухолевое лечение, требующее интенсивной поддерживающей и корригирующей терапии</w:t>
            </w:r>
          </w:p>
        </w:tc>
        <w:tc>
          <w:tcPr>
            <w:tcW w:w="2130" w:type="dxa"/>
            <w:vMerge w:val="restart"/>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r w:rsidRPr="009028DD">
              <w:rPr>
                <w:rFonts w:ascii="Times New Roman" w:hAnsi="Times New Roman" w:cs="Times New Roman"/>
                <w:sz w:val="20"/>
                <w:szCs w:val="20"/>
              </w:rPr>
              <w:t>C00, C01, C02, C03, C04, C05, C09, C10, C11, C30, C31, C41.0, C41.1, C49.0, C69.2, C69.4, C69.6</w:t>
            </w:r>
          </w:p>
        </w:tc>
        <w:tc>
          <w:tcPr>
            <w:tcW w:w="3149" w:type="dxa"/>
            <w:vMerge w:val="restart"/>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опухоли головы и шеи у детей (остеосаркома, опухоли семейства саркомы Юинга, саркомы мягких тканей, хондросаркома, злокачественная фиброзная гистиоцитома, ретинобластома)</w:t>
            </w:r>
          </w:p>
        </w:tc>
        <w:tc>
          <w:tcPr>
            <w:tcW w:w="1556" w:type="dxa"/>
            <w:vMerge w:val="restart"/>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718" w:type="dxa"/>
            <w:gridSpan w:val="3"/>
            <w:vMerge w:val="restart"/>
            <w:shd w:val="clear" w:color="auto" w:fill="auto"/>
            <w:tcMar>
              <w:top w:w="28" w:type="dxa"/>
              <w:left w:w="57" w:type="dxa"/>
              <w:bottom w:w="28" w:type="dxa"/>
              <w:right w:w="57" w:type="dxa"/>
            </w:tcMar>
          </w:tcPr>
          <w:p w:rsidR="00A047BD" w:rsidRPr="009028DD" w:rsidRDefault="005B0664" w:rsidP="007D5644">
            <w:pPr>
              <w:jc w:val="center"/>
              <w:rPr>
                <w:rFonts w:ascii="Times New Roman" w:hAnsi="Times New Roman" w:cs="Times New Roman"/>
                <w:sz w:val="20"/>
                <w:szCs w:val="20"/>
              </w:rPr>
            </w:pPr>
            <w:r w:rsidRPr="009028DD">
              <w:rPr>
                <w:rFonts w:ascii="Times New Roman" w:hAnsi="Times New Roman" w:cs="Times New Roman"/>
                <w:sz w:val="20"/>
                <w:szCs w:val="20"/>
              </w:rPr>
              <w:t>461 792</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A047BD" w:rsidRPr="009028DD" w:rsidRDefault="00A047BD"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применением высокотоксичных противоопухолевых лекарственных препаратов, включая таргетные лекарственные препараты, при развитии выраженных токсических реакций с применением сопрово</w:t>
            </w:r>
            <w:r w:rsidRPr="009028DD">
              <w:rPr>
                <w:rFonts w:ascii="Times New Roman" w:hAnsi="Times New Roman" w:cs="Times New Roman"/>
                <w:sz w:val="20"/>
                <w:szCs w:val="20"/>
              </w:rPr>
              <w:softHyphen/>
              <w:t>дительной терапии, требующей постоянного мониторирования в стационарных условиях</w:t>
            </w:r>
          </w:p>
        </w:tc>
        <w:tc>
          <w:tcPr>
            <w:tcW w:w="1718" w:type="dxa"/>
            <w:gridSpan w:val="3"/>
            <w:vMerge/>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C71</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опухоли центральной нервной системы у детей</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применением высокотоксичных противоопухолевых лекарственных препаратов, включая таргетные лекарственные препараты, при развитии выраженных токсических реакций с применением сопрово</w:t>
            </w:r>
            <w:r w:rsidRPr="009028DD">
              <w:rPr>
                <w:rFonts w:ascii="Times New Roman" w:hAnsi="Times New Roman" w:cs="Times New Roman"/>
                <w:sz w:val="20"/>
                <w:szCs w:val="20"/>
              </w:rPr>
              <w:softHyphen/>
              <w:t>дительной терапии, требующей постоянного мониторирования в стационарных условиях</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C22, C34, C38, C48.0, C52, C53.9, C56, C61, C62, C64, C67.8, C74</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злокаче</w:t>
            </w:r>
            <w:r w:rsidR="009028DD" w:rsidRPr="009028DD">
              <w:rPr>
                <w:rFonts w:ascii="Times New Roman" w:hAnsi="Times New Roman" w:cs="Times New Roman"/>
                <w:sz w:val="20"/>
                <w:szCs w:val="20"/>
              </w:rPr>
              <w:t>ственные новообразования торако</w:t>
            </w:r>
            <w:r w:rsidRPr="009028DD">
              <w:rPr>
                <w:rFonts w:ascii="Times New Roman" w:hAnsi="Times New Roman" w:cs="Times New Roman"/>
                <w:sz w:val="20"/>
                <w:szCs w:val="20"/>
              </w:rPr>
              <w:t>абдоминальной локализации у детей (опухоли средостения, опухоли надпочечника, опухоли печени, яичка, яичников, неорганные забрюшинные опухоли, опухоли почки, мочевыводящей системы и другие). Программное лечение</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комплексное лечение с применением высокотоксичных противоопухолевых лекарственных препаратов, включая таргетные лекарственные препараты, </w:t>
            </w:r>
            <w:r w:rsidRPr="009028DD">
              <w:rPr>
                <w:rFonts w:ascii="Times New Roman" w:hAnsi="Times New Roman" w:cs="Times New Roman"/>
                <w:sz w:val="20"/>
                <w:szCs w:val="20"/>
              </w:rPr>
              <w:br/>
              <w:t>при развитии выраженных токсических реакций с применением сопрово</w:t>
            </w:r>
            <w:r w:rsidRPr="009028DD">
              <w:rPr>
                <w:rFonts w:ascii="Times New Roman" w:hAnsi="Times New Roman" w:cs="Times New Roman"/>
                <w:sz w:val="20"/>
                <w:szCs w:val="20"/>
              </w:rPr>
              <w:softHyphen/>
              <w:t>дительной терапии, требующей постоянного мониторирования в стационарных условиях</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C40, C41, C49</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опухоли опорно-двигательного аппарата у детей (остеосаркома, опухоли семейства саркомы Юинга, злокачественная фиброзная гистиоцитома, саркомы мягких тканей)</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предоперационная или послеоперационная химиотерапия с проведением хирургического вмешательства в течение одной госпитализации</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применением высокотоксичных противоопухолевых препаратов, включая таргетные лекарственные препараты, при развитии выраженных токсических реакций с применением сопроводительной терапии, требующей постоянного мониторирования в стационарных условиях</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22</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применением стандартной химио- и (или) иммунотерапии (включая таргетные лекарственные препараты), лучевой и афферентной терапии при первичных острых и хронических лейкозах и лимфомах (за исключением высокозлокачественных лимфом, хронического миелолейкоза в стадии бластного криза и фазе акселерации), рецидивах и рефрактерных формах солидных опухолей у детей</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C81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C90, C91.1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С91.9, C92.1, C93.1, </w:t>
            </w:r>
            <w:r w:rsidRPr="009028DD">
              <w:rPr>
                <w:rFonts w:ascii="Times New Roman" w:hAnsi="Times New Roman" w:cs="Times New Roman"/>
                <w:sz w:val="20"/>
                <w:szCs w:val="20"/>
                <w:lang w:val="en-US"/>
              </w:rPr>
              <w:t>D45</w:t>
            </w:r>
            <w:r w:rsidRPr="009028DD">
              <w:rPr>
                <w:rFonts w:ascii="Times New Roman" w:hAnsi="Times New Roman" w:cs="Times New Roman"/>
                <w:sz w:val="20"/>
                <w:szCs w:val="20"/>
              </w:rPr>
              <w:t>, C95.1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первичные хронические лейкозы и лимфомы (кроме высокозлокачественных лимфом, хронического миелолейкоза в фазе бластного криза и фазе акселерации)</w:t>
            </w:r>
          </w:p>
        </w:tc>
        <w:tc>
          <w:tcPr>
            <w:tcW w:w="1556" w:type="dxa"/>
            <w:vMerge w:val="restart"/>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 </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иммунохимиотерапия с поддержкой ростовыми факторами и использованием антибактериальной, противогрибковой, противовирусной терапии, методов афферентной терапии и лучевой терапии</w:t>
            </w:r>
          </w:p>
        </w:tc>
        <w:tc>
          <w:tcPr>
            <w:tcW w:w="1718" w:type="dxa"/>
            <w:gridSpan w:val="3"/>
            <w:vMerge w:val="restart"/>
            <w:shd w:val="clear" w:color="auto" w:fill="auto"/>
            <w:tcMar>
              <w:top w:w="28" w:type="dxa"/>
              <w:left w:w="57" w:type="dxa"/>
              <w:bottom w:w="28" w:type="dxa"/>
              <w:right w:w="57" w:type="dxa"/>
            </w:tcMar>
          </w:tcPr>
          <w:p w:rsidR="00284BC6" w:rsidRPr="009028DD" w:rsidRDefault="005B06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377 693</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использованием таргетных лекарственных препаратов, факторов роста, биопрепаратов, поддержкой стволовыми клетками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химиотерапия с поддержкой ростовыми факторами и использованием антибактериальных, противогрибковых, противовирусных лекарственных препаратов, методов афферентной терапии и лучевой терапии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23</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с применением стандартной химио- и (или) иммунотерапии (включая таргетные лекарственные препараты), лучевой и афферентной терапии при острых и хронических лейкозах и лимфомах (за исключением высокозлокачественных лимфом, хронического миелолейкоза в стадии бластного криза и фазе акселерации), миелодиспластического синдрома, AL-амилоидоза, полицитемии у взрослых</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C81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C90, C91.1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С91.9, C92.1, C93.1, C95.1, D45, D46, </w:t>
            </w:r>
            <w:r w:rsidRPr="009028DD">
              <w:rPr>
                <w:rFonts w:ascii="Times New Roman" w:hAnsi="Times New Roman" w:cs="Times New Roman"/>
                <w:sz w:val="20"/>
                <w:szCs w:val="20"/>
                <w:lang w:val="en-US"/>
              </w:rPr>
              <w:t>D</w:t>
            </w:r>
            <w:r w:rsidRPr="009028DD">
              <w:rPr>
                <w:rFonts w:ascii="Times New Roman" w:hAnsi="Times New Roman" w:cs="Times New Roman"/>
                <w:sz w:val="20"/>
                <w:szCs w:val="20"/>
              </w:rPr>
              <w:t>47, E85.8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острые и хронические лейкозы, лимфомы (кроме высокозлокачественных лимфом, хронического миелолейкоза в фазе бластного криза и фазе акселерации), миелодиспластический синдром, хронические лимфо- и миелопролиферативные заболевания, AL-амилоидоз, полицитемия</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 </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химиотерапия с поддержкой ростовыми факторами и использованием антибактериальных, противогрибковых, противовирусных лекарственных препаратов, методов афферентной терапии и лучевой терапии</w:t>
            </w:r>
          </w:p>
        </w:tc>
        <w:tc>
          <w:tcPr>
            <w:tcW w:w="1718" w:type="dxa"/>
            <w:gridSpan w:val="3"/>
            <w:shd w:val="clear" w:color="auto" w:fill="auto"/>
            <w:tcMar>
              <w:top w:w="28" w:type="dxa"/>
              <w:left w:w="57" w:type="dxa"/>
              <w:bottom w:w="28" w:type="dxa"/>
              <w:right w:w="57" w:type="dxa"/>
            </w:tcMar>
          </w:tcPr>
          <w:p w:rsidR="00A047BD" w:rsidRPr="009028DD" w:rsidRDefault="00A047BD" w:rsidP="007D5644">
            <w:pPr>
              <w:jc w:val="center"/>
              <w:rPr>
                <w:rFonts w:ascii="Times New Roman" w:hAnsi="Times New Roman" w:cs="Times New Roman"/>
                <w:sz w:val="20"/>
                <w:szCs w:val="20"/>
              </w:rPr>
            </w:pPr>
            <w:r w:rsidRPr="009028DD">
              <w:rPr>
                <w:rFonts w:ascii="Times New Roman" w:hAnsi="Times New Roman" w:cs="Times New Roman"/>
                <w:sz w:val="20"/>
                <w:szCs w:val="20"/>
              </w:rPr>
              <w:t>253</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000</w:t>
            </w:r>
            <w:r w:rsidR="00CE11B6" w:rsidRPr="009028DD">
              <w:rPr>
                <w:rFonts w:ascii="Times New Roman" w:hAnsi="Times New Roman" w:cs="Times New Roman"/>
                <w:sz w:val="20"/>
                <w:szCs w:val="20"/>
                <w:vertAlign w:val="superscript"/>
              </w:rPr>
              <w:t>4</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24</w:t>
            </w:r>
          </w:p>
        </w:tc>
        <w:tc>
          <w:tcPr>
            <w:tcW w:w="2425"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Внутритканевая, внутриполостная, аппликационная лучевая терапия в радиотерапевтических отделениях. Интраоперационная лучевая терапия</w:t>
            </w:r>
          </w:p>
        </w:tc>
        <w:tc>
          <w:tcPr>
            <w:tcW w:w="2130" w:type="dxa"/>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C00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C14, C15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C17, C18</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C22, C23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C25, C30, C31, C32, C33, C34, C37, C39, C40, C41, C44, C48, C49, C50, C51, C55, C60, C61, C64, C67, C68, C73, C74, C77,0, C77.1, C77.2, C77.5</w:t>
            </w:r>
          </w:p>
        </w:tc>
        <w:tc>
          <w:tcPr>
            <w:tcW w:w="3149"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(T1–4N любая M0), локализованные и местнораспространенные формы</w:t>
            </w:r>
          </w:p>
        </w:tc>
        <w:tc>
          <w:tcPr>
            <w:tcW w:w="1556"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интраоперационная лучевая терапия. Внутритканевая, аппликационная лучевая терапия. 3D-4D планирование. Внутриполостная лучевая терапия. Рентгенологический и/или ультразвуковой контроль установки эндостата</w:t>
            </w:r>
          </w:p>
        </w:tc>
        <w:tc>
          <w:tcPr>
            <w:tcW w:w="1718" w:type="dxa"/>
            <w:gridSpan w:val="3"/>
            <w:vMerge w:val="restart"/>
            <w:shd w:val="clear" w:color="auto" w:fill="auto"/>
            <w:tcMar>
              <w:top w:w="28" w:type="dxa"/>
              <w:left w:w="57" w:type="dxa"/>
              <w:bottom w:w="28" w:type="dxa"/>
              <w:right w:w="57" w:type="dxa"/>
            </w:tcMar>
          </w:tcPr>
          <w:p w:rsidR="007D71A1"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283 154</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С51, С52, С53, С54, С55</w:t>
            </w:r>
          </w:p>
        </w:tc>
        <w:tc>
          <w:tcPr>
            <w:tcW w:w="3149"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интраэпительальные, микроинвазивные и инвазивные злокачественные новообразования вульвы, влагалища, шейки и тела матки (Т0–4</w:t>
            </w:r>
            <w:r w:rsidRPr="009028DD">
              <w:rPr>
                <w:rFonts w:ascii="Times New Roman" w:hAnsi="Times New Roman" w:cs="Times New Roman"/>
                <w:sz w:val="20"/>
                <w:szCs w:val="20"/>
                <w:lang w:val="en-US"/>
              </w:rPr>
              <w:t>N</w:t>
            </w:r>
            <w:r w:rsidRPr="009028DD">
              <w:rPr>
                <w:rFonts w:ascii="Times New Roman" w:hAnsi="Times New Roman" w:cs="Times New Roman"/>
                <w:sz w:val="20"/>
                <w:szCs w:val="20"/>
              </w:rPr>
              <w:t>0–1</w:t>
            </w:r>
            <w:r w:rsidRPr="009028DD">
              <w:rPr>
                <w:rFonts w:ascii="Times New Roman" w:hAnsi="Times New Roman" w:cs="Times New Roman"/>
                <w:sz w:val="20"/>
                <w:szCs w:val="20"/>
                <w:lang w:val="en-US"/>
              </w:rPr>
              <w:t>M</w:t>
            </w:r>
            <w:r w:rsidRPr="009028DD">
              <w:rPr>
                <w:rFonts w:ascii="Times New Roman" w:hAnsi="Times New Roman" w:cs="Times New Roman"/>
                <w:sz w:val="20"/>
                <w:szCs w:val="20"/>
              </w:rPr>
              <w:t>0–1), в том числе с метастазированием в параортальные или паховые лимфоузлы</w:t>
            </w:r>
          </w:p>
        </w:tc>
        <w:tc>
          <w:tcPr>
            <w:tcW w:w="1556"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внутритканевая, аппликационная лучевая терапия. 3</w:t>
            </w:r>
            <w:r w:rsidRPr="009028DD">
              <w:rPr>
                <w:rFonts w:ascii="Times New Roman" w:hAnsi="Times New Roman" w:cs="Times New Roman"/>
                <w:sz w:val="20"/>
                <w:szCs w:val="20"/>
                <w:lang w:val="en-US"/>
              </w:rPr>
              <w:t>D</w:t>
            </w:r>
            <w:r w:rsidRPr="009028DD">
              <w:rPr>
                <w:rFonts w:ascii="Times New Roman" w:hAnsi="Times New Roman" w:cs="Times New Roman"/>
                <w:sz w:val="20"/>
                <w:szCs w:val="20"/>
              </w:rPr>
              <w:t>-4</w:t>
            </w:r>
            <w:r w:rsidRPr="009028DD">
              <w:rPr>
                <w:rFonts w:ascii="Times New Roman" w:hAnsi="Times New Roman" w:cs="Times New Roman"/>
                <w:sz w:val="20"/>
                <w:szCs w:val="20"/>
                <w:lang w:val="en-US"/>
              </w:rPr>
              <w:t>D</w:t>
            </w:r>
            <w:r w:rsidRPr="009028DD">
              <w:rPr>
                <w:rFonts w:ascii="Times New Roman" w:hAnsi="Times New Roman" w:cs="Times New Roman"/>
                <w:sz w:val="20"/>
                <w:szCs w:val="20"/>
              </w:rPr>
              <w:t xml:space="preserve"> планирование. Внутриполостная лучевая терапия.</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Рентгенологический и/или ультразвуковой контроль установки эндостата</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C64</w:t>
            </w:r>
          </w:p>
        </w:tc>
        <w:tc>
          <w:tcPr>
            <w:tcW w:w="3149"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почки (T1–3N0M0), локализованные и местнораспространенные формы</w:t>
            </w:r>
          </w:p>
        </w:tc>
        <w:tc>
          <w:tcPr>
            <w:tcW w:w="1556"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 xml:space="preserve">интраоперационная лучевая терапия. Компьютерная томография и (или) магнитно-резонансная топометрия. </w:t>
            </w:r>
            <w:r w:rsidRPr="009028DD">
              <w:rPr>
                <w:rFonts w:ascii="Times New Roman" w:hAnsi="Times New Roman" w:cs="Times New Roman"/>
                <w:sz w:val="20"/>
                <w:szCs w:val="20"/>
              </w:rPr>
              <w:br/>
              <w:t>3D–4D планирование</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C73</w:t>
            </w:r>
          </w:p>
        </w:tc>
        <w:tc>
          <w:tcPr>
            <w:tcW w:w="3149"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щитовидной железы</w:t>
            </w:r>
          </w:p>
        </w:tc>
        <w:tc>
          <w:tcPr>
            <w:tcW w:w="1556"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радиойодабляция остаточной тиреоидной ткани</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радиойодтерапия отдаленных метастазов дифференцированного рака щитовидной железы (в легкие, в кости и другие органы)</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радиойодтерапия в сочетании с локальной лучевой терапией при метастазах рака щитовидной железы в кости</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радиойодтерапия в сочетании с радионуклидной терапией при множественных метастазах рака щитовидной железы с болевым синдромом</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Стереотаксическая лучевая терапия при злокачественных новообразованиях с олигометастатическим поражением внутренних органов и ЦНС</w:t>
            </w:r>
          </w:p>
        </w:tc>
        <w:tc>
          <w:tcPr>
            <w:tcW w:w="2130" w:type="dxa"/>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С00-С75, С78-С80, С97</w:t>
            </w:r>
          </w:p>
        </w:tc>
        <w:tc>
          <w:tcPr>
            <w:tcW w:w="3149"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головы и шеи, трахеи, бронхов, легкого, пищевода, желудка, тонкой кишки, желчного пузыря, желчных путей, поджелудочной железы, толстой и прямой кишки, анального канала, печени, плевры, средостения, кожи, мезотелиальной и мягких тканей, молочной железы, мочевого пузыря, надпочечников, щитовидной железы, женских и мужских половых органов, костей и суставных</w:t>
            </w:r>
            <w:r w:rsidR="00CF7DF4" w:rsidRPr="009028DD">
              <w:rPr>
                <w:rFonts w:ascii="Times New Roman" w:hAnsi="Times New Roman" w:cs="Times New Roman"/>
                <w:sz w:val="20"/>
                <w:szCs w:val="20"/>
              </w:rPr>
              <w:t xml:space="preserve"> </w:t>
            </w:r>
            <w:r w:rsidRPr="009028DD">
              <w:rPr>
                <w:rFonts w:ascii="Times New Roman" w:hAnsi="Times New Roman" w:cs="Times New Roman"/>
                <w:sz w:val="20"/>
                <w:szCs w:val="20"/>
              </w:rPr>
              <w:t>хрящей, кожи, мягких тканей, глаза, головного мозга и других отделов центральной нервной системы, щитовидной железы и других эндокринных желез, первичных множественных локализаций. Злокачественные новообразования из первично-невыявленного очага</w:t>
            </w:r>
          </w:p>
        </w:tc>
        <w:tc>
          <w:tcPr>
            <w:tcW w:w="1556"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стереотаксическая дистанционная лучевая терапия. Компьютерно-томографическая и (или) магнитно-резонансная топометрия. 3D–4D планирование. Фиксирующие устройства. Объемная визуализация мишени. Установка маркеров</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Радионуклидная лучевая терапия в радиотерапевтических отделениях</w:t>
            </w:r>
          </w:p>
        </w:tc>
        <w:tc>
          <w:tcPr>
            <w:tcW w:w="2130" w:type="dxa"/>
            <w:vMerge w:val="restart"/>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C50, C61, C34, C73, C64, C79</w:t>
            </w:r>
          </w:p>
        </w:tc>
        <w:tc>
          <w:tcPr>
            <w:tcW w:w="3149"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множественные метастазы в кости при злокачественных новообразованиях молочной железы, предстательной железы, легкого, почки, щитовидной железы (радиойоднегативный вариант) и других опухолей, сопровождающиеся болевым синдромом</w:t>
            </w:r>
          </w:p>
        </w:tc>
        <w:tc>
          <w:tcPr>
            <w:tcW w:w="1556" w:type="dxa"/>
            <w:vMerge w:val="restart"/>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системная радионуклидная терапия</w:t>
            </w:r>
          </w:p>
        </w:tc>
        <w:tc>
          <w:tcPr>
            <w:tcW w:w="1718" w:type="dxa"/>
            <w:gridSpan w:val="3"/>
            <w:vMerge w:val="restart"/>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347 821</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сочетание системной радионуклидной терапии и локальной лучевой терапии</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С22, С24.0, С78.7</w:t>
            </w:r>
          </w:p>
        </w:tc>
        <w:tc>
          <w:tcPr>
            <w:tcW w:w="3149"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первичные и метастатические злокачественные новообразования печени, внутрипеченочных желчных протоков, общего желчного протока, в том числе у соматически-отягощенных пациентов</w:t>
            </w:r>
          </w:p>
        </w:tc>
        <w:tc>
          <w:tcPr>
            <w:tcW w:w="1556"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7D71A1" w:rsidRPr="009028DD" w:rsidRDefault="007D71A1" w:rsidP="007D5644">
            <w:pPr>
              <w:rPr>
                <w:rFonts w:ascii="Times New Roman" w:hAnsi="Times New Roman" w:cs="Times New Roman"/>
                <w:sz w:val="20"/>
                <w:szCs w:val="20"/>
              </w:rPr>
            </w:pPr>
            <w:r w:rsidRPr="009028DD">
              <w:rPr>
                <w:rFonts w:ascii="Times New Roman" w:hAnsi="Times New Roman" w:cs="Times New Roman"/>
                <w:sz w:val="20"/>
                <w:szCs w:val="20"/>
              </w:rPr>
              <w:t>эмболизация с использованием локальной радионуклидной терапии</w:t>
            </w:r>
          </w:p>
        </w:tc>
        <w:tc>
          <w:tcPr>
            <w:tcW w:w="1718" w:type="dxa"/>
            <w:gridSpan w:val="3"/>
            <w:vMerge/>
            <w:shd w:val="clear" w:color="auto" w:fill="auto"/>
            <w:tcMar>
              <w:top w:w="28" w:type="dxa"/>
              <w:left w:w="57" w:type="dxa"/>
              <w:bottom w:w="28" w:type="dxa"/>
              <w:right w:w="57" w:type="dxa"/>
            </w:tcMar>
          </w:tcPr>
          <w:p w:rsidR="007D71A1" w:rsidRPr="009028DD" w:rsidRDefault="007D71A1"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25</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Контактная лучевая терапия при раке предстательной железы </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C61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предстательной железы</w:t>
            </w:r>
            <w:r w:rsidRPr="009028DD">
              <w:rPr>
                <w:rFonts w:ascii="Times New Roman" w:hAnsi="Times New Roman" w:cs="Times New Roman"/>
                <w:sz w:val="20"/>
                <w:szCs w:val="20"/>
              </w:rPr>
              <w:br/>
              <w:t>(T1-2N0M0), локализованные формы</w:t>
            </w:r>
          </w:p>
        </w:tc>
        <w:tc>
          <w:tcPr>
            <w:tcW w:w="1556" w:type="dxa"/>
            <w:shd w:val="clear" w:color="auto" w:fill="auto"/>
            <w:tcMar>
              <w:top w:w="28" w:type="dxa"/>
              <w:left w:w="57" w:type="dxa"/>
              <w:bottom w:w="28" w:type="dxa"/>
              <w:right w:w="57" w:type="dxa"/>
            </w:tcMar>
          </w:tcPr>
          <w:p w:rsidR="00284BC6" w:rsidRPr="009028DD" w:rsidRDefault="006624D7" w:rsidP="007D5644">
            <w:pPr>
              <w:rPr>
                <w:rFonts w:ascii="Times New Roman" w:hAnsi="Times New Roman" w:cs="Times New Roman"/>
                <w:sz w:val="20"/>
                <w:szCs w:val="20"/>
              </w:rPr>
            </w:pPr>
            <w:r w:rsidRPr="009028DD">
              <w:rPr>
                <w:rFonts w:ascii="Times New Roman" w:hAnsi="Times New Roman" w:cs="Times New Roman"/>
                <w:sz w:val="20"/>
                <w:szCs w:val="20"/>
              </w:rPr>
              <w:t>т</w:t>
            </w:r>
            <w:r w:rsidR="00373764" w:rsidRPr="009028DD">
              <w:rPr>
                <w:rFonts w:ascii="Times New Roman" w:hAnsi="Times New Roman" w:cs="Times New Roman"/>
                <w:sz w:val="20"/>
                <w:szCs w:val="20"/>
              </w:rPr>
              <w:t>ерапевтичес</w:t>
            </w:r>
            <w:r w:rsidRPr="009028DD">
              <w:rPr>
                <w:rFonts w:ascii="Times New Roman" w:hAnsi="Times New Roman" w:cs="Times New Roman"/>
                <w:sz w:val="20"/>
                <w:szCs w:val="20"/>
              </w:rPr>
              <w:t>-</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внутритканевая лучевая терапия с использованием постоянных источников ионизирующего излучения</w:t>
            </w:r>
          </w:p>
        </w:tc>
        <w:tc>
          <w:tcPr>
            <w:tcW w:w="1718" w:type="dxa"/>
            <w:gridSpan w:val="3"/>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538 807</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26</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и высокодозная химиотерапия (включая эпигеномную терапию) острых лейкозов, высокозлокачественных лимфом, рецидивов и рефрактерных форм лим</w:t>
            </w:r>
            <w:r w:rsidRPr="009028DD">
              <w:rPr>
                <w:rFonts w:ascii="Times New Roman" w:hAnsi="Times New Roman" w:cs="Times New Roman"/>
                <w:sz w:val="20"/>
                <w:szCs w:val="20"/>
              </w:rPr>
              <w:softHyphen/>
              <w:t>фопролиферативных и миелопролиферативных заболеваний у детей. Комплексная, высокоинтенсивная и высокодозная химиотерапия (включая лечение таргетными лекарственными препаратами) солидных опухолей, рецидивов и рефрактерных форм солидных опухолей, гистиоцитоза у детей</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C81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C90, C91.0, </w:t>
            </w:r>
            <w:r w:rsidRPr="009028DD">
              <w:rPr>
                <w:rFonts w:ascii="Times New Roman" w:hAnsi="Times New Roman" w:cs="Times New Roman"/>
                <w:sz w:val="20"/>
                <w:szCs w:val="20"/>
              </w:rPr>
              <w:br/>
              <w:t>C91.5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C91.9, C92, C93, C94.0, C94.2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94.7, C95, C96.9, C00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C14, C15</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C21, C22, C23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C26, C30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C32, C34, C37, C38, C39, C40, C41, C45, C46, C47, C48, C49, </w:t>
            </w:r>
            <w:r w:rsidRPr="009028DD">
              <w:rPr>
                <w:rFonts w:ascii="Times New Roman" w:hAnsi="Times New Roman" w:cs="Times New Roman"/>
                <w:sz w:val="20"/>
                <w:szCs w:val="20"/>
              </w:rPr>
              <w:br/>
              <w:t>C51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 xml:space="preserve">C58, C60, C61, C62, C63, C64, C65, C66, C67, C68, C69, C71, C72, C73, C74, C75, C76, C77, C78, C79; </w:t>
            </w:r>
            <w:r w:rsidRPr="009028DD">
              <w:rPr>
                <w:rFonts w:ascii="Times New Roman" w:hAnsi="Times New Roman" w:cs="Times New Roman"/>
                <w:sz w:val="20"/>
                <w:szCs w:val="20"/>
                <w:lang w:val="en-US"/>
              </w:rPr>
              <w:t>C</w:t>
            </w:r>
            <w:r w:rsidRPr="009028DD">
              <w:rPr>
                <w:rFonts w:ascii="Times New Roman" w:hAnsi="Times New Roman" w:cs="Times New Roman"/>
                <w:sz w:val="20"/>
                <w:szCs w:val="20"/>
              </w:rPr>
              <w:t xml:space="preserve">96.5; С96.6; С96.8; </w:t>
            </w:r>
            <w:r w:rsidRPr="009028DD">
              <w:rPr>
                <w:rFonts w:ascii="Times New Roman" w:hAnsi="Times New Roman" w:cs="Times New Roman"/>
                <w:sz w:val="20"/>
                <w:szCs w:val="20"/>
                <w:lang w:val="en-US"/>
              </w:rPr>
              <w:t>D</w:t>
            </w:r>
            <w:r w:rsidRPr="009028DD">
              <w:rPr>
                <w:rFonts w:ascii="Times New Roman" w:hAnsi="Times New Roman" w:cs="Times New Roman"/>
                <w:sz w:val="20"/>
                <w:szCs w:val="20"/>
              </w:rPr>
              <w:t xml:space="preserve"> 46; </w:t>
            </w:r>
            <w:r w:rsidRPr="009028DD">
              <w:rPr>
                <w:rFonts w:ascii="Times New Roman" w:hAnsi="Times New Roman" w:cs="Times New Roman"/>
                <w:sz w:val="20"/>
                <w:szCs w:val="20"/>
                <w:lang w:val="en-US"/>
              </w:rPr>
              <w:t>D</w:t>
            </w:r>
            <w:r w:rsidRPr="009028DD">
              <w:rPr>
                <w:rFonts w:ascii="Times New Roman" w:hAnsi="Times New Roman" w:cs="Times New Roman"/>
                <w:sz w:val="20"/>
                <w:szCs w:val="20"/>
              </w:rPr>
              <w:t xml:space="preserve"> 47.4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острые лейкозы, высокозлокачественные лимфомы, рецидивы и резистентные формы других лимфопролиферативных заболеваний, хронический миелолейкоз в фазах акселерации и бластного криза. Солидные опухоли у детей высокого риска (опухоли центральной нервной системы, ретинобластома, нейробластома и другие опухоли периферической нервной системы, опухоли почки, опухоли печени, опухоли костей, саркомы мягких тканей, герминогенные опухоли). </w:t>
            </w:r>
            <w:r w:rsidRPr="009028DD">
              <w:rPr>
                <w:rFonts w:ascii="Times New Roman" w:hAnsi="Times New Roman" w:cs="Times New Roman"/>
                <w:sz w:val="20"/>
                <w:szCs w:val="20"/>
              </w:rPr>
              <w:br/>
              <w:t>Рак носоглотки. Меланома.</w:t>
            </w:r>
            <w:r w:rsidRPr="009028DD">
              <w:rPr>
                <w:rFonts w:ascii="Times New Roman" w:hAnsi="Times New Roman" w:cs="Times New Roman"/>
                <w:sz w:val="20"/>
                <w:szCs w:val="20"/>
              </w:rPr>
              <w:br/>
              <w:t>Другие злокачественные эпителиальные опухоли. Опухоли головы и шеи у детей (остеосаркома, опухоли семейства саркомы Юинга, хондросаркома, ЗФГ, саркомы мягких тканей, ретинобластома, опухоли параменингеальной области). Высокий риск. Миелодиспластические синдромы.</w:t>
            </w:r>
          </w:p>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w:t>
            </w:r>
          </w:p>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Гистиоцитоз </w:t>
            </w:r>
            <w:r w:rsidRPr="009028DD">
              <w:rPr>
                <w:rFonts w:ascii="Times New Roman" w:hAnsi="Times New Roman" w:cs="Times New Roman"/>
                <w:sz w:val="20"/>
                <w:szCs w:val="20"/>
                <w:lang w:val="en-US"/>
              </w:rPr>
              <w:t>X</w:t>
            </w:r>
            <w:r w:rsidRPr="009028DD">
              <w:rPr>
                <w:rFonts w:ascii="Times New Roman" w:hAnsi="Times New Roman" w:cs="Times New Roman"/>
                <w:sz w:val="20"/>
                <w:szCs w:val="20"/>
              </w:rPr>
              <w:t xml:space="preserve"> (мультифокальный, унифокальный). Гистиоцитоз Лангерганса (мультифокальный, унифокальны</w:t>
            </w:r>
            <w:r w:rsidR="00AF7151" w:rsidRPr="009028DD">
              <w:rPr>
                <w:rFonts w:ascii="Times New Roman" w:hAnsi="Times New Roman" w:cs="Times New Roman"/>
                <w:sz w:val="20"/>
                <w:szCs w:val="20"/>
              </w:rPr>
              <w:t>й). Злокачественный гистиоцитоз</w:t>
            </w:r>
          </w:p>
        </w:tc>
        <w:tc>
          <w:tcPr>
            <w:tcW w:w="1556" w:type="dxa"/>
            <w:vMerge w:val="restart"/>
            <w:shd w:val="clear" w:color="auto" w:fill="auto"/>
            <w:tcMar>
              <w:top w:w="28" w:type="dxa"/>
              <w:left w:w="57" w:type="dxa"/>
              <w:bottom w:w="28" w:type="dxa"/>
              <w:right w:w="57" w:type="dxa"/>
            </w:tcMar>
          </w:tcPr>
          <w:p w:rsidR="00284BC6" w:rsidRPr="009028DD" w:rsidRDefault="006624D7" w:rsidP="007D5644">
            <w:pPr>
              <w:rPr>
                <w:rFonts w:ascii="Times New Roman" w:hAnsi="Times New Roman" w:cs="Times New Roman"/>
                <w:sz w:val="20"/>
                <w:szCs w:val="20"/>
              </w:rPr>
            </w:pPr>
            <w:r w:rsidRPr="009028DD">
              <w:rPr>
                <w:rFonts w:ascii="Times New Roman" w:hAnsi="Times New Roman" w:cs="Times New Roman"/>
                <w:sz w:val="20"/>
                <w:szCs w:val="20"/>
              </w:rPr>
              <w:t>т</w:t>
            </w:r>
            <w:r w:rsidR="00373764" w:rsidRPr="009028DD">
              <w:rPr>
                <w:rFonts w:ascii="Times New Roman" w:hAnsi="Times New Roman" w:cs="Times New Roman"/>
                <w:sz w:val="20"/>
                <w:szCs w:val="20"/>
              </w:rPr>
              <w:t>ерапевтичес</w:t>
            </w:r>
            <w:r w:rsidRPr="009028DD">
              <w:rPr>
                <w:rFonts w:ascii="Times New Roman" w:hAnsi="Times New Roman" w:cs="Times New Roman"/>
                <w:sz w:val="20"/>
                <w:szCs w:val="20"/>
              </w:rPr>
              <w:t>-</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высокодозная химиотерапия, применение таргетных лекарственных препаратов с поддержкой ростовыми факторами, использованием компонентов крови, антибактериальных, противогрибковых, противовирусных лекарственных препаратов и методов афферентной терапии</w:t>
            </w:r>
          </w:p>
        </w:tc>
        <w:tc>
          <w:tcPr>
            <w:tcW w:w="1718" w:type="dxa"/>
            <w:gridSpan w:val="3"/>
            <w:vMerge w:val="restart"/>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410 695</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терапия химиопрепаратами и эпигеномная терапия с поддержкой ростовыми факторами и использованием антибактериальных, противогрибковых, противовирусных лекарственных препаратов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интенсивная высокотоксичная химиотерапия, требующая массивного и длительного сопроводительного лечения с поддержкой ростовыми факторами, использованием антибактериальных, противогрибковых, противовирусных лекарственных препаратов и методов афферентной терапии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химиотерапия с использованием лекарственных препаратов направленного действия, бисфосфонатов, иммуномодулирующих лекарственных препаратов, иммунопрепаратов (в том числе вакцинотерапия дендритными клетками, цитотоксическими лимфоцитами и др.), с поддержкой ростовыми факторами и использованием антибактериальных, противогрибковых, противовирусных лекарственных препаратов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высокодозная химиотерапия с поддержкой аутологичными стволовыми клетками крови с использованием ростовых факторов, антибактериальных, противогрибковых, противовирусных лекарственных препаратов, компонентов крови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27</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и высокодозная химиотерапия (включая эпигенетическую терапию) острых лейкозов, лимфопролиферативных и миелопролиферативных заболеваний, в том числе рецидивов и рефрактерных форм у взрослых</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C81</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C90, C91.0, C91.5</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C91.9, C92, C93, C94.0, C94.2</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94.7, C95, C96.9, D45, D46, D47, E85.8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острые лейкозы, высокозлокачественные лимфопролиферативные заболевания, хронический миелолейкоз в фазах акселерации и бластного криза. Миелодиспластический синдром. 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 множественная миелома, </w:t>
            </w:r>
            <w:r w:rsidRPr="009028DD">
              <w:rPr>
                <w:rFonts w:ascii="Times New Roman" w:hAnsi="Times New Roman" w:cs="Times New Roman"/>
                <w:sz w:val="20"/>
                <w:szCs w:val="20"/>
                <w:lang w:val="en-US"/>
              </w:rPr>
              <w:t>AL</w:t>
            </w:r>
            <w:r w:rsidRPr="009028DD">
              <w:rPr>
                <w:rFonts w:ascii="Times New Roman" w:hAnsi="Times New Roman" w:cs="Times New Roman"/>
                <w:sz w:val="20"/>
                <w:szCs w:val="20"/>
              </w:rPr>
              <w:t>-амилоидоз</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терапия химиопрепаратами, иммуномодуляторами, биопрепаратами, эпигенетическая терапия с использованием антибактериальных, противогрибковых, противовирусных лекарственных препаратов</w:t>
            </w:r>
          </w:p>
        </w:tc>
        <w:tc>
          <w:tcPr>
            <w:tcW w:w="1718" w:type="dxa"/>
            <w:gridSpan w:val="3"/>
            <w:vMerge w:val="restart"/>
            <w:shd w:val="clear" w:color="auto" w:fill="auto"/>
            <w:tcMar>
              <w:top w:w="28" w:type="dxa"/>
              <w:left w:w="57" w:type="dxa"/>
              <w:bottom w:w="28" w:type="dxa"/>
              <w:right w:w="57" w:type="dxa"/>
            </w:tcMar>
          </w:tcPr>
          <w:p w:rsidR="00284BC6" w:rsidRPr="009028DD" w:rsidRDefault="00250B66" w:rsidP="007D5644">
            <w:pPr>
              <w:jc w:val="center"/>
              <w:rPr>
                <w:rFonts w:ascii="Times New Roman" w:hAnsi="Times New Roman" w:cs="Times New Roman"/>
                <w:sz w:val="20"/>
                <w:szCs w:val="20"/>
              </w:rPr>
            </w:pPr>
            <w:r w:rsidRPr="009028DD">
              <w:rPr>
                <w:rFonts w:ascii="Times New Roman" w:hAnsi="Times New Roman" w:cs="Times New Roman"/>
                <w:sz w:val="20"/>
                <w:szCs w:val="20"/>
              </w:rPr>
              <w:t>253</w:t>
            </w:r>
            <w:r w:rsidR="00CE11B6" w:rsidRPr="009028DD">
              <w:rPr>
                <w:rFonts w:ascii="Times New Roman" w:hAnsi="Times New Roman" w:cs="Times New Roman"/>
                <w:sz w:val="20"/>
                <w:szCs w:val="20"/>
              </w:rPr>
              <w:t> </w:t>
            </w:r>
            <w:r w:rsidRPr="009028DD">
              <w:rPr>
                <w:rFonts w:ascii="Times New Roman" w:hAnsi="Times New Roman" w:cs="Times New Roman"/>
                <w:sz w:val="20"/>
                <w:szCs w:val="20"/>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интенсивная высокотоксичная химиотерапия, требующая массивного и длительного сопроводительного лечения с поддержкой ростовыми факторами, использованием антибактериальных, противогрибковых, противовирусных лекарственных препаратов и методов афферентной терапии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комплексная химиотерапия с использованием лекарственных препаратов направленного действия, клеточная терапия (лимфоцитотерапия, экстракорпоральный фотоферез и др</w:t>
            </w:r>
            <w:r w:rsidR="00C83483" w:rsidRPr="009028DD">
              <w:rPr>
                <w:rFonts w:ascii="Times New Roman" w:hAnsi="Times New Roman" w:cs="Times New Roman"/>
                <w:sz w:val="20"/>
                <w:szCs w:val="20"/>
              </w:rPr>
              <w:t>.</w:t>
            </w:r>
            <w:r w:rsidRPr="009028DD">
              <w:rPr>
                <w:rFonts w:ascii="Times New Roman" w:hAnsi="Times New Roman" w:cs="Times New Roman"/>
                <w:sz w:val="20"/>
                <w:szCs w:val="20"/>
              </w:rPr>
              <w:t>), с использованием антибактериальных, противогрибковых, противовирусных лекарственных препаратов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высокодозная интенсивная химиотерапия с поддержкой аутологичными гемопоэтическими стоволовыми клетками с массивным использованием компонентов крови, антибактериальных, противогрибковых, противовирусных лекарственных препаратов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28</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реэндопротезирование сустава, реконструкция кости с применением эндопротезов онкологических раздвижных и нераздвижных при опухолевых заболеваниях, поражающих опорно-двигательный аппарат у детей</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C40.0, C40.2, C41.2, C41.4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опухоли опорно-двигательного аппарата у детей. Остеосаркома, опухоли семейства саркомы Юинга, хондросаркома, злокачественная фиброзная гистиоцитома, саркомы мягких тканей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большой берцовой кости сегментарная с эндопротезированием</w:t>
            </w:r>
          </w:p>
        </w:tc>
        <w:tc>
          <w:tcPr>
            <w:tcW w:w="1718" w:type="dxa"/>
            <w:gridSpan w:val="3"/>
            <w:vMerge w:val="restart"/>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2 248 430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голени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бедренной кости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плечевой кости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предплечья сегмен</w:t>
            </w:r>
            <w:r w:rsidRPr="009028DD">
              <w:rPr>
                <w:rFonts w:ascii="Times New Roman" w:hAnsi="Times New Roman" w:cs="Times New Roman"/>
                <w:sz w:val="20"/>
                <w:szCs w:val="20"/>
              </w:rPr>
              <w:softHyphen/>
              <w:t xml:space="preserve">тарная с эндопротезированием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верхнего плечевого пояса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костей верхнего плечев</w:t>
            </w:r>
            <w:r w:rsidR="00250B66" w:rsidRPr="009028DD">
              <w:rPr>
                <w:rFonts w:ascii="Times New Roman" w:hAnsi="Times New Roman" w:cs="Times New Roman"/>
                <w:sz w:val="20"/>
                <w:szCs w:val="20"/>
              </w:rPr>
              <w:t>ого пояса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бедренной кости с тотальным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реэндопротезирование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грудной стенки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резекция костей, образующих коленный сустав, сегментарная с эндопротезированием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таза и бедренной кости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тела позвонка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позвонка с эндопротезированием и фиксацией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29</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реэндопротезирование сустава, реконструкция кости при опухолевых заболеваниях, поражающих опорно-двигательный аппарат у взрослых</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C12, C13, C14, C32.1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C32.3, C32.8, C32.9, C33, C41.1, C41.2, C43.1, C43.2, C43.3, C43.4, C44.1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C44.4, C49.1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C49.3, C69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опухоли черепно-челюстной локализации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костей черепа, эндопротезирование верхней челюсти, эндопротезирование нижнечелюстного сустава с изготовлением стереолитографической модели и пресс-формы</w:t>
            </w:r>
          </w:p>
        </w:tc>
        <w:tc>
          <w:tcPr>
            <w:tcW w:w="1718" w:type="dxa"/>
            <w:gridSpan w:val="3"/>
            <w:vMerge w:val="restart"/>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1 204 866</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C40.0, C40.1, C40.2, C40.3, C40.8, C40.9, C41.2, C41.3, C41.4, C41.8, C41.9, C79.5</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первичные опухоли длинных костей Iа-б, I</w:t>
            </w:r>
            <w:r w:rsidRPr="009028DD">
              <w:rPr>
                <w:rFonts w:ascii="Times New Roman" w:hAnsi="Times New Roman" w:cs="Times New Roman"/>
                <w:sz w:val="20"/>
                <w:szCs w:val="20"/>
                <w:lang w:val="en-US"/>
              </w:rPr>
              <w:t>I</w:t>
            </w:r>
            <w:r w:rsidRPr="009028DD">
              <w:rPr>
                <w:rFonts w:ascii="Times New Roman" w:hAnsi="Times New Roman" w:cs="Times New Roman"/>
                <w:sz w:val="20"/>
                <w:szCs w:val="20"/>
              </w:rPr>
              <w:t>а-б, IVа, IVб стадии у взрослых. Метастатические опухоли длинных костей у взрослых. Гигантоклеточная опухоль длинных костей у взрослых</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большой берцовой кости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голени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бедренной кости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плечевой кости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предплечья сегментарная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костей верхнего плечевого пояса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костей верхнего плечевого пояса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бедренной кости с тотальным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реэндопротезирование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грудной стенки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тела позвонка с эндопротезированием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позвонка с эндопротезированием и фиксацией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30</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злокачественных новообразований, в том числе у детей, с использованием робототехники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C06.2, C09.0, C09.1, C09.8, C09.9, C10.0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С10.4, C11.0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C11.3, C11.8, C11.9, C12, C13.0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C13.2, C13.8, C13.9, C14.0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C14.2, C15.0, C30.0, C31.0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C31.3, C31.8, C31.9, C32.0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C32.3, C32.8, C32.9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опухоли головы и шеи (T1-2, N3-4), рецидив</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роботассистированное удаление опухолей головы и шеи</w:t>
            </w:r>
          </w:p>
        </w:tc>
        <w:tc>
          <w:tcPr>
            <w:tcW w:w="1718" w:type="dxa"/>
            <w:gridSpan w:val="3"/>
            <w:vMerge w:val="restart"/>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356 927</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роботассистированные резекции щитовидной железы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тиреоидэктомия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нервосбе</w:t>
            </w:r>
            <w:r w:rsidRPr="009028DD">
              <w:rPr>
                <w:rFonts w:ascii="Times New Roman" w:hAnsi="Times New Roman" w:cs="Times New Roman"/>
                <w:sz w:val="20"/>
                <w:szCs w:val="20"/>
              </w:rPr>
              <w:softHyphen/>
              <w:t>регающая шейная лимфаденэктомия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шейная лимфаденэктомия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роботассистированное удаление лимфатических узлов и клетчатки передневерхнего средостения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роботассистированное удаление опухолей полости носа и придаточных пазух носа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эндоларингеальная резекция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роботассистированное удаление опухоли полости рта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роботассистированное удаление опухоли глотки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роботассистированное удаление опухолей мягких тканей головы и шеи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C16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начальные и локализованные формы злокачественных новообразований желудка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парциальная резекция желудка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дистальная субтотальная резекция желудка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C17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начальные и локализованные формы злокачественных новообразований тонкой кишки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резекция тонкой кишки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C18.1, C18.2, C18.3, C18.4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опухоли правой половины ободочной кишки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правосторонняя гемиколэктомия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роботассистированная правосторонняя гемиколэктомия с расширенной </w:t>
            </w:r>
            <w:r w:rsidR="00250B66" w:rsidRPr="009028DD">
              <w:rPr>
                <w:rFonts w:ascii="Times New Roman" w:hAnsi="Times New Roman" w:cs="Times New Roman"/>
                <w:sz w:val="20"/>
                <w:szCs w:val="20"/>
              </w:rPr>
              <w:t>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C18.5, C18.6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опухоли левой половины ободочной кишки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левосторонняя гемиколэктомия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левосторонняя гемиколэктомия с расширенной 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C18.7, C19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опухоли сигмовидной кишки и ректосигмоидного отдела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резекция сигмовидной кишки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резекция сигмовидной кишки с расширенной 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C20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опухоли прямой кишки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резекция прямой кишки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резекция прямой кишки с расширенной 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C22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резектабельные первичные и метастатические опухоли печени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анатомическая резекция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правосторонняя гемигепатэктомия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левосторонняя гемигепатэктомия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расширенная правосторонняя гемигепатэктомия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расширенная левосторонняя гемигепатэктомия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медианная резекция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C23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локализованные формы злокачественных новообразований желчного пузыря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холецистэктомия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C24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резектабельные опухоли внепеченочных желчных протоков</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панкреато-дуоденальная резекция с расширенной 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пилоросохраняющая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C25</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резектабельные опухоли поджелудочной железы</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панкреато-дуоденальная резекция с расширенной 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пилоросохраняющая панкреато-дуоденальная резекция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дистальная резекция поджелудочной железы с расширенной 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медианная резекция поджелудочной железы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C34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ранние формы злокачественных новообразований легкого I стадии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лобэктомия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C37, C38.1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опухоль вилочковой железы I стадии.</w:t>
            </w:r>
            <w:r w:rsidRPr="009028DD">
              <w:rPr>
                <w:rFonts w:ascii="Times New Roman" w:hAnsi="Times New Roman" w:cs="Times New Roman"/>
                <w:sz w:val="20"/>
                <w:szCs w:val="20"/>
              </w:rPr>
              <w:br/>
              <w:t>Опухоль переднего средостения (начальные формы)</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роботассистированное удаление опухоли средостения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C53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шейки матки Ia стадии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роботассистрированная экстирпация матки с придатками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роботассистированная экстирпация матки без придатков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шейки матки (Ia2</w:t>
            </w:r>
            <w:r w:rsidR="00C8606F" w:rsidRPr="009028DD">
              <w:rPr>
                <w:rFonts w:ascii="Times New Roman" w:hAnsi="Times New Roman" w:cs="Times New Roman"/>
                <w:sz w:val="20"/>
                <w:szCs w:val="20"/>
              </w:rPr>
              <w:t>–</w:t>
            </w:r>
            <w:r w:rsidRPr="009028DD">
              <w:rPr>
                <w:rFonts w:ascii="Times New Roman" w:hAnsi="Times New Roman" w:cs="Times New Roman"/>
                <w:sz w:val="20"/>
                <w:szCs w:val="20"/>
              </w:rPr>
              <w:t>Ib стадия)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радикальная трахелэктомия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шейки матки (Ia2</w:t>
            </w:r>
            <w:r w:rsidR="00C8606F" w:rsidRPr="009028DD">
              <w:rPr>
                <w:rFonts w:ascii="Times New Roman" w:hAnsi="Times New Roman" w:cs="Times New Roman"/>
                <w:sz w:val="20"/>
                <w:szCs w:val="20"/>
              </w:rPr>
              <w:t>–</w:t>
            </w:r>
            <w:r w:rsidRPr="009028DD">
              <w:rPr>
                <w:rFonts w:ascii="Times New Roman" w:hAnsi="Times New Roman" w:cs="Times New Roman"/>
                <w:sz w:val="20"/>
                <w:szCs w:val="20"/>
              </w:rPr>
              <w:t>III стадия)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расширенная экстирпация матки с придатками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расширенная экстирпация матки с транспозицией яичников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шейки матки (II</w:t>
            </w:r>
            <w:r w:rsidR="00C8606F" w:rsidRPr="009028DD">
              <w:rPr>
                <w:rFonts w:ascii="Times New Roman" w:hAnsi="Times New Roman" w:cs="Times New Roman"/>
                <w:sz w:val="20"/>
                <w:szCs w:val="20"/>
              </w:rPr>
              <w:t>–</w:t>
            </w:r>
            <w:r w:rsidRPr="009028DD">
              <w:rPr>
                <w:rFonts w:ascii="Times New Roman" w:hAnsi="Times New Roman" w:cs="Times New Roman"/>
                <w:sz w:val="20"/>
                <w:szCs w:val="20"/>
              </w:rPr>
              <w:t>III стадия), местнораспространенные формы</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транспозиция яичников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C54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эндометрия (Ia</w:t>
            </w:r>
            <w:r w:rsidR="00C8606F" w:rsidRPr="009028DD">
              <w:rPr>
                <w:rFonts w:ascii="Times New Roman" w:hAnsi="Times New Roman" w:cs="Times New Roman"/>
                <w:sz w:val="20"/>
                <w:szCs w:val="20"/>
              </w:rPr>
              <w:t>–</w:t>
            </w:r>
            <w:r w:rsidRPr="009028DD">
              <w:rPr>
                <w:rFonts w:ascii="Times New Roman" w:hAnsi="Times New Roman" w:cs="Times New Roman"/>
                <w:sz w:val="20"/>
                <w:szCs w:val="20"/>
              </w:rPr>
              <w:t>Ib стадия)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роботассистированная экстирпация матки с придатками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роботоассистированная экстирпация матки с маточными трубами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эндометрия (Ib</w:t>
            </w:r>
            <w:r w:rsidR="00C8606F" w:rsidRPr="009028DD">
              <w:rPr>
                <w:rFonts w:ascii="Times New Roman" w:hAnsi="Times New Roman" w:cs="Times New Roman"/>
                <w:sz w:val="20"/>
                <w:szCs w:val="20"/>
              </w:rPr>
              <w:t>–</w:t>
            </w:r>
            <w:r w:rsidRPr="009028DD">
              <w:rPr>
                <w:rFonts w:ascii="Times New Roman" w:hAnsi="Times New Roman" w:cs="Times New Roman"/>
                <w:sz w:val="20"/>
                <w:szCs w:val="20"/>
              </w:rPr>
              <w:t>III стадия)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экстирпация матки с придатками и тазовой лимфаденэктомией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роботассистированная экстирпация матки расширенная </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C56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яичников I стадии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аднексэктомия или резекция яичников, субтотальная резекция большого сальника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аднексэктомия односторонняя с резекцией контрлатерального яичника и субтотальная резекция большого сальника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C61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локализованный рак предстательной железы II стадии (T1C-2CN0M0)</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простатэктомия с использованием робототехники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тазовая лимфаденэктомия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C64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почки I стадии (T1a-1bN0M0)</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почки с использованием робототехники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нефрэктомия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C62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яичка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расширенная забрюшинная лимфаденэктомия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C67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мочевого пузыря (I</w:t>
            </w:r>
            <w:r w:rsidR="00C8606F" w:rsidRPr="009028DD">
              <w:rPr>
                <w:rFonts w:ascii="Times New Roman" w:hAnsi="Times New Roman" w:cs="Times New Roman"/>
                <w:sz w:val="20"/>
                <w:szCs w:val="20"/>
              </w:rPr>
              <w:t>–</w:t>
            </w:r>
            <w:r w:rsidRPr="009028DD">
              <w:rPr>
                <w:rFonts w:ascii="Times New Roman" w:hAnsi="Times New Roman" w:cs="Times New Roman"/>
                <w:sz w:val="20"/>
                <w:szCs w:val="20"/>
              </w:rPr>
              <w:t>IV стадия)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радикальная цистэктомия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C78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метастатическое поражение легкого</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атипичная резекция легкого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31</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Протонная лучевая терапия, в том числе детям</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С00-С14, С15-С17, С18-С22, С23-С25, С30, С31, С32, С33, С34, С37, С39, С40, С41, С44, С48, С49, С50, С51, С55, С60, С61, С64, С67, С68, С71.0-</w:t>
            </w:r>
            <w:r w:rsidRPr="009028DD">
              <w:rPr>
                <w:rFonts w:ascii="Times New Roman" w:hAnsi="Times New Roman" w:cs="Times New Roman"/>
                <w:sz w:val="20"/>
                <w:szCs w:val="20"/>
                <w:lang w:val="en-US"/>
              </w:rPr>
              <w:t>C</w:t>
            </w:r>
            <w:r w:rsidRPr="009028DD">
              <w:rPr>
                <w:rFonts w:ascii="Times New Roman" w:hAnsi="Times New Roman" w:cs="Times New Roman"/>
                <w:sz w:val="20"/>
                <w:szCs w:val="20"/>
              </w:rPr>
              <w:t xml:space="preserve">71.7, С72.0, С73, С74, </w:t>
            </w:r>
            <w:r w:rsidRPr="009028DD">
              <w:rPr>
                <w:rFonts w:ascii="Times New Roman" w:hAnsi="Times New Roman" w:cs="Times New Roman"/>
                <w:sz w:val="20"/>
                <w:szCs w:val="20"/>
                <w:lang w:val="en-US"/>
              </w:rPr>
              <w:t>C</w:t>
            </w:r>
            <w:r w:rsidRPr="009028DD">
              <w:rPr>
                <w:rFonts w:ascii="Times New Roman" w:hAnsi="Times New Roman" w:cs="Times New Roman"/>
                <w:sz w:val="20"/>
                <w:szCs w:val="20"/>
              </w:rPr>
              <w:t xml:space="preserve">75.3, С77.0, С77.1, С77.2, С77.5, </w:t>
            </w:r>
            <w:r w:rsidRPr="009028DD">
              <w:rPr>
                <w:rFonts w:ascii="Times New Roman" w:hAnsi="Times New Roman" w:cs="Times New Roman"/>
                <w:sz w:val="20"/>
                <w:szCs w:val="20"/>
                <w:lang w:val="en-US"/>
              </w:rPr>
              <w:t>C</w:t>
            </w:r>
            <w:r w:rsidRPr="009028DD">
              <w:rPr>
                <w:rFonts w:ascii="Times New Roman" w:hAnsi="Times New Roman" w:cs="Times New Roman"/>
                <w:sz w:val="20"/>
                <w:szCs w:val="20"/>
              </w:rPr>
              <w:t>79.3</w:t>
            </w:r>
            <w:r w:rsidR="00CF7DF4" w:rsidRPr="009028DD">
              <w:rPr>
                <w:rFonts w:ascii="Times New Roman" w:hAnsi="Times New Roman" w:cs="Times New Roman"/>
                <w:sz w:val="20"/>
                <w:szCs w:val="20"/>
              </w:rPr>
              <w:t>–</w:t>
            </w:r>
            <w:r w:rsidRPr="009028DD">
              <w:rPr>
                <w:rFonts w:ascii="Times New Roman" w:hAnsi="Times New Roman" w:cs="Times New Roman"/>
                <w:sz w:val="20"/>
                <w:szCs w:val="20"/>
                <w:lang w:val="en-US"/>
              </w:rPr>
              <w:t>C</w:t>
            </w:r>
            <w:r w:rsidRPr="009028DD">
              <w:rPr>
                <w:rFonts w:ascii="Times New Roman" w:hAnsi="Times New Roman" w:cs="Times New Roman"/>
                <w:sz w:val="20"/>
                <w:szCs w:val="20"/>
              </w:rPr>
              <w:t>79.5</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злокачественные новообразования головы и шеи, трахеи, бронхов, легкого, плевры, средостения, щитовидной железы, молочной железы, пищевода, желудка, тонкой кишки, ободочной кишки, желчного пузыря, поджелудочной железы, толстой и прямой кишки, анального канала, печени, мочевого пузыря, надпочечников, почки, полового члена, предстательной железы, костей и суставных хрящей, кожи, мягких тканей (Т14N любая М10), локализованные и местнораспространенные формы злокачественные новообразования почки (Т1-3N0М0), локализованные и местнораспространенные формы</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протонная лучевая терапия, в том числе IMPT. Радиомодификация. Компьютерная томография и (или) магниторезонансная топометрия. 3D-4D планирование. Фиксирующие устройства. Плоскостная и (или) объемная визуализация мишени</w:t>
            </w:r>
          </w:p>
        </w:tc>
        <w:tc>
          <w:tcPr>
            <w:tcW w:w="1718" w:type="dxa"/>
            <w:gridSpan w:val="3"/>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2 036 011</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32</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Иммунотерапия острых лейкозов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С91.0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острый лимфобластный лейкоз у взрослых, в том числе рецидив, включая минимальную остаточную болезнь (МОБ), или рефрактерность</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иммунотерапия острого лимфобластного лейкоза биспецифическими и конъюгированными моноклональными антителами</w:t>
            </w:r>
          </w:p>
        </w:tc>
        <w:tc>
          <w:tcPr>
            <w:tcW w:w="1718" w:type="dxa"/>
            <w:gridSpan w:val="3"/>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5 047 172</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33</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Нехимиотерапевтическое биологическое лечение острых лейкозов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С92.0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острые миелоидные лейкозы</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эпигенетическая и таргетная терапия острых лейкозов ингибиторами ключевых точек сигнальных каскадов</w:t>
            </w:r>
          </w:p>
        </w:tc>
        <w:tc>
          <w:tcPr>
            <w:tcW w:w="1718" w:type="dxa"/>
            <w:gridSpan w:val="3"/>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1 542 434</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34</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Лечение острого лейкоза с использованием биотехнологических методов у детей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С91.0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острый лимфобластный лейкоз у детей</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терапия острого лимфобластного лейкоза у детей с применением моноклональных антител</w:t>
            </w:r>
          </w:p>
        </w:tc>
        <w:tc>
          <w:tcPr>
            <w:tcW w:w="1718" w:type="dxa"/>
            <w:gridSpan w:val="3"/>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3 295 797</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CC55B8"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35</w:t>
            </w:r>
          </w:p>
        </w:tc>
        <w:tc>
          <w:tcPr>
            <w:tcW w:w="2425" w:type="dxa"/>
            <w:vMerge w:val="restart"/>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r w:rsidRPr="009028DD">
              <w:rPr>
                <w:rFonts w:ascii="Times New Roman" w:hAnsi="Times New Roman" w:cs="Times New Roman"/>
                <w:sz w:val="20"/>
                <w:szCs w:val="20"/>
              </w:rPr>
              <w:t>Тотальное облучение тела, тотальное лимфоидное облучение тела, тотальное облучение костного мозга у детей</w:t>
            </w:r>
          </w:p>
        </w:tc>
        <w:tc>
          <w:tcPr>
            <w:tcW w:w="2130" w:type="dxa"/>
            <w:vMerge w:val="restart"/>
            <w:shd w:val="clear" w:color="auto" w:fill="auto"/>
            <w:tcMar>
              <w:top w:w="28" w:type="dxa"/>
              <w:left w:w="57" w:type="dxa"/>
              <w:bottom w:w="28" w:type="dxa"/>
              <w:right w:w="57" w:type="dxa"/>
            </w:tcMar>
          </w:tcPr>
          <w:p w:rsidR="00CC55B8" w:rsidRPr="009028DD" w:rsidRDefault="00CC55B8" w:rsidP="007D5644">
            <w:pPr>
              <w:jc w:val="center"/>
              <w:rPr>
                <w:rFonts w:ascii="Times New Roman" w:hAnsi="Times New Roman" w:cs="Times New Roman"/>
                <w:sz w:val="20"/>
                <w:szCs w:val="20"/>
              </w:rPr>
            </w:pPr>
            <w:r w:rsidRPr="009028DD">
              <w:rPr>
                <w:rFonts w:ascii="Times New Roman" w:hAnsi="Times New Roman" w:cs="Times New Roman"/>
                <w:sz w:val="20"/>
                <w:szCs w:val="20"/>
              </w:rPr>
              <w:t>С91.0, С92.0</w:t>
            </w:r>
          </w:p>
        </w:tc>
        <w:tc>
          <w:tcPr>
            <w:tcW w:w="3149" w:type="dxa"/>
            <w:vMerge w:val="restart"/>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r w:rsidRPr="009028DD">
              <w:rPr>
                <w:rFonts w:ascii="Times New Roman" w:hAnsi="Times New Roman" w:cs="Times New Roman"/>
                <w:sz w:val="20"/>
                <w:szCs w:val="20"/>
              </w:rPr>
              <w:t>острый лимфобластный лейкоз у детей, острый миелобластный лейкоз у детей</w:t>
            </w:r>
          </w:p>
        </w:tc>
        <w:tc>
          <w:tcPr>
            <w:tcW w:w="1556" w:type="dxa"/>
            <w:vMerge w:val="restart"/>
            <w:shd w:val="clear" w:color="auto" w:fill="auto"/>
            <w:tcMar>
              <w:top w:w="28" w:type="dxa"/>
              <w:left w:w="57" w:type="dxa"/>
              <w:bottom w:w="28" w:type="dxa"/>
              <w:right w:w="57" w:type="dxa"/>
            </w:tcMar>
          </w:tcPr>
          <w:p w:rsidR="00CC55B8"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CC55B8"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r w:rsidRPr="009028DD">
              <w:rPr>
                <w:rFonts w:ascii="Times New Roman" w:hAnsi="Times New Roman" w:cs="Times New Roman"/>
                <w:sz w:val="20"/>
                <w:szCs w:val="20"/>
              </w:rPr>
              <w:t xml:space="preserve">тотальное облучение тела с использованием компонентов крови, антибактериальных, противогрибковых, противовирусных лекарственных препаратов </w:t>
            </w:r>
          </w:p>
        </w:tc>
        <w:tc>
          <w:tcPr>
            <w:tcW w:w="1718" w:type="dxa"/>
            <w:gridSpan w:val="3"/>
            <w:vMerge w:val="restart"/>
            <w:shd w:val="clear" w:color="auto" w:fill="auto"/>
            <w:tcMar>
              <w:top w:w="28" w:type="dxa"/>
              <w:left w:w="57" w:type="dxa"/>
              <w:bottom w:w="28" w:type="dxa"/>
              <w:right w:w="57" w:type="dxa"/>
            </w:tcMar>
          </w:tcPr>
          <w:p w:rsidR="00CC55B8"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449 091</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CC55B8" w:rsidRPr="009028DD" w:rsidRDefault="00CC55B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CC55B8" w:rsidRPr="009028DD" w:rsidRDefault="00CC55B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r w:rsidRPr="009028DD">
              <w:rPr>
                <w:rFonts w:ascii="Times New Roman" w:hAnsi="Times New Roman" w:cs="Times New Roman"/>
                <w:sz w:val="20"/>
                <w:szCs w:val="20"/>
              </w:rPr>
              <w:t>тотальное лимфоидное облучение тела с использованием компонентов крови, антибактериальных, противогрибковых, противовирусных лекарственных препаратов</w:t>
            </w:r>
          </w:p>
        </w:tc>
        <w:tc>
          <w:tcPr>
            <w:tcW w:w="1718" w:type="dxa"/>
            <w:gridSpan w:val="3"/>
            <w:vMerge/>
            <w:shd w:val="clear" w:color="auto" w:fill="auto"/>
            <w:tcMar>
              <w:top w:w="28" w:type="dxa"/>
              <w:left w:w="57" w:type="dxa"/>
              <w:bottom w:w="28" w:type="dxa"/>
              <w:right w:w="57" w:type="dxa"/>
            </w:tcMar>
          </w:tcPr>
          <w:p w:rsidR="00CC55B8" w:rsidRPr="009028DD" w:rsidRDefault="00CC55B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CC55B8" w:rsidRPr="009028DD" w:rsidRDefault="00CC55B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CC55B8" w:rsidRPr="009028DD" w:rsidRDefault="00CC55B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CC55B8" w:rsidRPr="009028DD" w:rsidRDefault="00CC55B8" w:rsidP="007D5644">
            <w:pPr>
              <w:rPr>
                <w:rFonts w:ascii="Times New Roman" w:hAnsi="Times New Roman" w:cs="Times New Roman"/>
                <w:sz w:val="20"/>
                <w:szCs w:val="20"/>
              </w:rPr>
            </w:pPr>
            <w:r w:rsidRPr="009028DD">
              <w:rPr>
                <w:rFonts w:ascii="Times New Roman" w:hAnsi="Times New Roman" w:cs="Times New Roman"/>
                <w:sz w:val="20"/>
                <w:szCs w:val="20"/>
              </w:rPr>
              <w:t>тотальное облучение костного мозга с использованием компонентов крови, антибактериальных, противогрибковых, противови</w:t>
            </w:r>
            <w:r w:rsidR="00AF7151" w:rsidRPr="009028DD">
              <w:rPr>
                <w:rFonts w:ascii="Times New Roman" w:hAnsi="Times New Roman" w:cs="Times New Roman"/>
                <w:sz w:val="20"/>
                <w:szCs w:val="20"/>
              </w:rPr>
              <w:t>русных лекарственных препаратов</w:t>
            </w:r>
          </w:p>
        </w:tc>
        <w:tc>
          <w:tcPr>
            <w:tcW w:w="1718" w:type="dxa"/>
            <w:gridSpan w:val="3"/>
            <w:vMerge/>
            <w:shd w:val="clear" w:color="auto" w:fill="auto"/>
            <w:tcMar>
              <w:top w:w="28" w:type="dxa"/>
              <w:left w:w="57" w:type="dxa"/>
              <w:bottom w:w="28" w:type="dxa"/>
              <w:right w:w="57" w:type="dxa"/>
            </w:tcMar>
          </w:tcPr>
          <w:p w:rsidR="00CC55B8" w:rsidRPr="009028DD" w:rsidRDefault="00CC55B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36</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Сопроводительная терапия и лечение осложнений у детей после трансплантации гемопоэтических стволовых клеток в раннем посттрансплантационном периоде</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С38.2, С40, С41, С47.0, С47.3, С47.4, С47.5, С47.6, С47.8, С47.9, С48.0, С49, С71, С74.0, С74.1, С74.9, С76.0, С76.1, С76.2, С76.7, С76.8, С81, С82, С83, С84, С85, С90, С91, С92, С93, С94.0, D46, D47.4, D56, D57, D58, D61, D69, D70, D71, D76, D80.5, D81, D82.0, Е70.3, Е76, Е77, Q45, Q78.2, L90.8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дети после восстановления гемопоэза в раннем посттрансплантационном периоде после проведения ТГСК</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лечение осложнений трансплантации гемопоэтических стволовых клеток в раннем периоде с применением ведолизумаба и</w:t>
            </w:r>
            <w:r w:rsidR="00C83483" w:rsidRPr="009028DD">
              <w:rPr>
                <w:rFonts w:ascii="Times New Roman" w:hAnsi="Times New Roman" w:cs="Times New Roman"/>
                <w:sz w:val="20"/>
                <w:szCs w:val="20"/>
              </w:rPr>
              <w:t xml:space="preserve"> </w:t>
            </w:r>
            <w:r w:rsidRPr="009028DD">
              <w:rPr>
                <w:rFonts w:ascii="Times New Roman" w:hAnsi="Times New Roman" w:cs="Times New Roman"/>
                <w:sz w:val="20"/>
                <w:szCs w:val="20"/>
              </w:rPr>
              <w:t>(или) экулизумаба, и (или) этанерцепта с сопроводительной терапией</w:t>
            </w:r>
          </w:p>
        </w:tc>
        <w:tc>
          <w:tcPr>
            <w:tcW w:w="1718" w:type="dxa"/>
            <w:gridSpan w:val="3"/>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2 610 903</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37</w:t>
            </w:r>
          </w:p>
        </w:tc>
        <w:tc>
          <w:tcPr>
            <w:tcW w:w="2425" w:type="dxa"/>
            <w:vMerge w:val="restart"/>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Системная радионуклидная ПСМА-терапия</w:t>
            </w:r>
          </w:p>
          <w:p w:rsidR="00DE1848" w:rsidRPr="009028DD" w:rsidRDefault="00DE1848"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С61</w:t>
            </w:r>
          </w:p>
        </w:tc>
        <w:tc>
          <w:tcPr>
            <w:tcW w:w="3149" w:type="dxa"/>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рак предстательной железы при подтвержденном накоплении диагностических ПСМА-лигандов в опухолевых очагах</w:t>
            </w:r>
          </w:p>
        </w:tc>
        <w:tc>
          <w:tcPr>
            <w:tcW w:w="1556" w:type="dxa"/>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радиолигандная терапия 177Lu-ПСМА при раке предстательной железы</w:t>
            </w:r>
          </w:p>
        </w:tc>
        <w:tc>
          <w:tcPr>
            <w:tcW w:w="1718" w:type="dxa"/>
            <w:gridSpan w:val="3"/>
            <w:vMerge w:val="restart"/>
            <w:shd w:val="clear" w:color="auto" w:fill="auto"/>
            <w:tcMar>
              <w:top w:w="28" w:type="dxa"/>
              <w:left w:w="57" w:type="dxa"/>
              <w:bottom w:w="28" w:type="dxa"/>
              <w:right w:w="57" w:type="dxa"/>
            </w:tcMar>
          </w:tcPr>
          <w:p w:rsidR="00DE1848"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506 120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С61</w:t>
            </w:r>
          </w:p>
        </w:tc>
        <w:tc>
          <w:tcPr>
            <w:tcW w:w="3149" w:type="dxa"/>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метастатический кастрационно-резистентный рак предстательной железы, прогрессирующий на фоне ранее проводимой терапии или при невозможности проведения иных рекомендованных методов терапии, при наличии подтвержденного накопления диагностических ПСМА-лигандов в опухолевых очагах</w:t>
            </w:r>
          </w:p>
        </w:tc>
        <w:tc>
          <w:tcPr>
            <w:tcW w:w="1556" w:type="dxa"/>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радиолигандная терапия 225Ac-ПСМА рака предстательной железы</w:t>
            </w:r>
          </w:p>
        </w:tc>
        <w:tc>
          <w:tcPr>
            <w:tcW w:w="1718" w:type="dxa"/>
            <w:gridSpan w:val="3"/>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Оториноларингология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38</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Реконструктивные операции на звукопроводящем аппарате среднего уха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H66.1, H66.2, Q16, H80.0, H80.1, H80.9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хронический туботимпальный гнойный средний отит. Хронический эпитимпано-антральный гнойный средний отит. Другие приобретенные дефекты слуховых косточек. Врожденные аномалии (пороки развития) уха, вызывающие нарушение слуха. Отосклероз, вовлекающий овальное окно, необлитерирующий. Отосклероз неуточненный. Кондуктивная и нейросенсорная потеря слуха. Отосклероз, вовлекающий овальное окно, облитерирующий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тимпанопластика с санирующим вмешательством, в том числе при врожденных аномалиях развития, приобретенной атрезии вследствие хронического гнойного среднего отита, с применением микрохирургической техники, аллогенных трансплантатов, в том числе металлических</w:t>
            </w:r>
          </w:p>
        </w:tc>
        <w:tc>
          <w:tcPr>
            <w:tcW w:w="1718" w:type="dxa"/>
            <w:gridSpan w:val="3"/>
            <w:vMerge w:val="restart"/>
            <w:shd w:val="clear" w:color="auto" w:fill="auto"/>
            <w:tcMar>
              <w:top w:w="28" w:type="dxa"/>
              <w:left w:w="57" w:type="dxa"/>
              <w:bottom w:w="28" w:type="dxa"/>
              <w:right w:w="57" w:type="dxa"/>
            </w:tcMar>
          </w:tcPr>
          <w:p w:rsidR="00284BC6"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90</w:t>
            </w:r>
            <w:r w:rsidR="00CE11B6" w:rsidRPr="009028DD">
              <w:rPr>
                <w:rFonts w:ascii="Times New Roman" w:hAnsi="Times New Roman" w:cs="Times New Roman"/>
                <w:sz w:val="20"/>
                <w:szCs w:val="20"/>
              </w:rPr>
              <w:t> </w:t>
            </w:r>
            <w:r w:rsidR="00C14482" w:rsidRPr="009028DD">
              <w:rPr>
                <w:rFonts w:ascii="Times New Roman" w:hAnsi="Times New Roman" w:cs="Times New Roman"/>
                <w:sz w:val="20"/>
                <w:szCs w:val="20"/>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стапедопластика при патологическом процессе, врожденном или приобретенном, с вовлечением окна преддверия, с применением аутотканей и аллогенных трансплантатов, в том числе металлических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слухоулучшающие операции с применением имплантата среднего уха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болезни Меньера и других нарушений вестибулярной функции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H81.0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болезнь Меньера при неэффективности консервативной терапии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дренирование эндолимфатических пространств внутреннего уха с применением микрохирургической и лучевой 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доброкачественных новообразований, хронических воспалительных процессов полости носа, околоносовых пазух, основания черепа и среднего уха</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D10.0, D10.6, D10.9, D14.0, D14.1 D33.3, J32.1, J32.3, J32.4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доброкачественное новообразование носоглотки. Хроническое воспалительное заболевание околоносовых пазух</w:t>
            </w:r>
            <w:r w:rsidR="006624D7" w:rsidRPr="009028DD">
              <w:rPr>
                <w:rFonts w:ascii="Times New Roman" w:hAnsi="Times New Roman" w:cs="Times New Roman"/>
                <w:sz w:val="20"/>
                <w:szCs w:val="20"/>
              </w:rPr>
              <w:t>,</w:t>
            </w:r>
          </w:p>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доброкачественное новообразование среднего уха. Юношеская ангиофиброма основания черепа. Гломусные опухоли с распространением в среднее ухо. Доброкачественное новообразование основания черепа. Доброкачественное новообразование черепных нервов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с применением эндоскопической, шейверной техники и при необходимости навигационной системы, высокоэнергетического оборудования, клипирования сосудов или селективной эмболизации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Реконструктивно-пластическое восстановление функции гортани и трахеи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J38.6, D14.1, D14.2, J38.0</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стеноз гортани. Доброкачественное новообразование гортани. Доброкачественное новообразование трахеи. Паралич голосовых складок и гортани.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ларинготрахеопластика при доброкачественных новообразованиях гортани, параличе голосовых складок и гортани, стенозе гортани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операции по реиннервации и заместительной функциональной пластике гортани и трахеи с применением микрохирургической техники и электромиографическим мониторингом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39</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сенсоневральной тугоухости высокой степени и глухоты</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H90.3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нейросенсорная потеря слуха двусторонняя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кохлеарная имплантация при двусторонней нейросенсорной потере слуха</w:t>
            </w:r>
          </w:p>
        </w:tc>
        <w:tc>
          <w:tcPr>
            <w:tcW w:w="1718" w:type="dxa"/>
            <w:gridSpan w:val="3"/>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1 675 355</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C14482" w:rsidP="007D5644">
            <w:pPr>
              <w:jc w:val="center"/>
              <w:rPr>
                <w:rFonts w:ascii="Times New Roman" w:hAnsi="Times New Roman" w:cs="Times New Roman"/>
                <w:sz w:val="20"/>
                <w:szCs w:val="20"/>
              </w:rPr>
            </w:pPr>
            <w:r w:rsidRPr="009028DD">
              <w:rPr>
                <w:rFonts w:ascii="Times New Roman" w:hAnsi="Times New Roman" w:cs="Times New Roman"/>
                <w:sz w:val="20"/>
                <w:szCs w:val="20"/>
              </w:rPr>
              <w:t>Офтальмология</w:t>
            </w:r>
          </w:p>
        </w:tc>
      </w:tr>
      <w:tr w:rsidR="009028DD" w:rsidRPr="009028DD" w:rsidTr="00721114">
        <w:trPr>
          <w:gridAfter w:val="2"/>
          <w:wAfter w:w="52"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40</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глаукомы, включая микроинвазивную энергетическую оптико-реконструктивную и лазерную хирургию, имплантацию различных видов дренажей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H</w:t>
            </w:r>
            <w:r w:rsidRPr="009028DD">
              <w:rPr>
                <w:rFonts w:ascii="Times New Roman" w:hAnsi="Times New Roman" w:cs="Times New Roman"/>
                <w:sz w:val="20"/>
                <w:szCs w:val="20"/>
              </w:rPr>
              <w:t>26.0-</w:t>
            </w:r>
            <w:r w:rsidRPr="009028DD">
              <w:rPr>
                <w:rFonts w:ascii="Times New Roman" w:hAnsi="Times New Roman" w:cs="Times New Roman"/>
                <w:sz w:val="20"/>
                <w:szCs w:val="20"/>
                <w:lang w:val="en-US"/>
              </w:rPr>
              <w:t>H</w:t>
            </w:r>
            <w:r w:rsidRPr="009028DD">
              <w:rPr>
                <w:rFonts w:ascii="Times New Roman" w:hAnsi="Times New Roman" w:cs="Times New Roman"/>
                <w:sz w:val="20"/>
                <w:szCs w:val="20"/>
              </w:rPr>
              <w:t xml:space="preserve">26.4, </w:t>
            </w:r>
            <w:r w:rsidRPr="009028DD">
              <w:rPr>
                <w:rFonts w:ascii="Times New Roman" w:hAnsi="Times New Roman" w:cs="Times New Roman"/>
                <w:sz w:val="20"/>
                <w:szCs w:val="20"/>
              </w:rPr>
              <w:br/>
            </w:r>
            <w:r w:rsidRPr="009028DD">
              <w:rPr>
                <w:rFonts w:ascii="Times New Roman" w:hAnsi="Times New Roman" w:cs="Times New Roman"/>
                <w:sz w:val="20"/>
                <w:szCs w:val="20"/>
                <w:lang w:val="en-US"/>
              </w:rPr>
              <w:t>H</w:t>
            </w:r>
            <w:r w:rsidRPr="009028DD">
              <w:rPr>
                <w:rFonts w:ascii="Times New Roman" w:hAnsi="Times New Roman" w:cs="Times New Roman"/>
                <w:sz w:val="20"/>
                <w:szCs w:val="20"/>
              </w:rPr>
              <w:t xml:space="preserve">40.1- </w:t>
            </w:r>
            <w:r w:rsidRPr="009028DD">
              <w:rPr>
                <w:rFonts w:ascii="Times New Roman" w:hAnsi="Times New Roman" w:cs="Times New Roman"/>
                <w:sz w:val="20"/>
                <w:szCs w:val="20"/>
                <w:lang w:val="en-US"/>
              </w:rPr>
              <w:t>H</w:t>
            </w:r>
            <w:r w:rsidRPr="009028DD">
              <w:rPr>
                <w:rFonts w:ascii="Times New Roman" w:hAnsi="Times New Roman" w:cs="Times New Roman"/>
                <w:sz w:val="20"/>
                <w:szCs w:val="20"/>
              </w:rPr>
              <w:t xml:space="preserve">40.8, </w:t>
            </w:r>
            <w:r w:rsidRPr="009028DD">
              <w:rPr>
                <w:rFonts w:ascii="Times New Roman" w:hAnsi="Times New Roman" w:cs="Times New Roman"/>
                <w:sz w:val="20"/>
                <w:szCs w:val="20"/>
                <w:lang w:val="en-US"/>
              </w:rPr>
              <w:t>Q</w:t>
            </w:r>
            <w:r w:rsidRPr="009028DD">
              <w:rPr>
                <w:rFonts w:ascii="Times New Roman" w:hAnsi="Times New Roman" w:cs="Times New Roman"/>
                <w:sz w:val="20"/>
                <w:szCs w:val="20"/>
              </w:rPr>
              <w:t>15.0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глаукома с повышенным или высоким внутриглазным давлением развитой, далеко зашедшей стадии, в том чи</w:t>
            </w:r>
            <w:r w:rsidR="00AF7151" w:rsidRPr="009028DD">
              <w:rPr>
                <w:rFonts w:ascii="Times New Roman" w:hAnsi="Times New Roman" w:cs="Times New Roman"/>
                <w:sz w:val="20"/>
                <w:szCs w:val="20"/>
              </w:rPr>
              <w:t>сле с осложнениями, у взрослых</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имплантация антиглаукоматозного металлического шунта </w:t>
            </w:r>
          </w:p>
        </w:tc>
        <w:tc>
          <w:tcPr>
            <w:tcW w:w="1657" w:type="dxa"/>
            <w:vMerge w:val="restart"/>
            <w:shd w:val="clear" w:color="auto" w:fill="auto"/>
            <w:tcMar>
              <w:top w:w="28" w:type="dxa"/>
              <w:left w:w="57" w:type="dxa"/>
              <w:bottom w:w="28" w:type="dxa"/>
              <w:right w:w="57" w:type="dxa"/>
            </w:tcMar>
          </w:tcPr>
          <w:p w:rsidR="00284BC6" w:rsidRPr="009028DD" w:rsidRDefault="00C14482" w:rsidP="007D5644">
            <w:pPr>
              <w:jc w:val="center"/>
              <w:rPr>
                <w:rFonts w:ascii="Times New Roman" w:hAnsi="Times New Roman" w:cs="Times New Roman"/>
                <w:sz w:val="20"/>
                <w:szCs w:val="20"/>
              </w:rPr>
            </w:pPr>
            <w:r w:rsidRPr="009028DD">
              <w:rPr>
                <w:rFonts w:ascii="Times New Roman" w:hAnsi="Times New Roman" w:cs="Times New Roman"/>
                <w:sz w:val="20"/>
                <w:szCs w:val="20"/>
              </w:rPr>
              <w:t>75</w:t>
            </w:r>
            <w:r w:rsidR="00CE11B6" w:rsidRPr="009028DD">
              <w:rPr>
                <w:rFonts w:ascii="Times New Roman" w:hAnsi="Times New Roman" w:cs="Times New Roman"/>
                <w:sz w:val="20"/>
                <w:szCs w:val="20"/>
              </w:rPr>
              <w:t> </w:t>
            </w:r>
            <w:r w:rsidR="00DE1848" w:rsidRPr="009028DD">
              <w:rPr>
                <w:rFonts w:ascii="Times New Roman" w:hAnsi="Times New Roman" w:cs="Times New Roman"/>
                <w:sz w:val="20"/>
                <w:szCs w:val="20"/>
              </w:rPr>
              <w:t>159</w:t>
            </w: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и (или) лучевое лечение новообразований глаза, его придаточного аппарата и орбиты, внутриорбитальных доброкачественных опухолей, врожденных пороков развития орбиты, реконструктивно-</w:t>
            </w:r>
            <w:r w:rsidRPr="009028DD">
              <w:rPr>
                <w:rFonts w:ascii="Times New Roman" w:hAnsi="Times New Roman" w:cs="Times New Roman"/>
                <w:sz w:val="20"/>
                <w:szCs w:val="20"/>
              </w:rPr>
              <w:br/>
              <w:t>пластическая хирургия при их последствиях</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C43.1, C44.1, C69.0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C69.9, C72.3, D31.5, D31.6, Q10.7, Q11.0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Q11.2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глаза, его придаточного аппарата, орбиты у взрослых и детей </w:t>
            </w:r>
            <w:r w:rsidRPr="009028DD">
              <w:rPr>
                <w:rFonts w:ascii="Times New Roman" w:hAnsi="Times New Roman" w:cs="Times New Roman"/>
                <w:sz w:val="20"/>
                <w:szCs w:val="20"/>
              </w:rPr>
              <w:br/>
              <w:t>(стадии T1</w:t>
            </w:r>
            <w:r w:rsidR="00C8606F" w:rsidRPr="009028DD">
              <w:rPr>
                <w:rFonts w:ascii="Times New Roman" w:hAnsi="Times New Roman" w:cs="Times New Roman"/>
                <w:sz w:val="20"/>
                <w:szCs w:val="20"/>
              </w:rPr>
              <w:t>–</w:t>
            </w:r>
            <w:r w:rsidRPr="009028DD">
              <w:rPr>
                <w:rFonts w:ascii="Times New Roman" w:hAnsi="Times New Roman" w:cs="Times New Roman"/>
                <w:sz w:val="20"/>
                <w:szCs w:val="20"/>
              </w:rPr>
              <w:t>T3 N0 M0), доброкачественные опухоли орбиты, врожденные пороки развития орбиты без осложнений или осложненные патологией роговицы, хрусталика, стекловидного тела, зрительного нерва, глазодвигательных мышц, офтальмогипертензией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и (или) лучевое лечение</w:t>
            </w: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отсроченная имплантация иридо-хрусталиковой диафрагмы при новообразованиях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орбитотомия различными доступами</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энуклеация с пластикой культи и радиокоагуляцией тканей орбиты при новообразованиях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экзентерация орбиты с одномоментной пластикой свободным кожным лоскутом или пластикой местными тканями</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иридэктомия, в том числе с иридопластикой, при новообразованиях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иридэктомия с иридопластикой с экстракцией катаракты с имплантацией интраокулярной линзы при новообразованиях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иридоциклосклерэктомия, в том числе с иридопластикой, при новообразованиях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иридоциклосклерэктомия с иридопластикой, экстракапсулярной экстракцией катаракты, имплантацией интраокулярной линзы при новообразованиях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иридоциклохориосклерэктомия, в том числе с иридопластикой, при новообразованиях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переднего и заднего отделов глаза и его придаточного аппарата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орбитотомия с энуклеацией и пластикой культи</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контурная пластика орбиты</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эксцизия новообразования конъюнктивы и роговицы с послойной кератоконъюнктивальной пластикой</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брахитерапия при новообразованиях придаточного аппарата глаза</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рентгенотерапия при злокачественных новообразованиях век</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41</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и (или) лучевое лечение новообразований глаза, его придаточного аппарата и орбиты, внутриорбитальных доброкачественных опухолей, врожденных пороков развития орбиты, реконструктивно-пластическая хирургия при их последствиях</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C43.1, C44.1, C69.0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C69.9, C72.3, D31.5, D31.6, Q10.7, Q11.0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Q11.2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злокачественные новообразования глаза, его придаточного аппарата, орбиты у взрослых и детей (стадии </w:t>
            </w:r>
            <w:r w:rsidRPr="009028DD">
              <w:rPr>
                <w:rFonts w:ascii="Times New Roman" w:hAnsi="Times New Roman" w:cs="Times New Roman"/>
                <w:sz w:val="20"/>
                <w:szCs w:val="20"/>
                <w:lang w:val="en-US"/>
              </w:rPr>
              <w:t>T</w:t>
            </w:r>
            <w:r w:rsidRPr="009028DD">
              <w:rPr>
                <w:rFonts w:ascii="Times New Roman" w:hAnsi="Times New Roman" w:cs="Times New Roman"/>
                <w:sz w:val="20"/>
                <w:szCs w:val="20"/>
              </w:rPr>
              <w:t>1</w:t>
            </w:r>
            <w:r w:rsidR="00C8606F" w:rsidRPr="009028DD">
              <w:rPr>
                <w:rFonts w:ascii="Times New Roman" w:hAnsi="Times New Roman" w:cs="Times New Roman"/>
                <w:sz w:val="20"/>
                <w:szCs w:val="20"/>
              </w:rPr>
              <w:t>–</w:t>
            </w:r>
            <w:r w:rsidRPr="009028DD">
              <w:rPr>
                <w:rFonts w:ascii="Times New Roman" w:hAnsi="Times New Roman" w:cs="Times New Roman"/>
                <w:sz w:val="20"/>
                <w:szCs w:val="20"/>
                <w:lang w:val="en-US"/>
              </w:rPr>
              <w:t>T</w:t>
            </w:r>
            <w:r w:rsidRPr="009028DD">
              <w:rPr>
                <w:rFonts w:ascii="Times New Roman" w:hAnsi="Times New Roman" w:cs="Times New Roman"/>
                <w:sz w:val="20"/>
                <w:szCs w:val="20"/>
              </w:rPr>
              <w:t xml:space="preserve">3 </w:t>
            </w:r>
            <w:r w:rsidRPr="009028DD">
              <w:rPr>
                <w:rFonts w:ascii="Times New Roman" w:hAnsi="Times New Roman" w:cs="Times New Roman"/>
                <w:sz w:val="20"/>
                <w:szCs w:val="20"/>
                <w:lang w:val="en-US"/>
              </w:rPr>
              <w:t>N</w:t>
            </w:r>
            <w:r w:rsidRPr="009028DD">
              <w:rPr>
                <w:rFonts w:ascii="Times New Roman" w:hAnsi="Times New Roman" w:cs="Times New Roman"/>
                <w:sz w:val="20"/>
                <w:szCs w:val="20"/>
              </w:rPr>
              <w:t xml:space="preserve">0 </w:t>
            </w:r>
            <w:r w:rsidRPr="009028DD">
              <w:rPr>
                <w:rFonts w:ascii="Times New Roman" w:hAnsi="Times New Roman" w:cs="Times New Roman"/>
                <w:sz w:val="20"/>
                <w:szCs w:val="20"/>
                <w:lang w:val="en-US"/>
              </w:rPr>
              <w:t>M</w:t>
            </w:r>
            <w:r w:rsidRPr="009028DD">
              <w:rPr>
                <w:rFonts w:ascii="Times New Roman" w:hAnsi="Times New Roman" w:cs="Times New Roman"/>
                <w:sz w:val="20"/>
                <w:szCs w:val="20"/>
              </w:rPr>
              <w:t>0), доброкачественные опухоли орбиты, врожденные пороки развития орбиты без осложнений или осложненные патологией роговицы, хрусталика, стекловидного тела, зрительного нерва, глазодвигательных мышц, офтальмогипертензией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и (или) лучевое лечение</w:t>
            </w: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брахитерапия, в том числе с одномоментной склеропластикой, при новообразованиях глаза</w:t>
            </w:r>
          </w:p>
        </w:tc>
        <w:tc>
          <w:tcPr>
            <w:tcW w:w="1657" w:type="dxa"/>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172 549</w:t>
            </w:r>
          </w:p>
        </w:tc>
      </w:tr>
      <w:tr w:rsidR="009028DD" w:rsidRPr="009028DD" w:rsidTr="00721114">
        <w:trPr>
          <w:gridAfter w:val="2"/>
          <w:wAfter w:w="52" w:type="dxa"/>
          <w:trHeight w:val="20"/>
          <w:jc w:val="center"/>
        </w:trPr>
        <w:tc>
          <w:tcPr>
            <w:tcW w:w="1063" w:type="dxa"/>
            <w:vMerge w:val="restart"/>
            <w:shd w:val="clear" w:color="auto" w:fill="auto"/>
            <w:tcMar>
              <w:top w:w="28" w:type="dxa"/>
              <w:left w:w="57" w:type="dxa"/>
              <w:bottom w:w="28" w:type="dxa"/>
              <w:right w:w="57" w:type="dxa"/>
            </w:tcMar>
          </w:tcPr>
          <w:p w:rsidR="00373764"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42</w:t>
            </w:r>
          </w:p>
        </w:tc>
        <w:tc>
          <w:tcPr>
            <w:tcW w:w="2425"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и оптико-реконструктивные операции при травмах (открытых, закрытых) глаза, его придаточного аппарата, орбиты</w:t>
            </w: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H02.0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H02.5, H04.0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H04.6, H05.0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H05.5, H11.2, H21.5, H27.0, H27.1, H26.0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H26.9, H31.3, H40.3, S00.1, S00.2, S02.3,</w:t>
            </w:r>
            <w:r w:rsidR="00CF7DF4" w:rsidRPr="009028DD">
              <w:rPr>
                <w:rFonts w:ascii="Times New Roman" w:hAnsi="Times New Roman" w:cs="Times New Roman"/>
                <w:sz w:val="20"/>
                <w:szCs w:val="20"/>
                <w:lang w:val="en-US"/>
              </w:rPr>
              <w:t xml:space="preserve"> </w:t>
            </w:r>
            <w:r w:rsidRPr="009028DD">
              <w:rPr>
                <w:rFonts w:ascii="Times New Roman" w:hAnsi="Times New Roman" w:cs="Times New Roman"/>
                <w:sz w:val="20"/>
                <w:szCs w:val="20"/>
                <w:lang w:val="en-US"/>
              </w:rPr>
              <w:t>S04.0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S04.5, S05.0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S05.9, T26.0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T26.9, H44.0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H44.8, T85.2, T85.3, T90.4, T95.0, T95.8</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травма глаза и глазницы, термические и химические ожоги, ограниченные областью глаза и его придаточного аппарата, при острой или стабильной фазе при любой стадии у взрослых и детей со следующими осложнениями: патология хрусталика, стекловидного тела, офтальмогипертензия, перелом дна орбиты, открытая рана века и окологлазничной области, вторичная глаукома, энтропион и трихиаз века, эктропион века, лагофтальм, птоз века, стеноз и недостаточность слезных протоков, деформация орбиты, энофтальм, неудаленное инородное тело орбиты вследствие проникающего ранения, рубцы конъюнктивы, рубцы и помутнение роговицы, слипчивая лейкома, гнойный эндофтальмит, дегенеративные состояния глазного яблока, неудаленное магнитное инородное тело, неудаленное немагнитное инородное тело, травматическое косоглазие, осложнения механического происхождения, связанные с имплантатами и трансплантатами</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аллолимбальная трансплантация</w:t>
            </w:r>
          </w:p>
        </w:tc>
        <w:tc>
          <w:tcPr>
            <w:tcW w:w="1657" w:type="dxa"/>
            <w:vMerge w:val="restart"/>
            <w:shd w:val="clear" w:color="auto" w:fill="auto"/>
            <w:tcMar>
              <w:top w:w="28" w:type="dxa"/>
              <w:left w:w="57" w:type="dxa"/>
              <w:bottom w:w="28" w:type="dxa"/>
              <w:right w:w="57" w:type="dxa"/>
            </w:tcMar>
          </w:tcPr>
          <w:p w:rsidR="00373764"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73 900</w:t>
            </w: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витрэктомия с удалением люксированного хрусталика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витреоленсэктомия с имплантацией интраокулярной линзы, в том числе с лазерным витриолизисом</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дисклеральное удаление инородного тела с локальной склеропластикой</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искусственной радужки (иридохрусталиковой диафрагмы)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иридопластика, в том числе с лазерной реконструкцией, передней камеры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кератопротезирование</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пластика полости, </w:t>
            </w:r>
            <w:r w:rsidR="00C83483" w:rsidRPr="009028DD">
              <w:rPr>
                <w:rFonts w:ascii="Times New Roman" w:hAnsi="Times New Roman" w:cs="Times New Roman"/>
                <w:sz w:val="20"/>
                <w:szCs w:val="20"/>
              </w:rPr>
              <w:t>века, свода</w:t>
            </w:r>
            <w:r w:rsidRPr="009028DD">
              <w:rPr>
                <w:rFonts w:ascii="Times New Roman" w:hAnsi="Times New Roman" w:cs="Times New Roman"/>
                <w:sz w:val="20"/>
                <w:szCs w:val="20"/>
              </w:rPr>
              <w:t>(ов) с пересадкой свободных лоскутов, в том числе с пересадкой ресниц</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пластика культи с орбитальным имплантатом и реконструкцией, в том числе с кровавой тарзорафией</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трансвитеральное удаление внутриглазного инородного тела с эндолазерной коагуляцией сетчатки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веках, в том числе с кровавой тарзорафией</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слезоотводящих путей</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контурная пластика орбиты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энуклеация (эвисцерация) глаза с пластикой культи орбитальным имплантатом</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устранение посттравматического птоза верхнего века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вторичная имплантация интраокулярной линзы с реконструкцией передней камеры, в том числе с дисцизией лазером вторичной катаракты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передней камеры с передней витрэктомией с удалением травматической катаракты, в том числе с имплантацией интраокулярной линзы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подвывихнутого хрусталика с имплантацией различных моделей интраокулярной линзы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сквозная кератопластика с имплантацией иридохрусталиковой диафрагмы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эндовитреальное вмешательство, в том числе с тампонадой витреальной </w:t>
            </w:r>
            <w:r w:rsidRPr="009028DD">
              <w:rPr>
                <w:rFonts w:ascii="Times New Roman" w:hAnsi="Times New Roman" w:cs="Times New Roman"/>
                <w:sz w:val="20"/>
                <w:szCs w:val="20"/>
              </w:rPr>
              <w:br/>
              <w:t>полости, с удалением инородного тела из заднего сегмента глаза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пластика орбиты, в том числе с удалением инородного тела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шейверная (лазерная) реконструктивная операция при патологии слезоотводящих путей</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реконструктивная блефаропластика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рассечение симблефарона с пластикой конъюнктивальной полости (с пересадкой тканей)</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укрепление бельма, удаление ретропротезной пленки при кератопротезировании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в сочетании с: репозицией интраокулярной линзы и (или)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болезней роговицы, включая оптико-реконструктивную и лазерную хирургию, интенсивное консервативное лечение язвы роговицы</w:t>
            </w: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H16.0, H17.0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H17.9, H18.0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H18.9</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язва роговицы острая, стромальная или перфорирующая у взрослых и детей, осложненная гипопионом, эндофтальмитом, патологией хрусталика. Рубцы и помутнения роговицы, другие болезни роговицы (буллезная кератопатия, дегенерация, наследственные дистрофии роговицы, кератоконус) у взрослых и детей вне зависимости от осложнений</w:t>
            </w:r>
          </w:p>
        </w:tc>
        <w:tc>
          <w:tcPr>
            <w:tcW w:w="1556" w:type="dxa"/>
            <w:vMerge w:val="restart"/>
            <w:shd w:val="clear" w:color="auto" w:fill="auto"/>
            <w:tcMar>
              <w:top w:w="28" w:type="dxa"/>
              <w:left w:w="57" w:type="dxa"/>
              <w:bottom w:w="28" w:type="dxa"/>
              <w:right w:w="57" w:type="dxa"/>
            </w:tcMar>
          </w:tcPr>
          <w:p w:rsidR="00373764"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к</w:t>
            </w:r>
            <w:r w:rsidR="00CA39E6" w:rsidRPr="009028DD">
              <w:rPr>
                <w:rFonts w:ascii="Times New Roman" w:hAnsi="Times New Roman" w:cs="Times New Roman"/>
                <w:sz w:val="20"/>
                <w:szCs w:val="20"/>
              </w:rPr>
              <w:t>омбинирован</w:t>
            </w:r>
            <w:r w:rsidRPr="009028DD">
              <w:rPr>
                <w:rFonts w:ascii="Times New Roman" w:hAnsi="Times New Roman" w:cs="Times New Roman"/>
                <w:sz w:val="20"/>
                <w:szCs w:val="20"/>
              </w:rPr>
              <w:t>-</w:t>
            </w:r>
            <w:r w:rsidR="00373764" w:rsidRPr="009028DD">
              <w:rPr>
                <w:rFonts w:ascii="Times New Roman" w:hAnsi="Times New Roman" w:cs="Times New Roman"/>
                <w:sz w:val="20"/>
                <w:szCs w:val="20"/>
              </w:rPr>
              <w:t>ное лечение</w:t>
            </w: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автоматизированная послойная кератопластика с использованием фемтосекундного лазера или кератома, в том числе с реимплантацией эластичной интраокулярной линзы, при различных болезнях роговицы</w:t>
            </w:r>
          </w:p>
        </w:tc>
        <w:tc>
          <w:tcPr>
            <w:tcW w:w="1657"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неавтоматизированная послойная кератопластика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интрастромальных сегментов с помощью фемтосекундного лазера при болезнях роговицы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эксимерлазерная коррекция посттравматического астигматизма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эксимерлазерная фототерапевтическая кератэктомия при язвах роговицы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эксимерлазерная фототерапевтическая кератэктомия рубцов и помутнений роговицы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сквозная реконструктивная кератопластика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сквозная кератопластика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десцеметовой мембраны</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послойная глубокая передняя кератопластика</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кератопротезирование</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кератопластика послойная ротационная или обменная</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кератопластика послойная инвертная</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и (или) лазерное лечение ретролентальной фиброплазии (ретинопатия недоношенных), в том числе с применением комплексного офтальмологического обследования под общей анестезией</w:t>
            </w: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H35.2</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ретролентальная фиброплазия (ретинопатия недоношенных) у детей, активная фаза, рубцовая фаза, любой стадии, без осложнений или осложненная патологией роговицы, хрусталика, стекловидного тела, глазодвигательных мышц, врожденной и вторичной глаукомой</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передней камеры с ленсэктомией, в том числе с витрэктомией, швартотомией</w:t>
            </w:r>
          </w:p>
        </w:tc>
        <w:tc>
          <w:tcPr>
            <w:tcW w:w="1657"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эписклеральное круговое и (или) локальное пломбирование в сочетании с витрэктомией, в том числе с ленсэктомией, имплантацией интраокулярной линзы, мембранопилингом, швартэктомией, швартотомией, ретинотомией, эндотампонадой перфторорганическими соединениями, силиконовым маслом, эндолазеркоагуляцией сетчатки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исправление косоглазия с пластикой экстраокулярных мышц</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силиконового масла (другого высокомолекулярного соединения) из витреальной полости с введением расширяющегося газа и (или) воздуха, в том числе с эндолазеркоагуляцией сетчатки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43</w:t>
            </w:r>
          </w:p>
        </w:tc>
        <w:tc>
          <w:tcPr>
            <w:tcW w:w="2425" w:type="dxa"/>
            <w:vMerge w:val="restart"/>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Транспупиллярная, микроинвазивная энергетическая оптико-реконструктивная, эндовитреальная 23</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27 гейджевая хирургия при витреоретинальной патологии различного генеза</w:t>
            </w:r>
          </w:p>
        </w:tc>
        <w:tc>
          <w:tcPr>
            <w:tcW w:w="2130" w:type="dxa"/>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E10, E11, H25.0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H25.9, H26.0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H26.4, H27.0, H28, H30.0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H30.9, H31.3, H32.8, H33.0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H33.5, H34.8, H35.2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H35.4, H36.0, H36.8, H43.1, H43.3, H44.0, H44.1</w:t>
            </w:r>
          </w:p>
        </w:tc>
        <w:tc>
          <w:tcPr>
            <w:tcW w:w="3149" w:type="dxa"/>
            <w:vMerge w:val="restart"/>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сочетанная патология глаза у взрослых и детей (хориоретинальные воспаления, хориоретинальные нарушения при болезнях, классифицированных в других рубриках, ретиношизис и ретинальные кисты, ретинальные сосудистые окклюзии, пролиферативная ретинопатия, дегенерация макулы и заднего полюса). Кровоизлияние в стекловидное тело, осложненные патологией роговицы, хрусталика, стекловидного тела. Диабетическая ретинопатия взрослых, пролиферативная стадия, в том числе с осложнениями или с патологией хрусталика, стекловидного тела, вторичной глаукомой, макулярным отеком. Различные формы отслойки и разрывы сетчатки у взрослых и детей, в том числе осложненные патологией роговицы, хрусталика, стекловидного тела. Катаракта у взрослых и детей, осложненная сублюксацией хрусталика, глаукомой, патологией стекловидного тела, сетчатки, сосудистой оболочки. Осложнения, возникшие в результате предшествующих оптико-реконструктивных, эндовитреальных вмешательств у взрослых и детей</w:t>
            </w:r>
          </w:p>
        </w:tc>
        <w:tc>
          <w:tcPr>
            <w:tcW w:w="1556" w:type="dxa"/>
            <w:vMerge w:val="restart"/>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75 000</w:t>
            </w: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ревизия витреальной полости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ревизия витреальной полости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Реконструктивное, восстановительное, реконструктивно-пластическое хирургическое и лазерное лечение при врожденных аномалиях (пороках развития) века, слезного аппарата, глазницы, переднего и заднего сегментов глаза, хрусталика, в том числе с применением комплексного офтальмологического обследования под общей анестезией</w:t>
            </w:r>
          </w:p>
        </w:tc>
        <w:tc>
          <w:tcPr>
            <w:tcW w:w="2130" w:type="dxa"/>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H26.0, H26.1, H26.2, H26.4, H27.0, H33.0, H33.2</w:t>
            </w:r>
            <w:r w:rsidR="00CF7DF4" w:rsidRPr="009028DD">
              <w:rPr>
                <w:rFonts w:ascii="Times New Roman" w:hAnsi="Times New Roman" w:cs="Times New Roman"/>
                <w:sz w:val="20"/>
                <w:szCs w:val="20"/>
              </w:rPr>
              <w:t>–</w:t>
            </w:r>
            <w:r w:rsidRPr="009028DD">
              <w:rPr>
                <w:rFonts w:ascii="Times New Roman" w:hAnsi="Times New Roman" w:cs="Times New Roman"/>
                <w:sz w:val="20"/>
                <w:szCs w:val="20"/>
                <w:lang w:val="en-US"/>
              </w:rPr>
              <w:t>H</w:t>
            </w:r>
            <w:r w:rsidRPr="009028DD">
              <w:rPr>
                <w:rFonts w:ascii="Times New Roman" w:hAnsi="Times New Roman" w:cs="Times New Roman"/>
                <w:sz w:val="20"/>
                <w:szCs w:val="20"/>
              </w:rPr>
              <w:t>33.5, H35.1, H40.3, H40.4, H40.5, H43.1, H43.3, H49.9, Q10.0, Q10.1, Q10.4</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Q10.7, Q11.1, Q12.0, Q12.1, Q12.3, Q12.4, Q12.8, Q13.0, Q13.3, Q13.4, Q13.8, Q14.0, Q14.1, Q14.3, Q15.0, H02.0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H02.5, H04.5, H05.3, H11.2</w:t>
            </w:r>
          </w:p>
        </w:tc>
        <w:tc>
          <w:tcPr>
            <w:tcW w:w="3149" w:type="dxa"/>
            <w:vMerge w:val="restart"/>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 xml:space="preserve">врожденные аномалии хрусталика, переднего сегмента глаза, врожденная, осложненная и вторичная катаракта, кератоконус, кисты радужной оболочки, цилиарного тела и передней камеры глаза, колобома радужки, врожденное помутнение роговицы, другие пороки развития роговицы без осложнений или осложненные патологией роговицы, стекловидного тела, частичной атрофией зрительного нерва. Врожденные аномалии заднего сегмента глаза (сетчатки, стекловидного тела, сосудистой оболочки, без осложнений или осложненные патологией стекловидного тела, частичной атрофией зрительного нерва). врожденные аномалии (пороки развития) век, слезного аппарата, глазницы, врожденный птоз, отсутствие или агенезия слезного аппарата, другие пороки развития слезного аппарата без осложнений </w:t>
            </w:r>
            <w:r w:rsidRPr="009028DD">
              <w:rPr>
                <w:rFonts w:ascii="Times New Roman" w:hAnsi="Times New Roman" w:cs="Times New Roman"/>
                <w:sz w:val="20"/>
                <w:szCs w:val="20"/>
              </w:rPr>
              <w:br/>
              <w:t>или осложненные патологией роговицы. Врожденные болезни мышц глаза, нарушение содружественного движения глаз</w:t>
            </w:r>
          </w:p>
        </w:tc>
        <w:tc>
          <w:tcPr>
            <w:tcW w:w="1556" w:type="dxa"/>
            <w:vMerge w:val="restart"/>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эписклеральное круговое и (или) локальное пломбирование в сочетании с витрэктомией, в том числе с ленсэктомией, имплантацией интраокулярной линзы, мембрано</w:t>
            </w:r>
            <w:r w:rsidRPr="009028DD">
              <w:rPr>
                <w:rFonts w:ascii="Times New Roman" w:hAnsi="Times New Roman" w:cs="Times New Roman"/>
                <w:sz w:val="20"/>
                <w:szCs w:val="20"/>
              </w:rPr>
              <w:softHyphen/>
              <w:t>пилингом, швартэктомией, шварто</w:t>
            </w:r>
            <w:r w:rsidRPr="009028DD">
              <w:rPr>
                <w:rFonts w:ascii="Times New Roman" w:hAnsi="Times New Roman" w:cs="Times New Roman"/>
                <w:sz w:val="20"/>
                <w:szCs w:val="20"/>
              </w:rPr>
              <w:softHyphen/>
              <w:t>томией, ретинотомией, эндотампонадой перфторорганическим соединением, силиконовым маслом, эндолазеркоагуляцией сетчатки</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сквозная кератопластика, в том числе с реконструкцией передней камеры, имплантацией эластичной интраокулярной линзы</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сквозная лимбокератопластика</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послойная кератопластика</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передней камеры с ленсэктомией, в том числе с витрэктомией, швартотомией</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экстракция катаракты, в том числе с реконструкцией передней камеры, витрэктомией, имплантацией эластичной интраокулярной линзы</w:t>
            </w:r>
          </w:p>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удаление подвывихнутого хрусталика с витрэктомией и имплантацией различных моделей эластичной интраокулярной линзы</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факоаспирация врожденной катаракты с имплантацией эластичной интраокулярной линзы</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диодлазерная циклофотокоагуляция, в том числе с коагуляцией сосудов</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удаление силиконового масла (другого высокомолекулярного соединения) из витреальной полости с введением расширяющегося газа и (или) воздуха, в том числе эндолазеркоагуляцией сетчатки</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экстраокулярных мышцах или веках, или слезных путях при пороках развития</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эластичной интраокулярной линзы в афакичный глаз с реконструкцией задней камеры, в том числе с витрэктомией</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пластика культи орбитальным имплантатом с реконструкцией</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удаление вторичной катаракты с реконструкцией задней камеры, в том числе с имплантацией интраокулярной линзы</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капсулэктомия, в том числе с витрэктомией на афакичном (артифакичном) глазу</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репозиция интраокулярной линзы с витрэктомией</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контурная пластика орбиты</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пластика конъюнктивальных сводов</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с ленсэктомией и имплантацией интраокулярной линзы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микроинвазивная витрэктомия в сочетании с: мембранопилингом, и (или) швартэктомией, и (или) швартотомией, и (или) ретинотомией, и (или) эндотампонадой перфторорганическим соединением или силиконовым маслом, и (или) эндолазеркоагуляцией сетчатки</w:t>
            </w:r>
          </w:p>
        </w:tc>
        <w:tc>
          <w:tcPr>
            <w:tcW w:w="1657"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44</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экзофтальма при нарушении функции щитовидной железы (эндокринной офтальмопатии), угрожающего потерей зрения и слепотой, включая хирургическое и интенсивное консервативное лечение</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Н06.2; Н16.8; Н19.3; Н48; Н50.4; Н54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экзофтальм при нарушении функции щитовидной железы (эндокринная офтальмопатия активная и неактивная стадия), осложненная поражением зрительного нерва и зрительных путей (оптической нейропатией), кератитом, кератоконъюнктивитом, язвой роговицы (поражения роговицы) и гетеротропией (вторичным косоглазием)</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интенсивное комплексное консервативное лечение эндокринной офтальмопатии;</w:t>
            </w:r>
          </w:p>
        </w:tc>
        <w:tc>
          <w:tcPr>
            <w:tcW w:w="1657" w:type="dxa"/>
            <w:vMerge w:val="restart"/>
            <w:shd w:val="clear" w:color="auto" w:fill="auto"/>
            <w:tcMar>
              <w:top w:w="28" w:type="dxa"/>
              <w:left w:w="57" w:type="dxa"/>
              <w:bottom w:w="28" w:type="dxa"/>
              <w:right w:w="57" w:type="dxa"/>
            </w:tcMar>
          </w:tcPr>
          <w:p w:rsidR="00CA39E6" w:rsidRPr="009028DD" w:rsidRDefault="00CA39E6"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75</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внутренняя декомпрессия орбиты;</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внутренняя декомпрессия орбиты в сочетании с реконструктивно-пластическими операциями на глазодвигательных мышцах;</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костная декомпрессия латеральной стенки орбиты;</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внутренняя декомпрессия орбиты в сочетании с костной декомпрессией латеральной стенки орбиты;</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глазодвигательных мышцах</w:t>
            </w:r>
          </w:p>
        </w:tc>
        <w:tc>
          <w:tcPr>
            <w:tcW w:w="1657"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2"/>
          <w:wAfter w:w="52" w:type="dxa"/>
          <w:trHeight w:val="20"/>
          <w:jc w:val="center"/>
        </w:trPr>
        <w:tc>
          <w:tcPr>
            <w:tcW w:w="1063" w:type="dxa"/>
            <w:shd w:val="clear" w:color="auto" w:fill="auto"/>
            <w:tcMar>
              <w:top w:w="28" w:type="dxa"/>
              <w:left w:w="57" w:type="dxa"/>
              <w:bottom w:w="28" w:type="dxa"/>
              <w:right w:w="57" w:type="dxa"/>
            </w:tcMar>
          </w:tcPr>
          <w:p w:rsidR="00284BC6" w:rsidRPr="009028DD" w:rsidRDefault="007D71A1" w:rsidP="007D5644">
            <w:pPr>
              <w:jc w:val="center"/>
              <w:rPr>
                <w:rFonts w:ascii="Times New Roman" w:hAnsi="Times New Roman" w:cs="Times New Roman"/>
                <w:sz w:val="20"/>
                <w:szCs w:val="20"/>
              </w:rPr>
            </w:pPr>
            <w:r w:rsidRPr="009028DD">
              <w:rPr>
                <w:rFonts w:ascii="Times New Roman" w:hAnsi="Times New Roman" w:cs="Times New Roman"/>
                <w:sz w:val="20"/>
                <w:szCs w:val="20"/>
              </w:rPr>
              <w:t>45</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глаукомы, включая микроинвазивную энергетическую оптико-реконструктивную и лазерную хирургию, имплантацию различных видов дренажей у детей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 xml:space="preserve">Н40.3, Н40.4, Н40.5, Н40.6, Н40.8, </w:t>
            </w:r>
            <w:r w:rsidRPr="009028DD">
              <w:rPr>
                <w:rFonts w:ascii="Times New Roman" w:hAnsi="Times New Roman" w:cs="Times New Roman"/>
                <w:sz w:val="20"/>
                <w:szCs w:val="20"/>
                <w:lang w:val="en-US"/>
              </w:rPr>
              <w:t>Q15.0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глаукома, глаукома вторичная вследствие воспалительных и других заболеваний глаза, в том числе с осложнениями, у детей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62" w:type="dxa"/>
            <w:gridSpan w:val="2"/>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антиглаукоматозного металлического шунта или нерассасывающегося клапана дренажа</w:t>
            </w:r>
          </w:p>
        </w:tc>
        <w:tc>
          <w:tcPr>
            <w:tcW w:w="1657" w:type="dxa"/>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141 990</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Педиатрия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373764"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46</w:t>
            </w:r>
          </w:p>
        </w:tc>
        <w:tc>
          <w:tcPr>
            <w:tcW w:w="2425"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Комбинированное лечение тяжелых форм преждевременного полового развития (II</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V степень по Prader), включая оперативное лечение, блокаду гормональных рецепторов, супрессивную терапию в пульсовом режиме</w:t>
            </w: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r w:rsidRPr="009028DD">
              <w:rPr>
                <w:rFonts w:ascii="Times New Roman" w:hAnsi="Times New Roman" w:cs="Times New Roman"/>
                <w:sz w:val="20"/>
                <w:szCs w:val="20"/>
              </w:rPr>
              <w:t>E30, E22.8, Q78.1</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преждевременное половое развитие, обусловленное врожденными мальформациями и (или) опухолями головного мозга. Преждевременное половое развитие, обусловленное опухолями надпочечников. Преждевременное половое развитие, обусловленное опухолями гонад. Преждевременное половое развитие, обусловленное мутацией генов половых гормонов и их рецепторов</w:t>
            </w:r>
          </w:p>
        </w:tc>
        <w:tc>
          <w:tcPr>
            <w:tcW w:w="1556"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w:t>
            </w:r>
            <w:r w:rsidRPr="009028DD">
              <w:rPr>
                <w:rFonts w:ascii="Times New Roman" w:hAnsi="Times New Roman" w:cs="Times New Roman"/>
                <w:sz w:val="20"/>
                <w:szCs w:val="20"/>
              </w:rPr>
              <w:softHyphen/>
              <w:t>ное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 xml:space="preserve">введение блокаторов гормональных рецепторов в различном пульсовом режиме под контролем комплекса биохимических, гормональных, молекулярно-генетических, морфологических и иммуногистохимических методов диагностики, а также методов визуализации (эндоскопических, ультразвуковой диагностики с </w:t>
            </w:r>
            <w:r w:rsidRPr="009028DD">
              <w:rPr>
                <w:rFonts w:ascii="Times New Roman" w:hAnsi="Times New Roman" w:cs="Times New Roman"/>
                <w:sz w:val="20"/>
                <w:szCs w:val="20"/>
              </w:rPr>
              <w:br/>
              <w:t>доплерографией, магнитно-резонансной томографии, компьютерной томографии), включая рентгенрадиологические</w:t>
            </w:r>
          </w:p>
        </w:tc>
        <w:tc>
          <w:tcPr>
            <w:tcW w:w="1718" w:type="dxa"/>
            <w:gridSpan w:val="3"/>
            <w:vMerge w:val="restart"/>
            <w:shd w:val="clear" w:color="auto" w:fill="auto"/>
            <w:tcMar>
              <w:top w:w="28" w:type="dxa"/>
              <w:left w:w="57" w:type="dxa"/>
              <w:bottom w:w="28" w:type="dxa"/>
              <w:right w:w="57" w:type="dxa"/>
            </w:tcMar>
          </w:tcPr>
          <w:p w:rsidR="00373764"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99 000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опухолей гонад в сочетании с введением блокаторов гормональных рецепторов в различном пульсовом режиме под контролем комплекса биохимических, гормональных, молекулярно-генетических, морфологических и иммуногистохимических методов диагностики, а также методов визуализации (эндоскопических, ультразвуковой диагностики с доплерографией, магнитно-резонансной томографии, компьютерной томографии), включая рентгенрадиологические</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опухолей надпочечников</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костной дисплазии, включая бисфосфанаты последнего поколения и другие лекарственные препараты, влияющие на формирование костной ткани, под контролем эффективности лечения с применением двухэнергетической рентгеновской абсорбциометрии, определением маркеров костного ремоделирования, гормонально-биохимического статуса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атопического дерматита, бронхиальной астмы, крапивницы с инициацией или заменой генно-инженерных биологических лекарственных препаратов</w:t>
            </w:r>
          </w:p>
        </w:tc>
        <w:tc>
          <w:tcPr>
            <w:tcW w:w="2130" w:type="dxa"/>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J45.0, J45.1, J45.8, L20.8, L50.1, T78.3</w:t>
            </w:r>
          </w:p>
        </w:tc>
        <w:tc>
          <w:tcPr>
            <w:tcW w:w="3149"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бронхиальная астма, тяжелое персистирующее течение, неконтролируемая и (или) атопический дерматит, распространенная форма, обострение в сочетании с другими клиническими проявлениями поливалентной аллергии (аллергическим ринитом, риносинуситом, риноконъюнктивитом, конъюнктивитом) или хроническая крапивница тяжелого течения</w:t>
            </w:r>
          </w:p>
        </w:tc>
        <w:tc>
          <w:tcPr>
            <w:tcW w:w="1556" w:type="dxa"/>
            <w:shd w:val="clear" w:color="auto" w:fill="auto"/>
            <w:tcMar>
              <w:top w:w="28" w:type="dxa"/>
              <w:left w:w="57" w:type="dxa"/>
              <w:bottom w:w="28" w:type="dxa"/>
              <w:right w:w="57" w:type="dxa"/>
            </w:tcMar>
          </w:tcPr>
          <w:p w:rsidR="00373764"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373764"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базисного кортикостероидного и иммуносупрессивного лечения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47</w:t>
            </w:r>
          </w:p>
        </w:tc>
        <w:tc>
          <w:tcPr>
            <w:tcW w:w="2425" w:type="dxa"/>
            <w:vMerge w:val="restart"/>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болезни Крона, неспецифического язвенного колита, гликогеновой болезни, фармакорезистентных хронических вирусных гепатитов, аутоиммунного гепатита, цирроза печени с применением химиотерапевтических, с инициацией или заменой генно-инженерных биологических лекарственных препаратов и методов экстракорпоральной детоксикации</w:t>
            </w:r>
          </w:p>
        </w:tc>
        <w:tc>
          <w:tcPr>
            <w:tcW w:w="2130" w:type="dxa"/>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E74.0</w:t>
            </w:r>
          </w:p>
        </w:tc>
        <w:tc>
          <w:tcPr>
            <w:tcW w:w="3149" w:type="dxa"/>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гликогеновая болезнь (I и III типы) с формированием фиброза</w:t>
            </w:r>
          </w:p>
        </w:tc>
        <w:tc>
          <w:tcPr>
            <w:tcW w:w="1556" w:type="dxa"/>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DE1848" w:rsidRPr="009028DD" w:rsidRDefault="00DE1848"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 применением гормональных, биологических и иных лекарственных препаратов, влияющих на эндокринную систему, специализированных диет под контролем эффективности лечения с применением комплекса биохимических, иммунологических, молекулярно-биологических и морфологических методов диагностики, а также комплекса методов визуализации (ультразвуковой диагностики с доплерографией, магнитно-резонансной томографии, компьютерной томографии)</w:t>
            </w:r>
          </w:p>
        </w:tc>
        <w:tc>
          <w:tcPr>
            <w:tcW w:w="1718" w:type="dxa"/>
            <w:gridSpan w:val="3"/>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99 000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K74.6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цирроз печени, активное течение с развитием коллатерального кровообращения</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 применением гормональных и (или) иммуномодулирующих, противовирусных лекарственных препаратов, генно-инженерных стимуляторов гемопоэза, в том числе с проведением экстракорпоральных методов детоксикации под контролем комплекса иммунологических, биохимических (включая параметры гемостаза), цитохимических, молекулярно-генетических методов, а также методов визуализации (эндоскопических, ультразвуковой диагностики с доплерографией и количественной оценкой нарушений структуры паренхимы печени, фиброэластографии, магнитно-резонансной томографии)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кистозного фиброза (муковисцидоза) с использованием химиотерапевтических, генно-инженерных б</w:t>
            </w:r>
            <w:r w:rsidR="006624D7" w:rsidRPr="009028DD">
              <w:rPr>
                <w:rFonts w:ascii="Times New Roman" w:hAnsi="Times New Roman" w:cs="Times New Roman"/>
                <w:sz w:val="20"/>
                <w:szCs w:val="20"/>
              </w:rPr>
              <w:t>иоло</w:t>
            </w:r>
            <w:r w:rsidRPr="009028DD">
              <w:rPr>
                <w:rFonts w:ascii="Times New Roman" w:hAnsi="Times New Roman" w:cs="Times New Roman"/>
                <w:sz w:val="20"/>
                <w:szCs w:val="20"/>
              </w:rPr>
              <w:t>гических лекарственных препаратов, включая генетическую диагностику</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E84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кистозный фиброз. Кистозный фиброз с легочными проявлениями, дыхательной недостаточностью и сниженными респираторными функциями. Кистозный фиброз с кишечными проявлениями и синдромом мальабсорбции. Кистозный фиброз с другими проявлениями, дыхательной недостаточностью и синдромом мальабсорбции</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 применением: химиотерапевтических лекарственных препаратов для длительного внутривенного и ингаляционного введения и (или) генно-инженерных биологических лекарственных препаратов; методов лечения, направленных на улучшение дренажной функции бронхов (физиотерапия, кинезо- и механотерапия) с учетом резистентности патологического агента, эндоскопической санации бронхиального дерева и введением химиотерапевтических и генно-инженерных биологических лекарственных препаратов под контролем микробиологического мониторирования, лабораторных и инструментальных методов, включая ультразвуковые исследования с доплерографией сосудов печени, фиброэластографию и количественную оценку нарушений структуры паренхимы печени, биохимические, цитохимические (мониторирование содержания панкреатической эластазы, витаминов), лучевые методы (в том числе ангиопульмонографию) и радиоизотопное сканирование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врожденных иммунодефицитов с применением химиотерапевтических и генно-инженерных биологических лекарственных препаратов, под контролем молекулярно-генетических, иммунологических и цитологических методов обследования</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D80, D81.0, D81.1, D81.2, D82, D83, D84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иммунодефициты с преимущественной недостаточностью антител, наследственная гипогаммаглобулинемия, несемейная гипогаммаглобулинемия, избирательный дефицит иммуноглобулина A, избирательный дефицит подклассов иммуноглобулина G, избирательный дефицит иммуноглобулина M, иммунодефицит с повышенным содержанием иммуноглобулина M, недостаточность антител с близким к норме уровнем иммуноглобулинов или с гипериммуноглобулинемией. Преходящая гипогаммаглобулинемия детей. Комбинированные иммунодефициты. Тяжелый комбинированный иммунодефицит с ретикулярным дисгенезом. Тяжелый комбинированный иммунодефицит с низким содержанием T- и B-клеток. Тяжелый комбинированный иммунодефицит с низким или </w:t>
            </w:r>
            <w:r w:rsidRPr="009028DD">
              <w:rPr>
                <w:rFonts w:ascii="Times New Roman" w:hAnsi="Times New Roman" w:cs="Times New Roman"/>
                <w:sz w:val="20"/>
                <w:szCs w:val="20"/>
              </w:rPr>
              <w:br/>
              <w:t>нормальным содержанием B-клеток. Общий вариабельный иммунодефицит</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врожденных иммунодефицитов с применением химиотерапевтических и генно-инженерных биологических лекарственных препаратов, под контролем молекулярно-генетических, иммунологических и цитологических методов обследования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наследственных нефритов, тубулопатий, стероидрезистентного и стероидзависимого нефротических синдромов с применением иммуносупрессивных и (или) ренопротективных лекарственных препаратов с морфологическим исследованием почечной ткани (методами световой, электронной микроскопии и иммунофлюоросцен</w:t>
            </w:r>
            <w:r w:rsidR="00201869" w:rsidRPr="009028DD">
              <w:rPr>
                <w:rFonts w:ascii="Times New Roman" w:hAnsi="Times New Roman" w:cs="Times New Roman"/>
                <w:sz w:val="20"/>
                <w:szCs w:val="20"/>
              </w:rPr>
              <w:t>-</w:t>
            </w:r>
            <w:r w:rsidRPr="009028DD">
              <w:rPr>
                <w:rFonts w:ascii="Times New Roman" w:hAnsi="Times New Roman" w:cs="Times New Roman"/>
                <w:sz w:val="20"/>
                <w:szCs w:val="20"/>
              </w:rPr>
              <w:t>ции) и дополнительным молекулярно-генетическим исследованием</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N04, N07, N25</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нефротический синдром неустановленной этиологии и морфологического варианта, в том числе врожденный, резистентный к кортикостероидному и цитотоксическому лечению, сопровождающийся отечным синдромом, постоянным или транзиторным нарушением функции почек, осложнившийся артериальной гипертензией, кушингоидным синдромом, остеопенией, эрозивно-язвенным поражением желудочно-кишечного тракта, анемией, неврологическими нарушениями, склонностью к тромбообразованию, задержкой роста и иммунодефицитным состоянием</w:t>
            </w:r>
          </w:p>
        </w:tc>
        <w:tc>
          <w:tcPr>
            <w:tcW w:w="1556" w:type="dxa"/>
            <w:vMerge w:val="restart"/>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иммуносупрессивное лечение нефротического стероидозависимого и стероидрезистентного синдрома с применением селективных иммуносупрессивных, генно-инженерных биологических лекарственных препаратов под контролем иммунологических сывороточных и тканевых маркеров активности патологического процесса, а также эффективности и токсичности проводимого лечения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иммуносупрессивное лечение с включением селективных иммуносупрессивных, генно-инженерных рекобинантных и биологических лекарственных препаратов при первичных и вторичных нефритах, ассоциированных с коллагенозами и васкулигами, под контролем лабораторных и инструментальных методов, включая иммунологические, фармакодинамические, а также эндоскопические, рентгенорадиологические и ультразвуковые методы диагностики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наследственные нефропатии, в том числе наследственный нефрит, кистозные болезни, болезни почечных сосудов и другие, осложнившиеся нарушением почечных функций вплоть до почечной недостаточности, анемией, артериальной гипертензией, инфекцией мочевыводящих путей, задержкой роста, нарушением зрения и слуха, неврологическими расстройствами. Наследственные и приобретенные тубулопатии, сопровождающиеся нарушением почечных функций, системными метаболическими расстройствами, жизнеугрожающими нарушениями водноэлектролитного, минерального, кислотно-основного гомеостаза, артериальной гипертензией, неврологическими нарушениями, задержкой роста и развития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при наследственных нефритах с применением нефропротективных и генно-инженерных биологических лекарственных препаратов под контролем лабораторных и инструментальных методов, включая иммунологические, фармакодинамические, а также рентгенорадиологические и ультразвуковые методы диагностики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метаболических расстройств при канальцевых заболеваниях почек в стадии почечной недостаточности с использованием цистеамина и других селективных метаболических корректоров под контролем лабораторных и инструментальных методов, включая иммунологические, цитохимические, а также рентгенорадиологические (в том числе двухэнергетическая рентгеновская абсорбциометрия) и ультразвуковые методы диагностики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373764"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48</w:t>
            </w:r>
          </w:p>
        </w:tc>
        <w:tc>
          <w:tcPr>
            <w:tcW w:w="2425"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рассеянного склероза, оптикомиелита Девика, нейродегенеративных нервно-мышечных заболеваний, спастических форм детского церебрального паралича, митохондриальных энцефаломиопатий с применением химиотерапевтических, генно-инженерных биологических лекарственных препаратов, методов экстракорпорального воздействия на кровь и с использованием прикладной кинезотерапии</w:t>
            </w:r>
          </w:p>
        </w:tc>
        <w:tc>
          <w:tcPr>
            <w:tcW w:w="2130" w:type="dxa"/>
            <w:vMerge w:val="restart"/>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G12.0, G31.8, G35, G36, G60, G70, G71, G80, G80.1, G80.2, G80.8, G81.1, G82.4</w:t>
            </w:r>
          </w:p>
        </w:tc>
        <w:tc>
          <w:tcPr>
            <w:tcW w:w="3149" w:type="dxa"/>
            <w:vMerge w:val="restart"/>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и дегенеративные заболевания центральной нервной системы с тяжелыми двигательными нарушениями, включая перинатальное поражение центральной нервной системы и его последствия. Ремиттирующий с частыми обострениями или прогрессирующий рассеянный склероз. Оптикомиелит Девика. Нервно-мышечные заболевания с тяжелыми двигательными нарушениями. Митохондриальные энцефаломиопатии с очаговыми поражениями центральной нервной системы. Спастические формы детского церебрального паралича и другие паралитические синдромы</w:t>
            </w:r>
            <w:r w:rsidR="009028DD" w:rsidRPr="009028DD">
              <w:rPr>
                <w:rFonts w:ascii="Times New Roman" w:hAnsi="Times New Roman" w:cs="Times New Roman"/>
                <w:sz w:val="20"/>
                <w:szCs w:val="20"/>
              </w:rPr>
              <w:t xml:space="preserve"> </w:t>
            </w:r>
            <w:r w:rsidRPr="009028DD">
              <w:rPr>
                <w:rFonts w:ascii="Times New Roman" w:hAnsi="Times New Roman" w:cs="Times New Roman"/>
                <w:sz w:val="20"/>
                <w:szCs w:val="20"/>
              </w:rPr>
              <w:t xml:space="preserve">с двигательными нарушениями, соответствующими 3-5 уровню по шкале </w:t>
            </w:r>
            <w:r w:rsidRPr="009028DD">
              <w:rPr>
                <w:rFonts w:ascii="Times New Roman" w:hAnsi="Times New Roman" w:cs="Times New Roman"/>
                <w:sz w:val="20"/>
                <w:szCs w:val="20"/>
                <w:lang w:val="en-US"/>
              </w:rPr>
              <w:t>GMFCS</w:t>
            </w:r>
          </w:p>
        </w:tc>
        <w:tc>
          <w:tcPr>
            <w:tcW w:w="1556" w:type="dxa"/>
            <w:vMerge w:val="restart"/>
            <w:shd w:val="clear" w:color="auto" w:fill="auto"/>
            <w:tcMar>
              <w:top w:w="28" w:type="dxa"/>
              <w:left w:w="57" w:type="dxa"/>
              <w:bottom w:w="28" w:type="dxa"/>
              <w:right w:w="57" w:type="dxa"/>
            </w:tcMar>
          </w:tcPr>
          <w:p w:rsidR="00373764"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w:t>
            </w:r>
            <w:r w:rsidR="00373764"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иммуномодулирующее лечение нервно-мышечных, врожденных, дегенеративных, демиелинизирующих и митохондриальных заболеваний центральной нервной системы иммунобиологическими и генно-инженерными лекарственными препаратами, на основе комплекса иммунобиологических и молекулярно-генетических методов диагностики под контролем лабораторных и инструментальных методов, включая иммунологические, биохимические, цитохимические методы, а также методы визуализации (рентгенологические, ультразвуковые методы и радиоизотопное сканирование)</w:t>
            </w:r>
          </w:p>
        </w:tc>
        <w:tc>
          <w:tcPr>
            <w:tcW w:w="1718" w:type="dxa"/>
            <w:gridSpan w:val="3"/>
            <w:vMerge w:val="restart"/>
            <w:shd w:val="clear" w:color="auto" w:fill="auto"/>
            <w:tcMar>
              <w:top w:w="28" w:type="dxa"/>
              <w:left w:w="57" w:type="dxa"/>
              <w:bottom w:w="28" w:type="dxa"/>
              <w:right w:w="57" w:type="dxa"/>
            </w:tcMar>
          </w:tcPr>
          <w:p w:rsidR="00373764" w:rsidRPr="009028DD" w:rsidRDefault="00772345"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193</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601</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нервно-мышечных, врожденных, дегенеративных и демиелинизирующих и митохондриальных заболеваний центральной нервной системы мегадозами кортикостероидов, цитостатическими лекарственными препаратами, а также методами экстракорпорального воздействия на кровь, под контролем комплекса нейровизуализационных и нейрофункциональных методов обследования, определения уровня сывороточных и тканевых маркеров активности патологического процесса</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373764" w:rsidRPr="009028DD" w:rsidRDefault="00373764"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тяжелых двигательных нарушений при спастических формах детского церебрального паралича, врожденных, включая перинатальные, нейродегенеративных, нервно-мышечных и демиелинизирующих заболеваниях с применением методов физиотерапии (в том числе аппаратной криотерапии, стимуляционных токов в движении, основанных на принципе биологической обратной связи), кинезотерапии, роботизированной механотерапии и (или) ботулинотерапии под контролем комплекса нейровизуализационных и (или) нейрофункциональных методов обследования</w:t>
            </w:r>
          </w:p>
        </w:tc>
        <w:tc>
          <w:tcPr>
            <w:tcW w:w="1718" w:type="dxa"/>
            <w:gridSpan w:val="3"/>
            <w:vMerge/>
            <w:shd w:val="clear" w:color="auto" w:fill="auto"/>
            <w:tcMar>
              <w:top w:w="28" w:type="dxa"/>
              <w:left w:w="57" w:type="dxa"/>
              <w:bottom w:w="28" w:type="dxa"/>
              <w:right w:w="57" w:type="dxa"/>
            </w:tcMar>
          </w:tcPr>
          <w:p w:rsidR="00373764" w:rsidRPr="009028DD" w:rsidRDefault="00373764"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49</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Лечение сахарного диабета у детей с использованием систем непрерывного введения инсулина с гибридной обратной связью </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E10.2, Е10.3. Е10.4, Е10.5, Е10.6, Е10.7, Е10.8, Е10.9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сахарный диабет 1 типа в детском возрасте, сопровождающийся высокой вариабельностью гликемии в виде подтвержденных эпизодов частой легкой или тяжелой гипогликемии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применение систем непрерывного подкожного введения инсулина с функцией автоматической остановки подачи инсулина при гипогликемии и возможностью проведения мониторинга и контроля проводимого лечения у пациента с сахарным диабетом</w:t>
            </w:r>
          </w:p>
        </w:tc>
        <w:tc>
          <w:tcPr>
            <w:tcW w:w="1718" w:type="dxa"/>
            <w:gridSpan w:val="3"/>
            <w:vMerge w:val="restart"/>
            <w:shd w:val="clear" w:color="auto" w:fill="auto"/>
            <w:tcMar>
              <w:top w:w="28" w:type="dxa"/>
              <w:left w:w="57" w:type="dxa"/>
              <w:bottom w:w="28" w:type="dxa"/>
              <w:right w:w="57" w:type="dxa"/>
            </w:tcMar>
          </w:tcPr>
          <w:p w:rsidR="00284BC6" w:rsidRPr="009028DD" w:rsidRDefault="004A52D2" w:rsidP="007D5644">
            <w:pPr>
              <w:jc w:val="center"/>
              <w:rPr>
                <w:rFonts w:ascii="Times New Roman" w:hAnsi="Times New Roman" w:cs="Times New Roman"/>
                <w:sz w:val="20"/>
                <w:szCs w:val="20"/>
              </w:rPr>
            </w:pPr>
            <w:r w:rsidRPr="009028DD">
              <w:rPr>
                <w:rFonts w:ascii="Times New Roman" w:hAnsi="Times New Roman" w:cs="Times New Roman"/>
                <w:sz w:val="20"/>
                <w:szCs w:val="20"/>
              </w:rPr>
              <w:t>594 868</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применение систем непрерывного подкожного введения инсулина с функцией предикативной автоматической остановки подачи инсулина до гипогликемии и возможностью проведения мониторинга и контроля проводимого лечения у пациента с сахарным диабетом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50</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юношеского ревматоидного артрита с инициацией или заменой генно-инженерных биологических лекарственных препаратов или селективных иммунодепрессантов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M08.0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юношеский ревматоидный артрит с высокой/средней степенью активности воспалительного процесса и (или) резистентностью к проводимому лекарственному лечению</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пульс-терапии глюкокортикоидами и/или глюкокортикоидами для перорального приема, и/или иммунодепрессантов под контролем лабораторных и инструментальных методов, включая биохимические, иммунологические и/или молекулярно-генетические, и/или молекулярно-биологические, и/или микробиологические методы, и/или эндоскопические, и/или рентгенологические (компьютерная томография, магнитно-резонансная томография), и/или ультразвуковые методы</w:t>
            </w:r>
          </w:p>
        </w:tc>
        <w:tc>
          <w:tcPr>
            <w:tcW w:w="1718" w:type="dxa"/>
            <w:gridSpan w:val="3"/>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99</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51</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системной красной волчанки с инициацией или заменой генно-инженерных биологических лекарственных препаратов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M32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системная красная волчанка с высокой/средней степенью активности воспалительного процесса и (или) резистентностью к проводимому лекарственному лечению</w:t>
            </w:r>
          </w:p>
        </w:tc>
        <w:tc>
          <w:tcPr>
            <w:tcW w:w="1556" w:type="dxa"/>
            <w:shd w:val="clear" w:color="auto" w:fill="auto"/>
            <w:tcMar>
              <w:top w:w="28" w:type="dxa"/>
              <w:left w:w="57" w:type="dxa"/>
              <w:bottom w:w="28" w:type="dxa"/>
              <w:right w:w="57" w:type="dxa"/>
            </w:tcMar>
          </w:tcPr>
          <w:p w:rsidR="00284BC6" w:rsidRPr="009028DD" w:rsidRDefault="00201869" w:rsidP="007D5644">
            <w:pPr>
              <w:rPr>
                <w:rFonts w:ascii="Times New Roman" w:hAnsi="Times New Roman" w:cs="Times New Roman"/>
                <w:sz w:val="20"/>
                <w:szCs w:val="20"/>
              </w:rPr>
            </w:pPr>
            <w:r w:rsidRPr="009028DD">
              <w:rPr>
                <w:rFonts w:ascii="Times New Roman" w:hAnsi="Times New Roman" w:cs="Times New Roman"/>
                <w:sz w:val="20"/>
                <w:szCs w:val="20"/>
              </w:rPr>
              <w:t>т</w:t>
            </w:r>
            <w:r w:rsidR="00284BC6" w:rsidRPr="009028DD">
              <w:rPr>
                <w:rFonts w:ascii="Times New Roman" w:hAnsi="Times New Roman" w:cs="Times New Roman"/>
                <w:sz w:val="20"/>
                <w:szCs w:val="20"/>
              </w:rPr>
              <w:t>ерапевтичес</w:t>
            </w:r>
            <w:r w:rsidRPr="009028DD">
              <w:rPr>
                <w:rFonts w:ascii="Times New Roman" w:hAnsi="Times New Roman" w:cs="Times New Roman"/>
                <w:sz w:val="20"/>
                <w:szCs w:val="20"/>
              </w:rPr>
              <w:t>-</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w:t>
            </w:r>
            <w:r w:rsidR="00CF7DF4" w:rsidRPr="009028DD">
              <w:rPr>
                <w:rFonts w:ascii="Times New Roman" w:hAnsi="Times New Roman" w:cs="Times New Roman"/>
                <w:sz w:val="20"/>
                <w:szCs w:val="20"/>
              </w:rPr>
              <w:t xml:space="preserve"> </w:t>
            </w:r>
            <w:r w:rsidRPr="009028DD">
              <w:rPr>
                <w:rFonts w:ascii="Times New Roman" w:hAnsi="Times New Roman" w:cs="Times New Roman"/>
                <w:sz w:val="20"/>
                <w:szCs w:val="20"/>
              </w:rPr>
              <w:t>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 и/или морфологические,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672 441</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01869" w:rsidP="007D5644">
            <w:pPr>
              <w:rPr>
                <w:rFonts w:ascii="Times New Roman" w:hAnsi="Times New Roman" w:cs="Times New Roman"/>
                <w:sz w:val="20"/>
                <w:szCs w:val="20"/>
              </w:rPr>
            </w:pPr>
            <w:r w:rsidRPr="009028DD">
              <w:rPr>
                <w:rFonts w:ascii="Times New Roman" w:hAnsi="Times New Roman" w:cs="Times New Roman"/>
                <w:sz w:val="20"/>
                <w:szCs w:val="20"/>
              </w:rPr>
              <w:t>п</w:t>
            </w:r>
            <w:r w:rsidR="00284BC6" w:rsidRPr="009028DD">
              <w:rPr>
                <w:rFonts w:ascii="Times New Roman" w:hAnsi="Times New Roman" w:cs="Times New Roman"/>
                <w:sz w:val="20"/>
                <w:szCs w:val="20"/>
              </w:rPr>
              <w:t>оликомпонентное лечение Юношеского артрита с системным началом, криопирин-ассоциированного периодического синдрома, Семейной средиземноморской лихорадки, Периодического синдрома, ассоциированного с рецептором фактора некроза опухоли, Синдрома гипериммуноглобулинемии D с инициацией или заменой генно-инженерных биологических лекарственных препаратов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M08.2, Е85.0, D89.8</w:t>
            </w:r>
          </w:p>
        </w:tc>
        <w:tc>
          <w:tcPr>
            <w:tcW w:w="3149" w:type="dxa"/>
            <w:shd w:val="clear" w:color="auto" w:fill="auto"/>
            <w:tcMar>
              <w:top w:w="28" w:type="dxa"/>
              <w:left w:w="57" w:type="dxa"/>
              <w:bottom w:w="28" w:type="dxa"/>
              <w:right w:w="57" w:type="dxa"/>
            </w:tcMar>
          </w:tcPr>
          <w:p w:rsidR="00284BC6" w:rsidRPr="009028DD" w:rsidRDefault="00201869" w:rsidP="007D5644">
            <w:pPr>
              <w:rPr>
                <w:rFonts w:ascii="Times New Roman" w:hAnsi="Times New Roman" w:cs="Times New Roman"/>
                <w:sz w:val="20"/>
                <w:szCs w:val="20"/>
              </w:rPr>
            </w:pPr>
            <w:r w:rsidRPr="009028DD">
              <w:rPr>
                <w:rFonts w:ascii="Times New Roman" w:hAnsi="Times New Roman" w:cs="Times New Roman"/>
                <w:sz w:val="20"/>
                <w:szCs w:val="20"/>
              </w:rPr>
              <w:t>ю</w:t>
            </w:r>
            <w:r w:rsidR="00284BC6" w:rsidRPr="009028DD">
              <w:rPr>
                <w:rFonts w:ascii="Times New Roman" w:hAnsi="Times New Roman" w:cs="Times New Roman"/>
                <w:sz w:val="20"/>
                <w:szCs w:val="20"/>
              </w:rPr>
              <w:t>ношеский артрит с системным началом, криопирин-ассоциированный периодический синдром, Семейная средиземноморская лихорадка, Периодический синдром, ассоциированный с рецептором фактора некроза опухоли, Синдром гипериммуноглобулинемии D с высокой/средней степенью активности воспалительного процесса и (или) резистентностью к проводимому лекарственному лечению</w:t>
            </w:r>
          </w:p>
        </w:tc>
        <w:tc>
          <w:tcPr>
            <w:tcW w:w="1556" w:type="dxa"/>
            <w:shd w:val="clear" w:color="auto" w:fill="auto"/>
            <w:tcMar>
              <w:top w:w="28" w:type="dxa"/>
              <w:left w:w="57" w:type="dxa"/>
              <w:bottom w:w="28" w:type="dxa"/>
              <w:right w:w="57" w:type="dxa"/>
            </w:tcMar>
          </w:tcPr>
          <w:p w:rsidR="00284BC6" w:rsidRPr="009028DD" w:rsidRDefault="00201869" w:rsidP="007D5644">
            <w:pPr>
              <w:rPr>
                <w:rFonts w:ascii="Times New Roman" w:hAnsi="Times New Roman" w:cs="Times New Roman"/>
                <w:sz w:val="20"/>
                <w:szCs w:val="20"/>
              </w:rPr>
            </w:pPr>
            <w:r w:rsidRPr="009028DD">
              <w:rPr>
                <w:rFonts w:ascii="Times New Roman" w:hAnsi="Times New Roman" w:cs="Times New Roman"/>
                <w:sz w:val="20"/>
                <w:szCs w:val="20"/>
              </w:rPr>
              <w:t>т</w:t>
            </w:r>
            <w:r w:rsidR="00284BC6" w:rsidRPr="009028DD">
              <w:rPr>
                <w:rFonts w:ascii="Times New Roman" w:hAnsi="Times New Roman" w:cs="Times New Roman"/>
                <w:sz w:val="20"/>
                <w:szCs w:val="20"/>
              </w:rPr>
              <w:t>ерапевтичес</w:t>
            </w:r>
            <w:r w:rsidRPr="009028DD">
              <w:rPr>
                <w:rFonts w:ascii="Times New Roman" w:hAnsi="Times New Roman" w:cs="Times New Roman"/>
                <w:sz w:val="20"/>
                <w:szCs w:val="20"/>
              </w:rPr>
              <w:t>-</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w:t>
            </w:r>
            <w:r w:rsidR="00CF7DF4" w:rsidRPr="009028DD">
              <w:rPr>
                <w:rFonts w:ascii="Times New Roman" w:hAnsi="Times New Roman" w:cs="Times New Roman"/>
                <w:sz w:val="20"/>
                <w:szCs w:val="20"/>
              </w:rPr>
              <w:t xml:space="preserve"> </w:t>
            </w:r>
            <w:r w:rsidRPr="009028DD">
              <w:rPr>
                <w:rFonts w:ascii="Times New Roman" w:hAnsi="Times New Roman" w:cs="Times New Roman"/>
                <w:sz w:val="20"/>
                <w:szCs w:val="20"/>
              </w:rPr>
              <w:t>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 и/или морфологические,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узелкового полиартериита и родственных состояний, других некротизирующих васкулопатий с инициацией или заменой генно-инженерных биологических лекарственных препаратов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M30, М31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узелковый полиартериит и родственные состояния, другие некротизирующие васкулопатии с высокой/средней степенью активности воспалительного процесса и (или) резистентностью к проводимому лекарственному лечению</w:t>
            </w:r>
          </w:p>
        </w:tc>
        <w:tc>
          <w:tcPr>
            <w:tcW w:w="1556" w:type="dxa"/>
            <w:shd w:val="clear" w:color="auto" w:fill="auto"/>
            <w:tcMar>
              <w:top w:w="28" w:type="dxa"/>
              <w:left w:w="57" w:type="dxa"/>
              <w:bottom w:w="28" w:type="dxa"/>
              <w:right w:w="57" w:type="dxa"/>
            </w:tcMar>
          </w:tcPr>
          <w:p w:rsidR="00284BC6" w:rsidRPr="009028DD" w:rsidRDefault="00201869" w:rsidP="007D5644">
            <w:pPr>
              <w:rPr>
                <w:rFonts w:ascii="Times New Roman" w:hAnsi="Times New Roman" w:cs="Times New Roman"/>
                <w:sz w:val="20"/>
                <w:szCs w:val="20"/>
              </w:rPr>
            </w:pPr>
            <w:r w:rsidRPr="009028DD">
              <w:rPr>
                <w:rFonts w:ascii="Times New Roman" w:hAnsi="Times New Roman" w:cs="Times New Roman"/>
                <w:sz w:val="20"/>
                <w:szCs w:val="20"/>
              </w:rPr>
              <w:t>т</w:t>
            </w:r>
            <w:r w:rsidR="00284BC6" w:rsidRPr="009028DD">
              <w:rPr>
                <w:rFonts w:ascii="Times New Roman" w:hAnsi="Times New Roman" w:cs="Times New Roman"/>
                <w:sz w:val="20"/>
                <w:szCs w:val="20"/>
              </w:rPr>
              <w:t>ерапевтичес</w:t>
            </w:r>
            <w:r w:rsidRPr="009028DD">
              <w:rPr>
                <w:rFonts w:ascii="Times New Roman" w:hAnsi="Times New Roman" w:cs="Times New Roman"/>
                <w:sz w:val="20"/>
                <w:szCs w:val="20"/>
              </w:rPr>
              <w:t>-</w:t>
            </w:r>
            <w:r w:rsidR="00284BC6" w:rsidRPr="009028DD">
              <w:rPr>
                <w:rFonts w:ascii="Times New Roman" w:hAnsi="Times New Roman" w:cs="Times New Roman"/>
                <w:sz w:val="20"/>
                <w:szCs w:val="20"/>
              </w:rPr>
              <w:t>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w:t>
            </w:r>
            <w:r w:rsidR="00CF7DF4" w:rsidRPr="009028DD">
              <w:rPr>
                <w:rFonts w:ascii="Times New Roman" w:hAnsi="Times New Roman" w:cs="Times New Roman"/>
                <w:sz w:val="20"/>
                <w:szCs w:val="20"/>
              </w:rPr>
              <w:t xml:space="preserve"> </w:t>
            </w:r>
            <w:r w:rsidRPr="009028DD">
              <w:rPr>
                <w:rFonts w:ascii="Times New Roman" w:hAnsi="Times New Roman" w:cs="Times New Roman"/>
                <w:sz w:val="20"/>
                <w:szCs w:val="20"/>
              </w:rPr>
              <w:t>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 и/или морфологические,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системного склероза с инициацией или заменой генно-инженерных биологических лекарственных препаратов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M34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Системный склероз с высокой степенью активности воспалительного процесса и (или) резистентностью к проводимому лекарственному лечению</w:t>
            </w:r>
          </w:p>
        </w:tc>
        <w:tc>
          <w:tcPr>
            <w:tcW w:w="1556" w:type="dxa"/>
            <w:shd w:val="clear" w:color="auto" w:fill="auto"/>
            <w:tcMar>
              <w:top w:w="28" w:type="dxa"/>
              <w:left w:w="57" w:type="dxa"/>
              <w:bottom w:w="28" w:type="dxa"/>
              <w:right w:w="57" w:type="dxa"/>
            </w:tcMar>
          </w:tcPr>
          <w:p w:rsidR="00284BC6" w:rsidRPr="009028DD" w:rsidRDefault="00201869"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или селективных иммунодепрессантов в сочетании или без пульс-терапии глюкокортикоидами и/или глюкокортикоидами для перорального приема, и/или иммунодепрессантов под контролем лабораторных и инструментальных методов, включая биохимические, иммунологические и/или молекулярно-генетические, и/или молекулярно-биологические, и/или микробиологические методы, и/или морфологические, и/или эндоскопические, и/или рентгенологические (компьютерная томография, магнитно-резонансная томография), и/или ультразвуковые методы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52</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Поликомпонентное лечение дерматополимиозита с инициацией или заменой генно-инженерных биологических лекарственных препаратов</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M33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дерматополимиозит с высокой степенью активности воспалительного процесса и (или) резистентностью к проводимому лекарственному лечению</w:t>
            </w:r>
          </w:p>
        </w:tc>
        <w:tc>
          <w:tcPr>
            <w:tcW w:w="1556" w:type="dxa"/>
            <w:shd w:val="clear" w:color="auto" w:fill="auto"/>
            <w:tcMar>
              <w:top w:w="28" w:type="dxa"/>
              <w:left w:w="57" w:type="dxa"/>
              <w:bottom w:w="28" w:type="dxa"/>
              <w:right w:w="57" w:type="dxa"/>
            </w:tcMar>
          </w:tcPr>
          <w:p w:rsidR="00284BC6" w:rsidRPr="009028DD" w:rsidRDefault="00201869" w:rsidP="007D5644">
            <w:pPr>
              <w:rPr>
                <w:rFonts w:ascii="Times New Roman" w:hAnsi="Times New Roman" w:cs="Times New Roman"/>
                <w:sz w:val="20"/>
                <w:szCs w:val="20"/>
              </w:rPr>
            </w:pPr>
            <w:r w:rsidRPr="009028DD">
              <w:rPr>
                <w:rFonts w:ascii="Times New Roman" w:hAnsi="Times New Roman" w:cs="Times New Roman"/>
                <w:sz w:val="20"/>
                <w:szCs w:val="20"/>
              </w:rPr>
              <w:t>терапевтичес-кое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поликомпонентная терапия с инициацией или заменой генно-инженерных биологических лекарственных препаратов в сочетании или без пульс-терапии глюкокортикоидами, и/или</w:t>
            </w:r>
            <w:r w:rsidR="00CF7DF4" w:rsidRPr="009028DD">
              <w:rPr>
                <w:rFonts w:ascii="Times New Roman" w:hAnsi="Times New Roman" w:cs="Times New Roman"/>
                <w:sz w:val="20"/>
                <w:szCs w:val="20"/>
              </w:rPr>
              <w:t xml:space="preserve"> </w:t>
            </w:r>
            <w:r w:rsidRPr="009028DD">
              <w:rPr>
                <w:rFonts w:ascii="Times New Roman" w:hAnsi="Times New Roman" w:cs="Times New Roman"/>
                <w:sz w:val="20"/>
                <w:szCs w:val="20"/>
              </w:rPr>
              <w:t>иммунодепрессантов, и/или высокодозного иммуноглобулина человека нормального, и/или антибактериальных/противогрибковых препаратов и/или интенсивная терапия, включая методы протезирования функции дыхания и почечной функции и/или экстракорпоральных методов очищения крови, под контролем лабораторных и инструментальных методов, включая биохимические, иммунологические и/или молекулярно-генетические методы, и/или молекулярно-биологические и/или микробиологические,</w:t>
            </w:r>
            <w:r w:rsidR="00CF7DF4" w:rsidRPr="009028DD">
              <w:rPr>
                <w:rFonts w:ascii="Times New Roman" w:hAnsi="Times New Roman" w:cs="Times New Roman"/>
                <w:sz w:val="20"/>
                <w:szCs w:val="20"/>
              </w:rPr>
              <w:t xml:space="preserve"> </w:t>
            </w:r>
            <w:r w:rsidRPr="009028DD">
              <w:rPr>
                <w:rFonts w:ascii="Times New Roman" w:hAnsi="Times New Roman" w:cs="Times New Roman"/>
                <w:sz w:val="20"/>
                <w:szCs w:val="20"/>
              </w:rPr>
              <w:t>и/или эндоскопические, и/или рентгенологические (компьютерная томография, магнитно-резонансная томография), и/или ультразвуковые методы</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950 150</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Сердечно-сосудистая хирургия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53</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Коронарная реваскуляризация миокарда с применением аортокоронарного шунтирования при ишемической болезни и различных формах сочетанной патологии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I20.1, I20.8, I20.9, I25, I44.1, I44.2, I45.2, I45.3, I45.6, I46.0, I49.5, Q21.0, Q24.6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ишемическая болезнь сердца со значительным проксимальным стенозированием главного ствола левой коронарной артерии, наличие 3 и более стенозов коронарных артерий в сочетании с патологией </w:t>
            </w:r>
            <w:r w:rsidRPr="009028DD">
              <w:rPr>
                <w:rFonts w:ascii="Times New Roman" w:hAnsi="Times New Roman" w:cs="Times New Roman"/>
                <w:sz w:val="20"/>
                <w:szCs w:val="20"/>
              </w:rPr>
              <w:br/>
              <w:t>1 или 2 клапанов сердца, аневризмой, дефектом межжелудочковой перегородки, нарушениями ритма и проводимости, другими полостными операциями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аортокоронарное шунтирование у больных ишемической болезнью сердца в условиях искусственного кровоснабжения</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280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аортокоронарное шунтирование у больных ишемической болезнью сердца на работающем сердце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аортокоронарное шунтирование в сочетании с пластикой (протезированием) 1</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2 клапанов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аортокоронарное шунтирование в сочетании с аневризмэктомией, закрытием постинфарктного дефекта межжелудочковой перегородки, деструкцией проводящих путей и аритмогенных зон сердца, в том числе с имплантацией электрокардиостимулятора, кардиовертера-дефибриллятора, другими полостными операциями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54</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хирургическая коррекция нарушений ритма сердца без имплантации кардиовертера-дефибриллятора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I44.1, I44.2, I45.2, I45.3, I45.6, I46.0, I47.0, I47.1, I47.2, I47.9, I48, I49.0, I49.5, Q22.5, Q24.6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лечения лекарственными препаратами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деструкция дополнительных проводящих путей и аритмогенных зон сердца</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278</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200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частотно-адаптированного трехкамерного кардиостимулятора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торакоскопическая деструкция аритмогенных зон сердца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хирургическая и (или) криодеструкция дополнительных проводящих путей и аритмогенных зон сердца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55</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Хирургическая и эндоваскулярная коррекция заболеваний магистральных артерий</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I20, I25, I26, I65, I70.0, I70.1, I70.8, I71, I72.0, I72.2, I72.3, I72.8, I73.1, I77.6, I98, Q26.0, Q27.3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и приобретенные заболевания аорты и магистральных артерий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(баллонная ангиопластика со стентированием) и хирургическая коррекция приобретенной и врожденной артериовенозной аномалии</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280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эндоваскулярные, хирургические и гибридные операции на аорте и </w:t>
            </w:r>
            <w:r w:rsidRPr="009028DD">
              <w:rPr>
                <w:rFonts w:ascii="Times New Roman" w:hAnsi="Times New Roman" w:cs="Times New Roman"/>
                <w:sz w:val="20"/>
                <w:szCs w:val="20"/>
              </w:rPr>
              <w:br/>
              <w:t>магистральных сосудах (кроме артерий конечностей)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аневризмэктомия аорты в сочетании с пластикой или без пластики ее ветвей, в сочетании с пластикой или без пластики восходящей аорты клапансодержащим кондуитом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и гемодинамическая коррекция врожденных пороков перегородок, камер сердца и соединений магистральных сосудов</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Q20.1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Q20.9, Q21, Q22, Q23, Q24, Q25</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пороки перегородок, камер сердца и соединений магистральных сосудов</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(баллонная ангиопластика и стентирование) коррекция легочной артерии, аорты и ее ветвей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гемодинамическая, гибридная коррекция у детей старше 1 года и взрослых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реконструктивные и пластические операции при изолированных дефектах перегородок сердца у детей старше 1 года и взрослых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хирургическая (перевязка, суживание, пластика) коррекция легочной артерии, аорты и ее ветвей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56</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врожденных, ревматических и неревматических пороков клапанов сердца, опухолей сердца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 xml:space="preserve">Q20.5, Q21.3, Q22, </w:t>
            </w:r>
            <w:r w:rsidRPr="009028DD">
              <w:rPr>
                <w:rFonts w:ascii="Times New Roman" w:hAnsi="Times New Roman" w:cs="Times New Roman"/>
                <w:sz w:val="20"/>
                <w:szCs w:val="20"/>
                <w:lang w:val="en-US"/>
              </w:rPr>
              <w:br/>
              <w:t>Q23.0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Q23.3, Q24.4, Q25.3, I34.0, I34.1, I34.2, I35.1, I35.2, I36.0, I36.1, I36.2, I05.0, I05.1, I05.2, I06.0, I06.1, I06.2, I07.0, I07.1, I07.2, I08.0, I08.1, I08.2, I08.3, I08.8, I08.9, D15.1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поражение клапанного аппарата сердца различного генеза (врожденные, приобретенные пороки сердца, опухоли сердца)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пластика клапанов в условиях искусственного кровообращения</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506 020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протезирование 1 клапана в сочетании с пластикой или без пластики клапана, удаление опухоли сердца с пластикой или без пластики клапана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протезирование 2 клапанов в сочетании с пластикой клапана или без пластики клапана, торакоскопическое протезирование и (или) пластика клапана сердца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протезирование 3 клапанов у больного без инфекционного эндокардита или 1</w:t>
            </w:r>
            <w:r w:rsidR="00CF7DF4" w:rsidRPr="009028DD">
              <w:rPr>
                <w:rFonts w:ascii="Times New Roman" w:hAnsi="Times New Roman" w:cs="Times New Roman"/>
                <w:sz w:val="20"/>
                <w:szCs w:val="20"/>
              </w:rPr>
              <w:t xml:space="preserve"> – </w:t>
            </w:r>
            <w:r w:rsidRPr="009028DD">
              <w:rPr>
                <w:rFonts w:ascii="Times New Roman" w:hAnsi="Times New Roman" w:cs="Times New Roman"/>
                <w:sz w:val="20"/>
                <w:szCs w:val="20"/>
              </w:rPr>
              <w:t>2 клапанов у больного с инфекционным эндокардитом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57</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Эндоваскулярное лечение врожденных, ревматических и неревматических пороков клапанов сердца, опухолей сердца</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 xml:space="preserve">Q20.5, Q21.3, Q22, </w:t>
            </w:r>
            <w:r w:rsidRPr="009028DD">
              <w:rPr>
                <w:rFonts w:ascii="Times New Roman" w:hAnsi="Times New Roman" w:cs="Times New Roman"/>
                <w:sz w:val="20"/>
                <w:szCs w:val="20"/>
                <w:lang w:val="en-US"/>
              </w:rPr>
              <w:br/>
              <w:t>Q23.0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Q23.3, Q24.4, Q25.3, I34.0, I34.1, I34.2, I35.1, I35.2, I36.0, I36.1, I36.2, I05.0, I05.1, I05.2, I06.0, I06.1, I06.2, I07.0, I07.1, I07.2, I08.0, I08.1, I08.2, I08.3, I08.8, I08.9, D15.1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поражение клапанного аппарата сердца различного генеза (врожденные, приобретенные пороки сердца, опухоли сердца)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транскатетерное протезирование клапанов сердца</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1 911 871</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58</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хирургическая коррекция нарушений ритма сердца с имплантацией кардиовертера-дефибриллятора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I44.1, I44.2, I45.2, I45.3, I45.6, I46.0, I47.0, I47.1, I47.2, I47.9, I48, I49.0, I49.5, Q22.5, Q24.6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пароксизмальные нарушения ритма и проводимости различного генеза, сопровождающиеся гемодинамическими расстройствами и отсутствием эффекта от лечения лекарственными препаратами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однокамерного кардиовертера-дефибриллятора</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1 209 859</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двухкамерного кардиовертера-дефибриллятора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трехкамерного кардиовертера-дефибриллятора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59</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и гемодинамическая коррекция врожденных пороков перегородок, камер сердца и соединений магистральных сосудов у детей до 1 года</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Q20.1</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Q20.9, Q21, Q22, Q23, Q24, Q25</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пороки перегородок, камер сердца и соединений магистральных сосудов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радикальная, гемодинамическая, гибридная коррекция, реконструктивные и пластические операции при изолированных дефектах перегородок сердца у новорожденных и детей до 1 года</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549 316</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60</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коррекция заболеваний аорты и магистральных артерий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I20, I25, I26, I65, I70.0, I70.1, I70.8, I71, I72.0, I72.2, I72.3, I72.8, I73.1, I77.6, I98, Q26.0, Q27.3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и приобретенные заболевания аорты и магистральных артерий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аорты</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1 324 218</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61</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Транслюминальная баллонная ангиопластика легочных артерий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I27.8, I28.8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пациент с неоперабельной формой ХТЭЛГ с ФК III (ВОЗ) перенесенной ранее тромбоэмболией легочной артерии, тромбозом вен нижних конечностей и преимущественно дистальным поражением легочной артерией (по данным инвазивной ангиопульмонографии)</w:t>
            </w:r>
          </w:p>
        </w:tc>
        <w:tc>
          <w:tcPr>
            <w:tcW w:w="1556" w:type="dxa"/>
            <w:shd w:val="clear" w:color="auto" w:fill="auto"/>
            <w:tcMar>
              <w:top w:w="28" w:type="dxa"/>
              <w:left w:w="57" w:type="dxa"/>
              <w:bottom w:w="28" w:type="dxa"/>
              <w:right w:w="57" w:type="dxa"/>
            </w:tcMar>
          </w:tcPr>
          <w:p w:rsidR="00284BC6" w:rsidRPr="009028DD" w:rsidRDefault="00AF7151" w:rsidP="007D5644">
            <w:pPr>
              <w:rPr>
                <w:rFonts w:ascii="Times New Roman" w:hAnsi="Times New Roman" w:cs="Times New Roman"/>
                <w:sz w:val="20"/>
                <w:szCs w:val="20"/>
              </w:rPr>
            </w:pPr>
            <w:r w:rsidRPr="009028DD">
              <w:rPr>
                <w:rFonts w:ascii="Times New Roman" w:hAnsi="Times New Roman" w:cs="Times New Roman"/>
                <w:sz w:val="20"/>
                <w:szCs w:val="20"/>
              </w:rPr>
              <w:t>э</w:t>
            </w:r>
            <w:r w:rsidR="00284BC6" w:rsidRPr="009028DD">
              <w:rPr>
                <w:rFonts w:ascii="Times New Roman" w:hAnsi="Times New Roman" w:cs="Times New Roman"/>
                <w:sz w:val="20"/>
                <w:szCs w:val="20"/>
              </w:rPr>
              <w:t>ндоваскуляр</w:t>
            </w:r>
            <w:r w:rsidR="00201869" w:rsidRPr="009028DD">
              <w:rPr>
                <w:rFonts w:ascii="Times New Roman" w:hAnsi="Times New Roman" w:cs="Times New Roman"/>
                <w:sz w:val="20"/>
                <w:szCs w:val="20"/>
              </w:rPr>
              <w:t>-</w:t>
            </w:r>
            <w:r w:rsidR="00284BC6" w:rsidRPr="009028DD">
              <w:rPr>
                <w:rFonts w:ascii="Times New Roman" w:hAnsi="Times New Roman" w:cs="Times New Roman"/>
                <w:sz w:val="20"/>
                <w:szCs w:val="20"/>
              </w:rPr>
              <w:t>ное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транслюминальная баллонная ангиопластика легочных артерий</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385 318</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62</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Модуляция сердечной сократимости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I50.0, I42, I42.0, I25.5</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пациент с ХНС с ФК III по NYHA, с ФВ 25-45%, с симптомами СН несмотря на оптимальную медикаментозную терапию с узким комплексом QRS (меньше/равно </w:t>
            </w:r>
            <w:r w:rsidRPr="009028DD">
              <w:rPr>
                <w:rFonts w:ascii="Times New Roman" w:hAnsi="Times New Roman" w:cs="Times New Roman"/>
                <w:sz w:val="20"/>
                <w:szCs w:val="20"/>
              </w:rPr>
              <w:br/>
              <w:t>130 мс), либо с противопоказаниями к кардиоресинхронизирующей терапии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устройства для модуляции сердечной сократимости</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1 990 090</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63</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окклюзия ушка левого предсердия</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I48.0, I48.1, I48.2, I48.9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пациент с неклапанной фибрилляцией предсердий при наличии противопоказаний, непереносимости или иных рисков, связанных с антикоагулянтной терапией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окклюдера ушка левого предсердия</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444 272</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64</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хронической сердечной недостаточности у детей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I42.1, I50.0, I50.1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хроническая сердечная недостаточность различного генеза (ишемическая болезнь сердца, дилятационная кардиомиопатия и другие), III или IV функционального класса (NYHA), фракция выброса левого желудочка менее или равно 25 процентов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желудочковой вспомогательной системы длительного использования для детей</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11 292 884</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65</w:t>
            </w:r>
          </w:p>
        </w:tc>
        <w:tc>
          <w:tcPr>
            <w:tcW w:w="2425" w:type="dxa"/>
            <w:shd w:val="clear" w:color="auto" w:fill="auto"/>
            <w:tcMar>
              <w:top w:w="28" w:type="dxa"/>
              <w:left w:w="57" w:type="dxa"/>
              <w:bottom w:w="28" w:type="dxa"/>
              <w:right w:w="57" w:type="dxa"/>
            </w:tcMar>
          </w:tcPr>
          <w:p w:rsidR="001E0CFB" w:rsidRPr="009028DD" w:rsidRDefault="001E0CFB"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Экстракардиальная (подкожная) система первичной и вторичной профилактики внезапной сердечной смерти</w:t>
            </w:r>
          </w:p>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1E0CFB" w:rsidRPr="009028DD" w:rsidRDefault="001E0CFB" w:rsidP="007D5644">
            <w:pPr>
              <w:autoSpaceDE w:val="0"/>
              <w:autoSpaceDN w:val="0"/>
              <w:adjustRightInd w:val="0"/>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I25.5, I42.0, I42.1, I42.2, I42.8, I42.9, I43, I46.0, I49.0, I49.8, I50.0</w:t>
            </w:r>
          </w:p>
          <w:p w:rsidR="00284BC6" w:rsidRPr="009028DD" w:rsidRDefault="00284BC6" w:rsidP="007D5644">
            <w:pPr>
              <w:jc w:val="center"/>
              <w:rPr>
                <w:rFonts w:ascii="Times New Roman" w:hAnsi="Times New Roman" w:cs="Times New Roman"/>
                <w:sz w:val="20"/>
                <w:szCs w:val="20"/>
                <w:lang w:val="en-US"/>
              </w:rPr>
            </w:pPr>
          </w:p>
        </w:tc>
        <w:tc>
          <w:tcPr>
            <w:tcW w:w="3149" w:type="dxa"/>
            <w:shd w:val="clear" w:color="auto" w:fill="auto"/>
            <w:tcMar>
              <w:top w:w="28" w:type="dxa"/>
              <w:left w:w="57" w:type="dxa"/>
              <w:bottom w:w="28" w:type="dxa"/>
              <w:right w:w="57" w:type="dxa"/>
            </w:tcMar>
          </w:tcPr>
          <w:p w:rsidR="001E0CFB" w:rsidRPr="009028DD" w:rsidRDefault="001E0CFB"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пациент с высоким риском внезапной сердечной смерти, либо переживший внезапную остановку сердца без показаний к любому виду стимуляции сердца</w:t>
            </w:r>
          </w:p>
          <w:p w:rsidR="00284BC6" w:rsidRPr="009028DD" w:rsidRDefault="00284BC6" w:rsidP="007D5644">
            <w:pPr>
              <w:rPr>
                <w:rFonts w:ascii="Times New Roman" w:hAnsi="Times New Roman" w:cs="Times New Roman"/>
                <w:sz w:val="20"/>
                <w:szCs w:val="20"/>
              </w:rPr>
            </w:pPr>
          </w:p>
        </w:tc>
        <w:tc>
          <w:tcPr>
            <w:tcW w:w="1556" w:type="dxa"/>
            <w:shd w:val="clear" w:color="auto" w:fill="auto"/>
            <w:tcMar>
              <w:top w:w="28" w:type="dxa"/>
              <w:left w:w="57" w:type="dxa"/>
              <w:bottom w:w="28" w:type="dxa"/>
              <w:right w:w="57" w:type="dxa"/>
            </w:tcMar>
          </w:tcPr>
          <w:p w:rsidR="001E0CFB" w:rsidRPr="009028DD" w:rsidRDefault="001E0CFB"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1E0CFB" w:rsidRPr="009028DD" w:rsidRDefault="001E0CFB"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имплантация подкожной системы для профилактики внезапной сердечной смерти</w:t>
            </w:r>
          </w:p>
          <w:p w:rsidR="00284BC6" w:rsidRPr="009028DD" w:rsidRDefault="00284BC6" w:rsidP="007D5644">
            <w:pPr>
              <w:rPr>
                <w:rFonts w:ascii="Times New Roman" w:hAnsi="Times New Roman" w:cs="Times New Roman"/>
                <w:sz w:val="20"/>
                <w:szCs w:val="20"/>
              </w:rPr>
            </w:pP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2 513 909</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Торакальная хирургия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66</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грудной стенке и диафрагме</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A15, A16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туберкулез органов дыхания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торакопластика</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130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торакомиопластика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перемещение и пластика диафрагмы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Q67.6, Q67.7, Q67.8, Q76.7</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грудной клетки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коррекция воронкообразной деформации грудной клетки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торакопластика: резекция реберного горба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M86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гнойно-некротические заболевания грудной стенки (остеомиелит ребер, грудины), лучевые язвы</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грудины и (или) ребер с восстановлением каркаса при помощи металлоконструкций, синтетических материалов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грудной стенки, торакомиопластика, в том числе с использованием перемещенных мышечных лоскутов, микрохирургической техники и аллотрансплантатов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Q79.0, T91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диафрагмальная грыжа, посттравматические диафрагмальные грыжи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пластика диафрагмы синтетическими материалами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Эндоскопические и эндоваскулярные операции на органах грудной полости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A15, A16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туберкулез органов дыхания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клапанная бронхоблокация, в том числе в сочетании с коллапсохирургическими вмешательствами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D02.1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новообразование трахеи in situ</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фотодинамическая терапия опухоли трахеи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аргоноплазменная коагуляция опухоли трахеи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лазерная фотодеструкция опухоли трахеи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эндоскопическое электрохирургическое удаление опухоли трахеи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(стентирование) трахеи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J95.5, T98.3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рубцовый стеноз трахеи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эндоскопическая реканализация трахеи: бужирование, электрорезекция, лазерная фотодеструкция, криодеструкция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(стентирование) трахеи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J86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гнойные и некротические состояния нижних дыхательных путей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установка эндобронхиальных клапанов с целью лечения эмпиемы плевры с бронхоплевральным свищом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J43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эмфизема легкого</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установка эндобронхиальных клапанов с целью редукции легочного объема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A15, A16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туберкулез органов дыхания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окклюзия (эмболизация) бронхиальных артерий при легочных кровотечениях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J47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бронхоэктазии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окклюзия (эмболизация) бронхиальных артерий при легочных кровотечениях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Q32, Q33, Q34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органов дыхания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эмболизация легочных артериовенозных фистул</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катетеризация и эмболизация бронхиальных артерий при легочных кровотечениях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Видеоторакоскопические операции на органах грудной полости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A15, A16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туберкулез органов дыхания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видеоторакоскопические анатомические резекции легких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видеоассистированные резекции легких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видеоассистированная пневмонэктомия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видеоассистированная плеврэктомия с декортикацией легкого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Q32, Q33, Q34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органов дыхания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видеоторакоскопические анатомические резекции легких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J47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бронхоэктазии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видеоторакоскопические анатомические резекции легких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J85</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абсцесс легкого</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видеоторакоскопические анатомические резекции легких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J94.8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эмпиема плевры</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видеоторакоскопическая декортикация легкого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J85, J86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гнойные и некротические состояния нижних дыхательных путей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видеоторакоскопическая плеврэктомия с декортикацией легкого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J43.1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панлобулярная эмфизема легкого</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видеоторакоскопическая хирургическая редукция объема легких при диффузной эмфиземе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D38.3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неуточненные новообразования средостения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видеоторакоскопическое удаление новообразования средостения, вилочковой железы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D38.4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неуточненные новообразования вилочковой железы</w:t>
            </w: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D15.0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доброкачественные новообразования вилочковой железы</w:t>
            </w: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D15.2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доброкачественные новообразования средостения</w:t>
            </w: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I32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перикардит</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видеоторакоскопическая перикардэктомия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Q79.0, T91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диафрагмальная грыжа, посттравматические диафрагмальные грыжи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видеоторакоскопическая пликация диафрагмы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видеоторакоскопическая пластика диафрагмы синтетическими материалами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Расширенные и реконструктивно-пластические операции на органах грудной полости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A15, A16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туберкулез органов дыхания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резекционные и коллапсохирургические операции легких у детей и подростков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двусторонняя одномоментная резекция легких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плеврэктомия с декортикацией легкого при эмпиеме плевры туберкулезной этитологии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пневмонэктомия и плевропневмонэктомия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Q39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пищевода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реконструктивные операции на пищеводе, в том числе с применением микрохирургической 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C33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новообразование трахеи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циркулярные резекции трахеи торцевой трахеостомией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трахее и ее бифуркации, в том числе с резекцией легкого и пневмонэктомией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циркулярная резекция трахеи с формированием межтрахеального или трахеогортанного анастомоза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пластика трахеи (ауто-, аллопластика, использование свободных микрохирургических, перемещенных и биоинженерных лоскутов)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J95.5, T98.3</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рубцовый стеноз трахеи, трахео- и бронхопищеводные свищи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циркулярная резекция трахеи с межтрахеальным анастомозом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трахеопластика с использованием микрохирургической 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разобщение респираторно-пищеводных свищей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D38.1, D38.2, D38.3, D38.4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новообразование органов дыхания и грудной клетки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тотальная плеврэктомия с гемиперикардэктомией, резекцией диафрагмы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плевропневмонэктомия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Q32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трахеи и бронхов</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трахее, ее бифуркации и главных бронхах, в том числе с резекцией легкого и пневмонэктомией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J43.1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панлобарная эмфизема легкого</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одномоментная двусторонняя хирургическая редукция объема легких при диффузной эмфиземе</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J85, J86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гнойные и некротические состояния нижних дыхательных путей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лоб-, билобэктомия с плеврэктомией и декортикацией легкого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плевропневмонэктомия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67</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Комбинированные и повторные операции на органах грудной полости, операции с искусственным кровообращением</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A15, A16</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туберкулез органов дыхания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резекционные и коллапсохирургические операции на единственном легком</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330 331</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пневмонэктомия при резецированном противоположном легком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повторные резекции и пневмонэктомия на стороне ранее оперированного легкого</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трансстернальная трансперикардиальная окклюзия главного бронха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реампутация культи бронха трансплевральная, а также из контралатерального доступа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J85</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гнойные и некротические состояния нижних дыхательных путей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трансстернальная трансперикар</w:t>
            </w:r>
            <w:r w:rsidRPr="009028DD">
              <w:rPr>
                <w:rFonts w:ascii="Times New Roman" w:hAnsi="Times New Roman" w:cs="Times New Roman"/>
                <w:sz w:val="20"/>
                <w:szCs w:val="20"/>
              </w:rPr>
              <w:softHyphen/>
              <w:t>диальная окклюзия главного бронха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реампутация культи бронха трансплевральная, реампутация культи бронха из контрлатерального доступа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J95.5, T98.3, D14.2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доброкачественные опухоли трахеи. Рецидивирующий рубцовый стеноз трахеи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повторные резекции трахеи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68</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Роботассистированные операции на органах грудной полости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A15, A16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туберкулез органов дыхания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анатомическая резекция легких</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377 575</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Q39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пищевода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реконструктивные операции на пищеводе с применением робототехники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Q32, Q33, Q34</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органов дыхания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роботассистированные резекции легких и пневмонэктомии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I32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перикардит</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перикардэктомия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J47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бронхоэктазия</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роботассистированные анатомические резекции легких и пневмонэктомии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Q39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аномалии (пороки развития) пищевода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резекция пищевода с одномоментной пластикой желудка, тонкой или толстой </w:t>
            </w:r>
            <w:r w:rsidRPr="009028DD">
              <w:rPr>
                <w:rFonts w:ascii="Times New Roman" w:hAnsi="Times New Roman" w:cs="Times New Roman"/>
                <w:sz w:val="20"/>
                <w:szCs w:val="20"/>
              </w:rPr>
              <w:br/>
              <w:t>кишки с применением робототехники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Травматология и ортопедия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69</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Реконструктивные и декомпрессивные операции при травмах и заболеваниях позвоночника с резекцией позвонков, корригирующей вертебротомией с использованием протезов тел позвонков и межпозвонковых дисков, костного цемента и остеозамещающих материалов с применением погружных и наружных фиксирующих устройств</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B67, D16, D18, M88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деструкция и деформация (патологический перелом) позвонков вследствие их поражения доброкачественным новообразованием непосредственно или контактным путем в результате воздействия опухоли спинного мозга, спинномозговых нервов, конского хвоста и их оболочек</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декомпрессивно-стабилизирующее вмешательство с резекцией новообразования и позвонка из вентрального или заднего доступа со спондилосинтезом позвоночника с использованием погружных имплантатов и стабилизирующих систем</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343 828</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резекция опухоли или иного опухолеподобного образования блоком или частями из комбинированных доступов с реконструкцией дефекта позвоночного столба с использованием погружных имплантатов и спондилосинтезом стабилизирующими системами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M42, M43, M45, M46, M48, M50, M51, M53, M92, M93, M95, Q76.2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спондилолистезом, деформацией и стенозом позвоночного канала и его карманов</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декомпрессивно-стабилизирующее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(спондилодеза), погружных имплантатов и стабилизирующих систем (ригидных или динамических) при помощи микро</w:t>
            </w:r>
            <w:r w:rsidRPr="009028DD">
              <w:rPr>
                <w:rFonts w:ascii="Times New Roman" w:hAnsi="Times New Roman" w:cs="Times New Roman"/>
                <w:sz w:val="20"/>
                <w:szCs w:val="20"/>
              </w:rPr>
              <w:softHyphen/>
              <w:t>скопа, эндоскопической техники и малоинвазивного инструментария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двух- и многоэтапное реконструктивное вмешательство с резекцией позвонка, межпозвонкового диска, связочных элементов сегмента позвоночника из комбинированных доступов, с фиксацией позвоночника, с использованием костной пластики (спондилодеза), погружных имплантатов и стабилизирующих систем при помощи микроскопа, эндоскопической техники и малоинвазивного инструментария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A18.0, S12.0, S12.1, S13, S14, S19, S22.0, S22.1, S23, S24, S32.0, S32.1, S33, S34, T08, T09, T85, T91, M80, M81, M82, M86, M85, M87, M96, M99, Q67, Q76.0, Q76.1, Q76.4, Q77, Q76.3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переломы позвонков, повреждения (разрыв) межпозвонковых дисков и связок позвоночника, деформации позвоночного столба вследствие его врожденной патологии или перенесенных заболеваний </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двух- и многоэтапное реконструктивное вмешательство с одно- или многоуровневой вертебротомией путем резекции позвонка, межпозвонкового диска, связочных элементов сегмента позвоночника из комбинированных доступов, репозиционно-стабилизирующий спондилосинтез</w:t>
            </w:r>
            <w:r w:rsidRPr="009028DD">
              <w:rPr>
                <w:rFonts w:ascii="Times New Roman" w:hAnsi="Times New Roman" w:cs="Times New Roman"/>
                <w:sz w:val="20"/>
                <w:szCs w:val="20"/>
              </w:rPr>
              <w:br/>
              <w:t>с использованием костной пластики (спондилодеза), погружных имплантатов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70</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Реплантация конечностей и их сегментов с примене</w:t>
            </w:r>
            <w:r w:rsidRPr="009028DD">
              <w:rPr>
                <w:rFonts w:ascii="Times New Roman" w:hAnsi="Times New Roman" w:cs="Times New Roman"/>
                <w:sz w:val="20"/>
                <w:szCs w:val="20"/>
              </w:rPr>
              <w:softHyphen/>
              <w:t>нием микрохирургической техники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T11.6, T13.4</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T13.6, T14.5, T14.7, T05, S48, S58, S68, S88, S98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полное отчленение или неполное отчленение с декомпенсацией кровоснабжения различных сегментов верхней и нижней конечности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реплантация (реваскуляризация) отчлененного сегмента верхней или нижней конечности</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136</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при комбинированных дефектах и деформациях дистальных отделов конечностей с использованием чрескостных аппаратов и прецизионной техники, а также с замещением мягкотканных и костных хрящевых дефектов синтетическими и биологическими материалами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M24.6, Z98.1, G80.1, G80.2, M21.0, M21.2, M21.4, M21.5, M21.9, Q68.1, Q72.5, Q72.6, Q72.8, Q72.9, Q74.2, Q74.3, Q74.8, Q77.7, Q87.3, G11.4, G12.1, G80.9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врожденные и приобретенные дефекты и деформации стопы и кисти различной этиологии у взрослых. Любая этиология деформации стопы и кисти у детей, сопровождающаяся дефектами тканей, нарушениями соотношений в суставах и костными нарушениями анатомии и функциональных возможностей сегмента (кисти, стопы)</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устранение дефектов и деформаций методом корригирующих остеотомии, кожной и сухожильно-мышечной пластики, костной ауто- и аллопластики с использованием наружных и внутренних фиксаторов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реконструктивно-пластическое хирургическое вмешательство на костях стопы, кисти, с использованием ауто- и аллотрансплантатов, имплантатов, остеозамещающих материалов, металлоконструкций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костях таза, верхних и нижних конечностях с использованием погружных или наружных фиксирующих устройств, синтетических и биологических остеозамещающих материалов, компьютерной навигации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T94.1, M95.8, M96, M21, M85, M21.7, M25.6, M84.1, M84.2, M95.8, Q65, Q68</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Q74, Q77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любая этиология деформации таза, костей верхних и нижних конечностей (угловая деформация не менее 20 градусов, смещение по периферии не менее 20 мм) любой локализации, в том числе многоуровневые и сопровождающиеся укорочением конечности (не менее 30 мм), стойкими контрактурами суставов. Любая этиология дефектов костей таза. Деформации костей таза, бедренной кости у детей </w:t>
            </w:r>
            <w:r w:rsidRPr="009028DD">
              <w:rPr>
                <w:rFonts w:ascii="Times New Roman" w:hAnsi="Times New Roman" w:cs="Times New Roman"/>
                <w:sz w:val="20"/>
                <w:szCs w:val="20"/>
              </w:rPr>
              <w:br/>
              <w:t>со спастическим синдромом</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корригирующие остеотомии костей таза, верхних и нижних конечностей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M25.3, M91, M95.8, Q65.0, Q65.1, Q65.3, Q65.4, Q65.8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дисплазии, аномалии развития, последствия травм крупных суставов</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длинных трубчатых костей при неправильно сросшихся переломах и ложных суставах с использованием остеотомии, костной аутопластики или костных заменителей с остеосинтезом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вертлужной впадины при застарелых переломах и переломо-вывихах, требующих корригирующей остеотомии, костной аутопластики или использования костных заменителей с остеосинтезом погружными имплантатами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тазобедренного сустава посредством тройной остеотомии таза и транспозиции вертлужной впадины с заданными углами антеверсии и фронтальной инклинации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создание оптимальных взаимоотношений в суставе путем выполнения различных вариантов остеотомий бедренной и большеберцовой костей с изменением их пространственного положения и фиксацией имплантатами или аппаратами внешней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Микрохирургическая пересадка комплексов тканей с восстановлением их кровоснабжения</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T92, T93, T95</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глубокий дефект тканей любой локализации. Сегментарный дефект длинных трубчатых костей конечностей. Культя первого луча кисти. Короткие культи трехфаланговых пальцев кисти. Дефект пястных костей и суставов пальцев кисти. Хронический остеомиелит с рубцовыми изменениями кожи в зоне поражения. Утрата активной функции мышц верхней конечности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свободная пересадка кровоснабжаемого комплекса тканей с использованием операционного микроскопа и прецессионной техники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71</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Пластика крупных суставов конечностей с восстановлением целостности внутрисуставных образований, замещением костно-хрящевых дефектов синтетическими и биологическими материалами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M15, M17, M19, M24.1, M87, S83.3, S83.7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умеренное нарушение анатомии и функции крупного сустава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замещение хрящевых, костно-хрящевых и связочных дефектов суставных поверхностей крупных суставов биологическими и синтетическими материалами</w:t>
            </w:r>
          </w:p>
        </w:tc>
        <w:tc>
          <w:tcPr>
            <w:tcW w:w="1718" w:type="dxa"/>
            <w:gridSpan w:val="3"/>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170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72</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суставов конечностей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и системных заболеваниях, в том числе с использованием компьютерной навигации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M10, M15, M17, M19, M95.9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в том числе под контролем компьютерной навигации, с одновременной реконструкцией биологической оси конечности</w:t>
            </w:r>
          </w:p>
        </w:tc>
        <w:tc>
          <w:tcPr>
            <w:tcW w:w="1718" w:type="dxa"/>
            <w:gridSpan w:val="3"/>
            <w:vMerge w:val="restart"/>
            <w:shd w:val="clear" w:color="auto" w:fill="auto"/>
            <w:tcMar>
              <w:top w:w="28" w:type="dxa"/>
              <w:left w:w="57" w:type="dxa"/>
              <w:bottom w:w="28" w:type="dxa"/>
              <w:right w:w="57" w:type="dxa"/>
            </w:tcMar>
          </w:tcPr>
          <w:p w:rsidR="0098048A"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190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устранение сложных многоплоскостных деформаций за счет использования чрескостных аппаратов со свойствами пассивной компьютерной навигации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в том числе под контролем компьютерной навигации, с предварительным удалением аппаратов внешней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M17, M19, M87, M88.8, M91.1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дисплазией сустава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специальных диспластических компонентов эндопротеза с костной аутопластикой крыши вертлужной впадины или замещением дефекта крыши опорными блоками из трабекуллярного металла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укорачивающая остеотомия бедренной кости и имплантация специальных диспластических компонентов эндопротеза с реконструкцией отводящего механизма бедра путем транспозиции большого вертела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M80, M10, M24.7</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выраженным системным или локальным остеопорозом</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сустава в сочетании с костной аутопластикой структурным или губчатым трансплантатом и использованием дополнительных средств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M17.3, M19.8, M19.9</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посттравматический деформирующий артроз сустава с вывихом или подвывихом</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в том числе с использованием компьютерной навигации, и замещением дефекта костным аутотрансплантатом или опорными блоками из трабекулярного металла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артролиз и управляемое восстановление длины конечности посредством применения аппаратов внешней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замещением дефекта костным аутотрансплантатом или опорными блоками из трабекулярного металла с предварительным удалением аппарата внешней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M24.6, Z98.1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анкилоз крупного сустава в порочном положении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в том числе под контролем компьютерной навигации, и стабилизация сустава за счет пластики мягких тканей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коленных, плечевых, локтевых и голеностопных суставов конечностей при выраженных деформациях, дисплазии, анкилозах, неправильно сросшихся и несросшихся переломах области сустава, посттравматических вывихах и подвывихах, остеопорозе, в том числе с использованием компьютерной навигации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M19, M95.9</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посттравматическими и послеоперационными деформациями конечности на различном уровне и в различных плоскостях</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одновременной реконструкцией биологической оси конечности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суставов конечностей у больных с системными заболеваниями соединительной ткани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M05, M06</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дегенеративно-дистрофические изменения в суставе на фоне системного заболевания соединительной ткани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сустава в сочетании с костной аутопластикой структурным или губчатым трансплантатом и использованием дополнительных средств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73</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Реконструктивные и корригирующие операции при сколиотических деформациях позвоночника </w:t>
            </w:r>
            <w:r w:rsidRPr="009028DD">
              <w:rPr>
                <w:rFonts w:ascii="Times New Roman" w:hAnsi="Times New Roman" w:cs="Times New Roman"/>
                <w:sz w:val="20"/>
                <w:szCs w:val="20"/>
              </w:rPr>
              <w:br/>
              <w:t>3</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4 степени с применением имплантатов, стабилизирующих систем, аппаратов внешней фиксации, в том числе у детей первых лет жизни и в сочетании с аномалией развития грудной клетки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M40, M41, Q76, Q85, Q87</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инфантильный и идиопатический сколиоз 3</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4 степени, осложненный вторичным остеохондрозом с ротацией и многоплоскостной деформацией позвонков шейного, грудного и поясничного отделов позвоночника, с наличием реберного горба. Болезнь Шойермана-Мау, кифотическая деформация позвоночника с клиновидной деформацией, ротацией и многоплоскостной деформацией позвонков шейного, грудного и поясничного отделов позвоночника. Врожденные деформации позвоночника. Врожденные деформации грудной клетки. Остеохондродисплазия и спондилоэпифизарная дисплазия. Ахондроплазия. Нейрофиброматоз. Синдром Марфана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реконструктивное вмешательство с одно- или многоуровневой вертебротомией, путем резекции позвонка, межпозвонкового диска и связочных элементов сегмента позвоночника из вентрального или заднего доступов, репозиционно-стабилизирующий спондилосинтез с использованием костной пластики (спондилодеза), погружных имплантатов и стабилизирующих систем</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485 038</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двух- или многоэтапное реконструктивное вмешательство с одно- или многоуровневой вертебротомией, путем резекции позвонка, межпозвонкового диска и связочных элементов сегмента позвоночника из комбинированных доступов, многоэтапный репозиционно-стабилизирующий спондилосинтез с использованием костной пластики (спондилодеза), погружных имплантатов и стабилизирующих систем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74</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Тотальное эндопротезирование у пациентов с наследственным и приобретенным дефицитом факторов свертывания крови, наличием ингибиторов к факторам и болезнью Виллебранда, болезнью Гоше, миеломной болезнью, с тромбоцитопениями и тромбоцитопатиями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D61, D66, D67, D68, C90, M87.0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контрактура крупных суставов с нарушением биологической оси конечности, асептический некроз головки бедренной кости, перелом шейки бедра при невозможности других видов остеосинтеза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устранением контрактуры и восстановлением биологической оси конечности</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600 794</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75</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Реэндопротезирование суставов конечностей</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Z96.6, M96.6, D61, D66, D67, D68, M87.0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нестабильность компонентов эндопротеза сустава конечности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нестабильных компонентов эндопротеза и костного цемента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340 252</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износ или разрушение компонентов эндопротеза суставов конечностей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хорошо фиксированных компонентов эндопротеза и костного цемента с использованием ревизионного набора инструментов и имплантация новых компонентов с применением дополнительных средств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перипротезные переломы с нарушением (без нарушения) стабильности компонентов эндопротеза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ревизия эндопротеза и различные варианты остеосинтеза перелома с реконструкцией поврежденного сегмента с помощью пластики аллокостью или биокомпозитными материалами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ревизия эндопротеза с удалением нестабильных компонентов эндопротеза и костного цемента и имплантация </w:t>
            </w:r>
            <w:r w:rsidRPr="009028DD">
              <w:rPr>
                <w:rFonts w:ascii="Times New Roman" w:hAnsi="Times New Roman" w:cs="Times New Roman"/>
                <w:sz w:val="20"/>
                <w:szCs w:val="20"/>
              </w:rPr>
              <w:br/>
              <w:t>ревизионных компонентов с одновременным остеосинтезом перелома различными методами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глубокая инфекция в области эндопротеза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ревизия эндопротеза с заменой полиэтиленовых компонентов после ультразвуковой обработки раны и замещением костных дефектов биокомпозитными материалами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хорошо фиксированных компонентов эндопротеза и костного цемента с использованием ревизионного набора инструментов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хорошо фиксированных компонентов эндопротеза и костного цемента с использованием ревизионного набора инструментов и имплантация импрегнированного антибиотиками артикулирующего или блоковидного спейсера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с помощью ревизионного набора инструментов временного спейсера и имплантация ревизионных эндопротезных систем с замещением костных дефектов аллотрансплантатами или биокомпозитными материалами и применением дополнительных средств фиксации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рецидивирующие вывихи и разобщение компонентов эндопротеза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удаление хорошо фиксированных компонентов эндопротеза и костного цемента с использованием ревизионного набора инструментов и реимплантация ревизионных эндопротезов в биомеханически правильном положении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ревизия эндопротеза с заменой стандартных компонентов ревизион</w:t>
            </w:r>
            <w:r w:rsidRPr="009028DD">
              <w:rPr>
                <w:rFonts w:ascii="Times New Roman" w:hAnsi="Times New Roman" w:cs="Times New Roman"/>
                <w:sz w:val="20"/>
                <w:szCs w:val="20"/>
              </w:rPr>
              <w:softHyphen/>
              <w:t>ными связанными эндопротезами и стабилизацией сустава за счет пластики мягких тканей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76</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длинных трубчатых костях нижних конечностей с использованием интрамедуллярных телескопических стержней</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Q78.0</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переломы и деформации длинных трубчатых костей нижних конечностей у детей с незавершенным остеогенезом</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хирургической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корригирующие остеотомии длинных трубчатых костей нижних конечностей с использованием интрамедуллярного телескопического стержня</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599 311</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C31C0F"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77</w:t>
            </w:r>
          </w:p>
        </w:tc>
        <w:tc>
          <w:tcPr>
            <w:tcW w:w="2425" w:type="dxa"/>
            <w:vMerge w:val="restart"/>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суставов конечностей при деформациях, дисплазии, анкилозах, неправильно сросшихся и несросшихся переломах области сустава, посттравматических вывихах и подвывихах, остеопорозе, системных заболеваниях и дегенеративных повреждениях суставов с использованием роботизированных систем</w:t>
            </w:r>
          </w:p>
        </w:tc>
        <w:tc>
          <w:tcPr>
            <w:tcW w:w="2130" w:type="dxa"/>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r w:rsidRPr="009028DD">
              <w:rPr>
                <w:rFonts w:ascii="Times New Roman" w:hAnsi="Times New Roman" w:cs="Times New Roman"/>
                <w:sz w:val="20"/>
                <w:szCs w:val="20"/>
              </w:rPr>
              <w:t>М10, М15, М17, М19, М95.9</w:t>
            </w:r>
          </w:p>
        </w:tc>
        <w:tc>
          <w:tcPr>
            <w:tcW w:w="3149"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постгравматическими и послеоперационными деформациями конечности на различном уровне и в различных плоскостях</w:t>
            </w:r>
          </w:p>
        </w:tc>
        <w:tc>
          <w:tcPr>
            <w:tcW w:w="1556"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использованием роботизированных систем с одновременной реконструкцией биологической оси конечности</w:t>
            </w:r>
          </w:p>
        </w:tc>
        <w:tc>
          <w:tcPr>
            <w:tcW w:w="1718" w:type="dxa"/>
            <w:gridSpan w:val="3"/>
            <w:vMerge w:val="restart"/>
            <w:shd w:val="clear" w:color="auto" w:fill="auto"/>
            <w:tcMar>
              <w:top w:w="28" w:type="dxa"/>
              <w:left w:w="57" w:type="dxa"/>
              <w:bottom w:w="28" w:type="dxa"/>
              <w:right w:w="57" w:type="dxa"/>
            </w:tcMar>
          </w:tcPr>
          <w:p w:rsidR="00C31C0F"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309 903</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r w:rsidRPr="009028DD">
              <w:rPr>
                <w:rFonts w:ascii="Times New Roman" w:hAnsi="Times New Roman" w:cs="Times New Roman"/>
                <w:sz w:val="20"/>
                <w:szCs w:val="20"/>
              </w:rPr>
              <w:t>М93.2, М93.8, М17</w:t>
            </w:r>
          </w:p>
        </w:tc>
        <w:tc>
          <w:tcPr>
            <w:tcW w:w="3149"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дегенеративные повреждения костно-хрящевых структур в области крупных суставов</w:t>
            </w:r>
          </w:p>
        </w:tc>
        <w:tc>
          <w:tcPr>
            <w:tcW w:w="1556"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частичное эндопротезирование сустава с использованием роботизированных систем</w:t>
            </w:r>
          </w:p>
        </w:tc>
        <w:tc>
          <w:tcPr>
            <w:tcW w:w="1718" w:type="dxa"/>
            <w:gridSpan w:val="3"/>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r w:rsidRPr="009028DD">
              <w:rPr>
                <w:rFonts w:ascii="Times New Roman" w:hAnsi="Times New Roman" w:cs="Times New Roman"/>
                <w:sz w:val="20"/>
                <w:szCs w:val="20"/>
              </w:rPr>
              <w:t>М17, М19, М87, М88.8, М91.1</w:t>
            </w:r>
          </w:p>
        </w:tc>
        <w:tc>
          <w:tcPr>
            <w:tcW w:w="3149"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асептический некроз кости в области крупных суставов</w:t>
            </w:r>
          </w:p>
        </w:tc>
        <w:tc>
          <w:tcPr>
            <w:tcW w:w="1556"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использованием роботизированных систем с костной аутопластикой крыши вертлужной впадины или замещением дефекта крыши опорными блоками из трабекуллярного металла</w:t>
            </w:r>
          </w:p>
        </w:tc>
        <w:tc>
          <w:tcPr>
            <w:tcW w:w="1718" w:type="dxa"/>
            <w:gridSpan w:val="3"/>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r w:rsidRPr="009028DD">
              <w:rPr>
                <w:rFonts w:ascii="Times New Roman" w:hAnsi="Times New Roman" w:cs="Times New Roman"/>
                <w:sz w:val="20"/>
                <w:szCs w:val="20"/>
              </w:rPr>
              <w:t>М80, М10, М24.7</w:t>
            </w:r>
          </w:p>
        </w:tc>
        <w:tc>
          <w:tcPr>
            <w:tcW w:w="3149"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 сочетании с выраженным системным или локальным остеопорозом</w:t>
            </w:r>
          </w:p>
        </w:tc>
        <w:tc>
          <w:tcPr>
            <w:tcW w:w="1556"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использованием роботизированных систем в сочетании с костной аутопластикой структурным или губчатым трансплантатом и использованием дополнительных средств фиксации</w:t>
            </w:r>
          </w:p>
        </w:tc>
        <w:tc>
          <w:tcPr>
            <w:tcW w:w="1718" w:type="dxa"/>
            <w:gridSpan w:val="3"/>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r w:rsidRPr="009028DD">
              <w:rPr>
                <w:rFonts w:ascii="Times New Roman" w:hAnsi="Times New Roman" w:cs="Times New Roman"/>
                <w:sz w:val="20"/>
                <w:szCs w:val="20"/>
              </w:rPr>
              <w:t>М17.3, М19.8, М19.9</w:t>
            </w:r>
          </w:p>
        </w:tc>
        <w:tc>
          <w:tcPr>
            <w:tcW w:w="3149"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посттравматический деформирующий артроз сустава с вывихом или подвывихом</w:t>
            </w:r>
          </w:p>
        </w:tc>
        <w:tc>
          <w:tcPr>
            <w:tcW w:w="1556"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с использованием роботизированных систем с одновременной реконструкцией биологической оси конечности и замещением дефекта костным аутотрансплантатом или опорными блоками из трабекулярного металла</w:t>
            </w:r>
          </w:p>
        </w:tc>
        <w:tc>
          <w:tcPr>
            <w:tcW w:w="1718" w:type="dxa"/>
            <w:gridSpan w:val="3"/>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r w:rsidRPr="009028DD">
              <w:rPr>
                <w:rFonts w:ascii="Times New Roman" w:hAnsi="Times New Roman" w:cs="Times New Roman"/>
                <w:sz w:val="20"/>
                <w:szCs w:val="20"/>
              </w:rPr>
              <w:t xml:space="preserve">М24.6, </w:t>
            </w:r>
            <w:r w:rsidRPr="009028DD">
              <w:rPr>
                <w:rFonts w:ascii="Times New Roman" w:hAnsi="Times New Roman" w:cs="Times New Roman"/>
                <w:sz w:val="20"/>
                <w:szCs w:val="20"/>
                <w:lang w:val="en-US"/>
              </w:rPr>
              <w:t>Z</w:t>
            </w:r>
            <w:r w:rsidRPr="009028DD">
              <w:rPr>
                <w:rFonts w:ascii="Times New Roman" w:hAnsi="Times New Roman" w:cs="Times New Roman"/>
                <w:sz w:val="20"/>
                <w:szCs w:val="20"/>
              </w:rPr>
              <w:t>98.1</w:t>
            </w:r>
          </w:p>
        </w:tc>
        <w:tc>
          <w:tcPr>
            <w:tcW w:w="3149"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анкилоз крупного сустава в порочном положении</w:t>
            </w:r>
          </w:p>
        </w:tc>
        <w:tc>
          <w:tcPr>
            <w:tcW w:w="1556"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C31C0F" w:rsidRPr="009028DD" w:rsidRDefault="00C31C0F"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эндопротеза под контролем роботизированных систем и стабилизация сустава за счет пластики мягких тканей</w:t>
            </w:r>
          </w:p>
        </w:tc>
        <w:tc>
          <w:tcPr>
            <w:tcW w:w="1718" w:type="dxa"/>
            <w:gridSpan w:val="3"/>
            <w:vMerge/>
            <w:shd w:val="clear" w:color="auto" w:fill="auto"/>
            <w:tcMar>
              <w:top w:w="28" w:type="dxa"/>
              <w:left w:w="57" w:type="dxa"/>
              <w:bottom w:w="28" w:type="dxa"/>
              <w:right w:w="57" w:type="dxa"/>
            </w:tcMar>
          </w:tcPr>
          <w:p w:rsidR="00C31C0F" w:rsidRPr="009028DD" w:rsidRDefault="00C31C0F" w:rsidP="007D5644">
            <w:pPr>
              <w:jc w:val="center"/>
              <w:rPr>
                <w:rFonts w:ascii="Times New Roman" w:hAnsi="Times New Roman" w:cs="Times New Roman"/>
                <w:sz w:val="20"/>
                <w:szCs w:val="20"/>
              </w:rPr>
            </w:pP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Трансплантация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78</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почки</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N18.0, N04, T86.1</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терминальная стадия поражения почек. Врожденный нефротический синдром. Отмирание и отторжение трансплантата почки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почки</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740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поджелудочной железы</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E10, Q45.0, T86.8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инсулинзависимый сахарный диабет. Агенезия, аплазия и гипоплазия поджелудочной железы. Отмирание и отторжение других пересаженных органов и тканей (панкреатопривные состояния неонкологического генеза)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панкреатодуоденального комплекса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дистального фрагмента поджелудочной железы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поджелудочной железы и почки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E10, N18.0, T86.8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инсулинзависимый сахарный диабет с поражением почек. Терминальная стадия поражения почек. Отмирание и отторжение других пересаженных органов и тканей</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панкреатодуоденального комплекса и почки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дистального фрагмента поджелудочной железы и почки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тонкой кишки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K52.8, K63.8, K91.2, Q41, T86.8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другие уточненные неинфекционные гастроэнтериты и колиты. Другие уточненные болезни кишечника. Нарушение всасывания после хирургического вмешательства, не классифицированное в других рубриках. Врожденные отсутствие, атрезия и стеноз тонкого кишечника. Отмирание и отторжение других пересаженных органов тканей (заболевания кишечника с энтеральной недостаточностью)</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тонкой кишки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фрагмента тонкой кишки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легких</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J43.9, J44.9, J47, J84, J98.4, E84.0, E84.9, I27.0, I28.9, T86.8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эмфизема неуточненная. Интерстициальная легочная болезнь неуточненная. Хроническая обструктивная легочная болезнь неуточненная. Бронхоэктатическая болезнь (бронхоэктаз). Интерстициальная легочная болезнь неуточненная. Другие интерстициальные легочные болезни. Другие интерстициальные легочные болезни с упоминанием о фиброзе. Другие поражения легкого. Кистозный фиброз с легочными проявлениями. Кистозный фиброз неуточненный. Первичная легочная гипертензия. Болезнь легочных сосудов неуточненная. Отмирание и отторжение других пересаженных органов и тканей</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легких</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79</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сердца</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I25.3, I25.5, I42, T86.2</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аневризма сердца. Ишемическая кардиомиопатия. Кардиомиопатия. Дилатационная кардиомиопатия.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ортотопическая трансплантация сердца</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740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Другая рестриктивная кардиомиопатия. Другие кардиомиопатии. Отмирание и отторжение трансплантата сердца (сердечная недостаточность </w:t>
            </w:r>
            <w:r w:rsidRPr="009028DD">
              <w:rPr>
                <w:rFonts w:ascii="Times New Roman" w:hAnsi="Times New Roman" w:cs="Times New Roman"/>
                <w:sz w:val="20"/>
                <w:szCs w:val="20"/>
              </w:rPr>
              <w:br/>
              <w:t>III, I</w:t>
            </w:r>
            <w:r w:rsidR="00201869" w:rsidRPr="009028DD">
              <w:rPr>
                <w:rFonts w:ascii="Times New Roman" w:hAnsi="Times New Roman" w:cs="Times New Roman"/>
                <w:sz w:val="20"/>
                <w:szCs w:val="20"/>
              </w:rPr>
              <w:t>V функционального класса (NYHA)</w:t>
            </w: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печени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K70.3, K74.3, K74.4, K74.5, K74.6, D13.4, C22, Q44.2, Q44.5, Q44.6, Q44.7, E80.5, E74.0, T86.4</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алкогольный цирроз печени. Первичный билиарный цирроз. Вторичный билиарный цирроз. Билиарный цирроз неуточненный. Другой и неуточненный цирроз печени. Доброкачественное новооб</w:t>
            </w:r>
            <w:r w:rsidRPr="009028DD">
              <w:rPr>
                <w:rFonts w:ascii="Times New Roman" w:hAnsi="Times New Roman" w:cs="Times New Roman"/>
                <w:sz w:val="20"/>
                <w:szCs w:val="20"/>
              </w:rPr>
              <w:softHyphen/>
              <w:t>разование печени (нерезектабельное). Злокачественные новообразования печени и внутрипеченочных желчных протоков (нерезектабельные). Атрезия желчных протоков. Другие врожденные аномалии желчных протоков. Кистозная болезнь печени. Другие врожденные аномалии печени. Синдром Криглера</w:t>
            </w:r>
            <w:r w:rsidR="0087088E" w:rsidRPr="009028DD">
              <w:rPr>
                <w:rFonts w:ascii="Times New Roman" w:hAnsi="Times New Roman" w:cs="Times New Roman"/>
                <w:sz w:val="20"/>
                <w:szCs w:val="20"/>
              </w:rPr>
              <w:t xml:space="preserve"> – </w:t>
            </w:r>
            <w:r w:rsidRPr="009028DD">
              <w:rPr>
                <w:rFonts w:ascii="Times New Roman" w:hAnsi="Times New Roman" w:cs="Times New Roman"/>
                <w:sz w:val="20"/>
                <w:szCs w:val="20"/>
              </w:rPr>
              <w:t>Найяра. Болезни накопления гликогена. Отмирание и отторжение трансплантата печени</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ортотопическая трансплантация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ортотопическая трансплантация правой доли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ортотопическая трансплантация расширенной правой доли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ортотопическая трансплантация левой доли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ортотопическая трансплантация левого латерального сектора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ортотопическая трансплантация редуцированной печени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80</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сердечно-легочного комплекса</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I27.0, I27.8, I27.9, Q21.8, T86.3</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первичная легочная гипертензия. Другие уточненные формы сердечно- легочной недостаточности. Сердечно-легочная недостаточность неуточненная. Другие врожденные аномалии сердечной перегородки (синдром Эйзенменгера). Отмирание и отторжение сердечно-легочного трансплантата</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сердечно-легочного комплекса</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2 127 247</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81</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костного мозга аллогенная</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C38.2,C40, C41, C47.0, C47.3, C47.4, C47.5, C47.6, C47.8, C47.9, C48.0, C49, C71, C74.0, C74.1, C74.9,</w:t>
            </w:r>
            <w:r w:rsidRPr="009028DD">
              <w:rPr>
                <w:rFonts w:ascii="Times New Roman" w:hAnsi="Times New Roman" w:cs="Times New Roman"/>
                <w:sz w:val="20"/>
                <w:szCs w:val="20"/>
                <w:lang w:val="en-US"/>
              </w:rPr>
              <w:br/>
              <w:t>C76.0, C76.1, C76.2, C76.7, C76.8, C81, C82, C83, C84, C85, C90, C91, C92, C93, C94.0, D46, D47,4, D56, D57, D58, D61, D69, D70, D71, D76, D80.5, D81, D82.0, E70.3, E76, E77, Q45, Q78.2, L90.8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болезнь Ходжкина. Неходжкинские лимфомы. Множественная миелома и злокачественные плазмоклеточные новообразования. Лимфоидный лейкоз (лимфолейкоз). Миелоидный лейкоз (миелолейкоз). Моноцитарный лейкоз, острая эритремия и эритролейкоз. Апластические анемии. Миелодиспластические синдромы. Примитивная нейроэктодермальная опухоль (PNET). Нейробластома. 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 Злокачественные новообразования других типов соединительной и мягких тканей (рабдомиосаркома). Злокачественные новообразования костей и суставных хрящей (саркома Юинга, фибросаркома, хондросаркома). Болезни накопления. Остеопетроз. Врожденные синдромы костно-мозговой недостаточности. Тяжелый комбинированный иммунодефицит. Синдром Вискотта </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 xml:space="preserve"> Олдрича. Синдром Чедиака </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 xml:space="preserve"> Хигаши. Хроническая грануломатозная болезнь. Гипер-IgM синдром. Гемоглобинопатии. Серповидноклеточная анемия. Талассемия. Гистиоцитозы. </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родственная трансплантация аллогенного костного мозга (включая предтрансплантационный период, проведение трансплантации и посттрансплантационный период до момента приживления и иммунологической реконституции, включая иммуноадаптивную, противомикробную, противогрибковую терапию)</w:t>
            </w:r>
          </w:p>
        </w:tc>
        <w:tc>
          <w:tcPr>
            <w:tcW w:w="1718" w:type="dxa"/>
            <w:gridSpan w:val="3"/>
            <w:vMerge w:val="restart"/>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4 014 033</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неродственная трансплантация аллогенного костного мозга (включая предтрансплантационный период, проведение трансплантации и посттрансплантационный период до момента приживления и иммунологической реконституции включая иммуноадаптивную, противомикробную, противогрибковую терапию)</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82</w:t>
            </w:r>
          </w:p>
        </w:tc>
        <w:tc>
          <w:tcPr>
            <w:tcW w:w="242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костного мозга аутологичная</w:t>
            </w:r>
          </w:p>
        </w:tc>
        <w:tc>
          <w:tcPr>
            <w:tcW w:w="2130" w:type="dxa"/>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C38.1, C38.2, C40, C41, C47.0, C47.3, C47.4, C47.5, C47.6, C47.8, C47.9, C48.0, C49, C49.5, C52, C56, C62, C64, C65, C66, C68, C71, C74.0, C74.1, C74.9, C76.0, C76.1, C76.2, C76.7, C76.8, C81, C82, C83, C84.0, C84, C85, C90, C91, C92, C93, C94.0, D46, D56, D57, D58, D61, D69, D70, D71, D47,4, D76, D80.5, D81, D82.0, E70.3, E76, E77, Q45, Q78.2, L90.8</w:t>
            </w:r>
          </w:p>
        </w:tc>
        <w:tc>
          <w:tcPr>
            <w:tcW w:w="3149"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 xml:space="preserve">болезнь Ходжкина. Неходжкинские лимфомы. Множественная миелома и злокачественные плазмоклеточные новообразования. Лимфоидный лейкоз (лимфолейкоз). Миелоидный лейкоз (миелолейкоз). Моноцитарный лейкоз, острая эритремия и эритролейкоз. Апластические анемии. Миелодиспластические синдромы. Примитивная нейроэктодермальная опухоль (PNET). Нейробластома. Первичный миелофиброз, вторичный миелофиброз при миелопролиферативном заболевании (трансформация истинной полицитемии и эссенциальной тромбоцитемии в миелофиброз). Злокачественные новообразования других типов соединительной и мягких тканей (рабдомиосаркома). Злокачественные новообразования костей и суставных хрящей (саркома Юинга, фибросаркома, хондросаркома). Болезни накопления. Остеопетроз. Врожденные синдромы костно-мозговой недостаточности. Тяжелый комбинированный иммунодефицит. Синдром Вискотта </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 xml:space="preserve"> Олдрича. Синдром Чедиака </w:t>
            </w:r>
            <w:r w:rsidR="0087088E" w:rsidRPr="009028DD">
              <w:rPr>
                <w:rFonts w:ascii="Times New Roman" w:hAnsi="Times New Roman" w:cs="Times New Roman"/>
                <w:sz w:val="20"/>
                <w:szCs w:val="20"/>
              </w:rPr>
              <w:t>–</w:t>
            </w:r>
            <w:r w:rsidRPr="009028DD">
              <w:rPr>
                <w:rFonts w:ascii="Times New Roman" w:hAnsi="Times New Roman" w:cs="Times New Roman"/>
                <w:sz w:val="20"/>
                <w:szCs w:val="20"/>
              </w:rPr>
              <w:t xml:space="preserve"> Хигаши. Хроническая грануломатозная болезнь. Гипер-IgM синдром. Гемоглобинопатии. Серповидноклеточная анемия. Талассемия. Гистиоцитозы. Нефробластома. Герминогенные опухоли</w:t>
            </w:r>
          </w:p>
        </w:tc>
        <w:tc>
          <w:tcPr>
            <w:tcW w:w="1556"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трансплантация аутологичного костного мозга (включая предтрансплантационный период, забор костного мозга, проведение трансплантации и посттрансплантационный период до момента приживления и иммунологической реконституции)</w:t>
            </w:r>
          </w:p>
        </w:tc>
        <w:tc>
          <w:tcPr>
            <w:tcW w:w="1718" w:type="dxa"/>
            <w:gridSpan w:val="3"/>
            <w:shd w:val="clear" w:color="auto" w:fill="auto"/>
            <w:tcMar>
              <w:top w:w="28" w:type="dxa"/>
              <w:left w:w="57" w:type="dxa"/>
              <w:bottom w:w="28" w:type="dxa"/>
              <w:right w:w="57" w:type="dxa"/>
            </w:tcMar>
          </w:tcPr>
          <w:p w:rsidR="00284BC6"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2 736 108</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Урология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83</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использованием абляционных технологий (ультразвуковой, крио, радиочастотной, лазерной, плазменной)</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N32.8, N35, N40, D30.0, D30.1, D30.2, D30.3, D29.1</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опухоль предстательной железы. Опухоль почки. Опухоль мочевого пузыря. Опухоль почечной лоханки. Склероз шейки пузыря. Стриктуры уретры. Аденома простаты</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высокоинтенсивная фокусированная ультразвуковая абляция доброкачественных опухолей почек и мочевыделительного тракта</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80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радиочастотная абляция доброкачественных поражений мочевыделительного тракта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плазменная абляция доброкачественных поражений мочевыделительного тракта</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лазерная аблация доброкачественных поражений мочевыделительного тракта эндоскопическая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имплантацией синтетических сложных и сетчатых протезов</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N81, R32, N48.4, N13.7, N31.2</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пролапс тазовых органов. Недержание мочи при напряжении. Несостоятельность сфинктера мочевого пузыря. Эректильная дисфункция. Пузырно-лоханочный рефлюкс высокой степени у детей. Атония мочевого пузыря</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пластика тазового дна с использованием синтетического, сетчатого протеза при пролапсе гениталий у женщин</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эндопластика устья мочеточника у детей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искусственного сфинктера мочевого пузыря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фаллопластика с протезированием фаллопротезом</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временного сакрального нейростимулятора мочевого пузыря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имплантация постоянного сакрального нейростимулятора мочевого пузыря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Рецидивные и особо сложные операции на органах мочеполовой системы</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N20.2, N20.0, N13.0, N13.1, N13.2, C67, Q62.1, Q62.2, Q62.3, Q62.7</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опухоль почки. Камни почек. Стриктура мочеточника. Опухоль мочевого пузыря. Врожденный уретерогидронефроз. Врожденный мегауретер. Врожденное уретероцеле, в том числе при удвоении почки. Врожденный пузырно-мочеточниковый рефлюкс</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нефрэктомия с тромбэктомией из нижней полой вены</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перкутанная нефролитолапоксия с эндопиелотомией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дистанционная литотрипсия у детей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билатеральная пластика тазовых отделов мочеточников</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геминефруретерэктомия у детей</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передняя тазовая экзентерация</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84BC6" w:rsidRPr="009028DD" w:rsidRDefault="001E0CFB" w:rsidP="007D5644">
            <w:pPr>
              <w:jc w:val="center"/>
              <w:rPr>
                <w:rFonts w:ascii="Times New Roman" w:hAnsi="Times New Roman" w:cs="Times New Roman"/>
                <w:sz w:val="20"/>
                <w:szCs w:val="20"/>
              </w:rPr>
            </w:pPr>
            <w:r w:rsidRPr="009028DD">
              <w:rPr>
                <w:rFonts w:ascii="Times New Roman" w:hAnsi="Times New Roman" w:cs="Times New Roman"/>
                <w:sz w:val="20"/>
                <w:szCs w:val="20"/>
              </w:rPr>
              <w:t>84</w:t>
            </w:r>
          </w:p>
        </w:tc>
        <w:tc>
          <w:tcPr>
            <w:tcW w:w="2425"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использованием лапароскопической техники</w:t>
            </w:r>
          </w:p>
        </w:tc>
        <w:tc>
          <w:tcPr>
            <w:tcW w:w="2130" w:type="dxa"/>
            <w:vMerge w:val="restart"/>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r w:rsidRPr="009028DD">
              <w:rPr>
                <w:rFonts w:ascii="Times New Roman" w:hAnsi="Times New Roman" w:cs="Times New Roman"/>
                <w:sz w:val="20"/>
                <w:szCs w:val="20"/>
              </w:rPr>
              <w:t>N28.1, Q61.0, N13.0, N13.1, N13.2, N28</w:t>
            </w:r>
          </w:p>
        </w:tc>
        <w:tc>
          <w:tcPr>
            <w:tcW w:w="3149"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прогрессивно растущая киста почки. Стриктура мочеточника</w:t>
            </w:r>
          </w:p>
        </w:tc>
        <w:tc>
          <w:tcPr>
            <w:tcW w:w="1556" w:type="dxa"/>
            <w:vMerge w:val="restart"/>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ретроперитонеоскопическая нефроуретерэктомия</w:t>
            </w:r>
          </w:p>
        </w:tc>
        <w:tc>
          <w:tcPr>
            <w:tcW w:w="1718" w:type="dxa"/>
            <w:gridSpan w:val="3"/>
            <w:vMerge w:val="restart"/>
            <w:shd w:val="clear" w:color="auto" w:fill="auto"/>
            <w:tcMar>
              <w:top w:w="28" w:type="dxa"/>
              <w:left w:w="57" w:type="dxa"/>
              <w:bottom w:w="28" w:type="dxa"/>
              <w:right w:w="57" w:type="dxa"/>
            </w:tcMar>
          </w:tcPr>
          <w:p w:rsidR="00284BC6" w:rsidRPr="009028DD" w:rsidRDefault="0098048A"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80</w:t>
            </w:r>
            <w:r w:rsidR="00CE11B6" w:rsidRPr="009028DD">
              <w:rPr>
                <w:rFonts w:ascii="Times New Roman" w:hAnsi="Times New Roman" w:cs="Times New Roman"/>
                <w:sz w:val="20"/>
                <w:szCs w:val="20"/>
                <w:lang w:val="en-US"/>
              </w:rPr>
              <w:t> </w:t>
            </w:r>
            <w:r w:rsidRPr="009028DD">
              <w:rPr>
                <w:rFonts w:ascii="Times New Roman" w:hAnsi="Times New Roman" w:cs="Times New Roman"/>
                <w:sz w:val="20"/>
                <w:szCs w:val="20"/>
                <w:lang w:val="en-US"/>
              </w:rPr>
              <w:t>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84BC6" w:rsidRPr="009028DD" w:rsidRDefault="00284BC6" w:rsidP="007D5644">
            <w:pPr>
              <w:rPr>
                <w:rFonts w:ascii="Times New Roman" w:hAnsi="Times New Roman" w:cs="Times New Roman"/>
                <w:sz w:val="20"/>
                <w:szCs w:val="20"/>
              </w:rPr>
            </w:pPr>
            <w:r w:rsidRPr="009028DD">
              <w:rPr>
                <w:rFonts w:ascii="Times New Roman" w:hAnsi="Times New Roman" w:cs="Times New Roman"/>
                <w:sz w:val="20"/>
                <w:szCs w:val="20"/>
              </w:rPr>
              <w:t>лапаро- и ретроперитонеоскопическая резекция почки</w:t>
            </w:r>
          </w:p>
        </w:tc>
        <w:tc>
          <w:tcPr>
            <w:tcW w:w="1718" w:type="dxa"/>
            <w:gridSpan w:val="3"/>
            <w:vMerge/>
            <w:shd w:val="clear" w:color="auto" w:fill="auto"/>
            <w:tcMar>
              <w:top w:w="28" w:type="dxa"/>
              <w:left w:w="57" w:type="dxa"/>
              <w:bottom w:w="28" w:type="dxa"/>
              <w:right w:w="57" w:type="dxa"/>
            </w:tcMar>
          </w:tcPr>
          <w:p w:rsidR="00284BC6" w:rsidRPr="009028DD" w:rsidRDefault="00284BC6"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85</w:t>
            </w:r>
          </w:p>
        </w:tc>
        <w:tc>
          <w:tcPr>
            <w:tcW w:w="2425"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использованием робототехники</w:t>
            </w:r>
          </w:p>
        </w:tc>
        <w:tc>
          <w:tcPr>
            <w:tcW w:w="2130"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jc w:val="center"/>
              <w:rPr>
                <w:rFonts w:ascii="Times New Roman" w:hAnsi="Times New Roman" w:cs="Times New Roman"/>
                <w:sz w:val="20"/>
                <w:szCs w:val="20"/>
              </w:rPr>
            </w:pPr>
            <w:r w:rsidRPr="009028DD">
              <w:rPr>
                <w:rFonts w:ascii="Times New Roman" w:hAnsi="Times New Roman" w:cs="Times New Roman"/>
                <w:sz w:val="20"/>
                <w:szCs w:val="20"/>
              </w:rPr>
              <w:t>C67, C61, C64</w:t>
            </w:r>
          </w:p>
          <w:p w:rsidR="002162D2" w:rsidRPr="009028DD" w:rsidRDefault="002162D2"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опухоль мочевого пузыря, опухоль предстательной железы, опухоль почки</w:t>
            </w:r>
          </w:p>
          <w:p w:rsidR="002162D2" w:rsidRPr="009028DD" w:rsidRDefault="002162D2" w:rsidP="007D5644">
            <w:pPr>
              <w:rPr>
                <w:rFonts w:ascii="Times New Roman" w:hAnsi="Times New Roman" w:cs="Times New Roman"/>
                <w:sz w:val="20"/>
                <w:szCs w:val="20"/>
              </w:rPr>
            </w:pPr>
          </w:p>
        </w:tc>
        <w:tc>
          <w:tcPr>
            <w:tcW w:w="1556"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tbl>
            <w:tblPr>
              <w:tblW w:w="3442" w:type="dxa"/>
              <w:tblCellMar>
                <w:top w:w="102" w:type="dxa"/>
                <w:left w:w="62" w:type="dxa"/>
                <w:bottom w:w="102" w:type="dxa"/>
                <w:right w:w="62" w:type="dxa"/>
              </w:tblCellMar>
              <w:tblLook w:val="0000" w:firstRow="0" w:lastRow="0" w:firstColumn="0" w:lastColumn="0" w:noHBand="0" w:noVBand="0"/>
            </w:tblPr>
            <w:tblGrid>
              <w:gridCol w:w="3442"/>
            </w:tblGrid>
            <w:tr w:rsidR="009028DD" w:rsidRPr="009028DD" w:rsidTr="002162D2">
              <w:tc>
                <w:tcPr>
                  <w:tcW w:w="3442" w:type="dxa"/>
                  <w:tcBorders>
                    <w:top w:val="single" w:sz="4" w:space="0" w:color="auto"/>
                  </w:tcBorders>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роботассистированнная расширенная лимфаденэктомия</w:t>
                  </w:r>
                </w:p>
              </w:tc>
            </w:tr>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радикальная простатэктомия</w:t>
                  </w:r>
                </w:p>
              </w:tc>
            </w:tr>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цистэктомия</w:t>
                  </w:r>
                </w:p>
              </w:tc>
            </w:tr>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резекция почки</w:t>
                  </w:r>
                </w:p>
              </w:tc>
            </w:tr>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роботассистированная нефректомия при злокачественных опухолях почки</w:t>
                  </w:r>
                </w:p>
              </w:tc>
            </w:tr>
          </w:tbl>
          <w:p w:rsidR="002162D2" w:rsidRPr="009028DD" w:rsidRDefault="002162D2" w:rsidP="007D5644">
            <w:pPr>
              <w:rPr>
                <w:rFonts w:ascii="Times New Roman" w:hAnsi="Times New Roman" w:cs="Times New Roman"/>
                <w:sz w:val="20"/>
                <w:szCs w:val="20"/>
              </w:rPr>
            </w:pPr>
          </w:p>
        </w:tc>
        <w:tc>
          <w:tcPr>
            <w:tcW w:w="1718" w:type="dxa"/>
            <w:gridSpan w:val="3"/>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336 248</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Реконструктивно пластические оп</w:t>
            </w:r>
            <w:r w:rsidR="009028DD" w:rsidRPr="009028DD">
              <w:rPr>
                <w:rFonts w:ascii="Times New Roman" w:hAnsi="Times New Roman" w:cs="Times New Roman"/>
                <w:sz w:val="20"/>
                <w:szCs w:val="20"/>
              </w:rPr>
              <w:t>е</w:t>
            </w:r>
            <w:r w:rsidRPr="009028DD">
              <w:rPr>
                <w:rFonts w:ascii="Times New Roman" w:hAnsi="Times New Roman" w:cs="Times New Roman"/>
                <w:sz w:val="20"/>
                <w:szCs w:val="20"/>
              </w:rPr>
              <w:t>рации на наружных мужских половых органах</w:t>
            </w:r>
          </w:p>
        </w:tc>
        <w:tc>
          <w:tcPr>
            <w:tcW w:w="2130"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jc w:val="center"/>
              <w:rPr>
                <w:rFonts w:ascii="Times New Roman" w:hAnsi="Times New Roman" w:cs="Times New Roman"/>
                <w:sz w:val="20"/>
                <w:szCs w:val="20"/>
              </w:rPr>
            </w:pPr>
            <w:r w:rsidRPr="009028DD">
              <w:rPr>
                <w:rFonts w:ascii="Times New Roman" w:hAnsi="Times New Roman" w:cs="Times New Roman"/>
                <w:sz w:val="20"/>
                <w:szCs w:val="20"/>
              </w:rPr>
              <w:t>S38.2, S38.0, T21</w:t>
            </w:r>
          </w:p>
          <w:p w:rsidR="002162D2" w:rsidRPr="009028DD" w:rsidRDefault="002162D2"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травматическая ампутация наружных половых органов, размозжение наружных половых органов, ожоги мужских половых органов</w:t>
            </w:r>
          </w:p>
        </w:tc>
        <w:tc>
          <w:tcPr>
            <w:tcW w:w="1556"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tbl>
            <w:tblPr>
              <w:tblW w:w="3442" w:type="dxa"/>
              <w:tblCellMar>
                <w:top w:w="102" w:type="dxa"/>
                <w:left w:w="62" w:type="dxa"/>
                <w:bottom w:w="102" w:type="dxa"/>
                <w:right w:w="62" w:type="dxa"/>
              </w:tblCellMar>
              <w:tblLook w:val="0000" w:firstRow="0" w:lastRow="0" w:firstColumn="0" w:lastColumn="0" w:noHBand="0" w:noVBand="0"/>
            </w:tblPr>
            <w:tblGrid>
              <w:gridCol w:w="3442"/>
            </w:tblGrid>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фаллопластика</w:t>
                  </w:r>
                </w:p>
              </w:tc>
            </w:tr>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имплантация 1 компонентного протеза полового члена</w:t>
                  </w:r>
                </w:p>
              </w:tc>
            </w:tr>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мошонки</w:t>
                  </w:r>
                </w:p>
              </w:tc>
            </w:tr>
            <w:tr w:rsidR="009028DD" w:rsidRPr="009028DD" w:rsidTr="002162D2">
              <w:tc>
                <w:tcPr>
                  <w:tcW w:w="3442" w:type="dxa"/>
                </w:tcPr>
                <w:p w:rsidR="002162D2" w:rsidRPr="009028DD" w:rsidRDefault="002162D2" w:rsidP="007D5644">
                  <w:pPr>
                    <w:autoSpaceDE w:val="0"/>
                    <w:autoSpaceDN w:val="0"/>
                    <w:adjustRightInd w:val="0"/>
                    <w:spacing w:after="0" w:line="240" w:lineRule="auto"/>
                    <w:rPr>
                      <w:rFonts w:ascii="Times New Roman" w:hAnsi="Times New Roman" w:cs="Times New Roman"/>
                      <w:sz w:val="20"/>
                      <w:szCs w:val="20"/>
                    </w:rPr>
                  </w:pPr>
                  <w:r w:rsidRPr="009028DD">
                    <w:rPr>
                      <w:rFonts w:ascii="Times New Roman" w:hAnsi="Times New Roman" w:cs="Times New Roman"/>
                      <w:sz w:val="20"/>
                      <w:szCs w:val="20"/>
                    </w:rPr>
                    <w:t>пластика мошонки с протезированием (односторо</w:t>
                  </w:r>
                  <w:r w:rsidR="009028DD" w:rsidRPr="009028DD">
                    <w:rPr>
                      <w:rFonts w:ascii="Times New Roman" w:hAnsi="Times New Roman" w:cs="Times New Roman"/>
                      <w:sz w:val="20"/>
                      <w:szCs w:val="20"/>
                    </w:rPr>
                    <w:t>н</w:t>
                  </w:r>
                  <w:r w:rsidRPr="009028DD">
                    <w:rPr>
                      <w:rFonts w:ascii="Times New Roman" w:hAnsi="Times New Roman" w:cs="Times New Roman"/>
                      <w:sz w:val="20"/>
                      <w:szCs w:val="20"/>
                    </w:rPr>
                    <w:t>нее/двухсторо</w:t>
                  </w:r>
                  <w:r w:rsidR="009028DD" w:rsidRPr="009028DD">
                    <w:rPr>
                      <w:rFonts w:ascii="Times New Roman" w:hAnsi="Times New Roman" w:cs="Times New Roman"/>
                      <w:sz w:val="20"/>
                      <w:szCs w:val="20"/>
                    </w:rPr>
                    <w:t>н</w:t>
                  </w:r>
                  <w:r w:rsidRPr="009028DD">
                    <w:rPr>
                      <w:rFonts w:ascii="Times New Roman" w:hAnsi="Times New Roman" w:cs="Times New Roman"/>
                      <w:sz w:val="20"/>
                      <w:szCs w:val="20"/>
                    </w:rPr>
                    <w:t>нее)</w:t>
                  </w:r>
                </w:p>
              </w:tc>
            </w:tr>
          </w:tbl>
          <w:p w:rsidR="002162D2" w:rsidRPr="009028DD" w:rsidRDefault="002162D2"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86</w:t>
            </w:r>
          </w:p>
        </w:tc>
        <w:tc>
          <w:tcPr>
            <w:tcW w:w="2425" w:type="dxa"/>
            <w:vMerge w:val="restart"/>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Реконструктивно пластические оп</w:t>
            </w:r>
            <w:r w:rsidR="009028DD" w:rsidRPr="009028DD">
              <w:rPr>
                <w:rFonts w:ascii="Times New Roman" w:hAnsi="Times New Roman" w:cs="Times New Roman"/>
                <w:sz w:val="20"/>
                <w:szCs w:val="20"/>
              </w:rPr>
              <w:t>е</w:t>
            </w:r>
            <w:r w:rsidRPr="009028DD">
              <w:rPr>
                <w:rFonts w:ascii="Times New Roman" w:hAnsi="Times New Roman" w:cs="Times New Roman"/>
                <w:sz w:val="20"/>
                <w:szCs w:val="20"/>
              </w:rPr>
              <w:t>рации на наружных мужских половых органах</w:t>
            </w:r>
          </w:p>
        </w:tc>
        <w:tc>
          <w:tcPr>
            <w:tcW w:w="2130" w:type="dxa"/>
            <w:vMerge w:val="restart"/>
            <w:shd w:val="clear" w:color="auto" w:fill="auto"/>
            <w:tcMar>
              <w:top w:w="28" w:type="dxa"/>
              <w:left w:w="57" w:type="dxa"/>
              <w:bottom w:w="28" w:type="dxa"/>
              <w:right w:w="57" w:type="dxa"/>
            </w:tcMar>
          </w:tcPr>
          <w:p w:rsidR="00DE1848" w:rsidRPr="009028DD" w:rsidRDefault="00DE1848" w:rsidP="007D5644">
            <w:pPr>
              <w:autoSpaceDE w:val="0"/>
              <w:autoSpaceDN w:val="0"/>
              <w:adjustRightInd w:val="0"/>
              <w:jc w:val="center"/>
              <w:rPr>
                <w:rFonts w:ascii="Times New Roman" w:hAnsi="Times New Roman" w:cs="Times New Roman"/>
                <w:sz w:val="20"/>
                <w:szCs w:val="20"/>
              </w:rPr>
            </w:pPr>
            <w:r w:rsidRPr="009028DD">
              <w:rPr>
                <w:rFonts w:ascii="Times New Roman" w:hAnsi="Times New Roman" w:cs="Times New Roman"/>
                <w:sz w:val="20"/>
                <w:szCs w:val="20"/>
              </w:rPr>
              <w:t>S38.2, S38.0, T21</w:t>
            </w:r>
          </w:p>
          <w:p w:rsidR="00DE1848" w:rsidRPr="009028DD" w:rsidRDefault="00DE1848"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травматическая ампутация наружных половых органов, размозжение наружных половых органов, ожоги мужских половых органов</w:t>
            </w:r>
          </w:p>
        </w:tc>
        <w:tc>
          <w:tcPr>
            <w:tcW w:w="1556" w:type="dxa"/>
            <w:vMerge w:val="restart"/>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p w:rsidR="00DE1848" w:rsidRPr="009028DD" w:rsidRDefault="00DE1848"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имплантация 3 компонентного протеза полового члена</w:t>
            </w:r>
          </w:p>
          <w:p w:rsidR="00DE1848" w:rsidRPr="009028DD" w:rsidRDefault="00DE1848" w:rsidP="007D5644">
            <w:pPr>
              <w:rPr>
                <w:rFonts w:ascii="Times New Roman" w:hAnsi="Times New Roman" w:cs="Times New Roman"/>
                <w:sz w:val="20"/>
                <w:szCs w:val="20"/>
              </w:rPr>
            </w:pPr>
          </w:p>
        </w:tc>
        <w:tc>
          <w:tcPr>
            <w:tcW w:w="1718" w:type="dxa"/>
            <w:gridSpan w:val="3"/>
            <w:vMerge w:val="restart"/>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595 168</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DE1848" w:rsidRPr="009028DD" w:rsidRDefault="00DE1848" w:rsidP="007D5644">
            <w:pPr>
              <w:autoSpaceDE w:val="0"/>
              <w:autoSpaceDN w:val="0"/>
              <w:adjustRightInd w:val="0"/>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фаллопластика и пластика мошонки</w:t>
            </w:r>
          </w:p>
          <w:p w:rsidR="00DE1848" w:rsidRPr="009028DD" w:rsidRDefault="00DE1848"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DE1848" w:rsidRPr="009028DD" w:rsidRDefault="00DE1848"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Оперативные вмешательства на органах мочеполовой системы с использованием робототехники</w:t>
            </w:r>
          </w:p>
        </w:tc>
        <w:tc>
          <w:tcPr>
            <w:tcW w:w="2130"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jc w:val="center"/>
              <w:rPr>
                <w:rFonts w:ascii="Times New Roman" w:hAnsi="Times New Roman" w:cs="Times New Roman"/>
                <w:sz w:val="20"/>
                <w:szCs w:val="20"/>
              </w:rPr>
            </w:pPr>
            <w:r w:rsidRPr="009028DD">
              <w:rPr>
                <w:rFonts w:ascii="Times New Roman" w:hAnsi="Times New Roman" w:cs="Times New Roman"/>
                <w:sz w:val="20"/>
                <w:szCs w:val="20"/>
              </w:rPr>
              <w:t>R32</w:t>
            </w:r>
          </w:p>
          <w:p w:rsidR="002162D2" w:rsidRPr="009028DD" w:rsidRDefault="002162D2"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недержание мочи (в результате травмы спинного мозга или головного мозга, а также органов и структур таза)</w:t>
            </w:r>
          </w:p>
        </w:tc>
        <w:tc>
          <w:tcPr>
            <w:tcW w:w="1556"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роботассистированная реконструкция везико-уретрального сегмента</w:t>
            </w:r>
          </w:p>
          <w:p w:rsidR="002162D2" w:rsidRPr="009028DD" w:rsidRDefault="002162D2"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Оперативное вмешательство с имплантацией искусственного сфинктера мочевого пузыря</w:t>
            </w:r>
          </w:p>
        </w:tc>
        <w:tc>
          <w:tcPr>
            <w:tcW w:w="2130"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jc w:val="center"/>
              <w:rPr>
                <w:rFonts w:ascii="Times New Roman" w:hAnsi="Times New Roman" w:cs="Times New Roman"/>
                <w:sz w:val="20"/>
                <w:szCs w:val="20"/>
              </w:rPr>
            </w:pPr>
            <w:r w:rsidRPr="009028DD">
              <w:rPr>
                <w:rFonts w:ascii="Times New Roman" w:hAnsi="Times New Roman" w:cs="Times New Roman"/>
                <w:sz w:val="20"/>
                <w:szCs w:val="20"/>
              </w:rPr>
              <w:t>R32</w:t>
            </w:r>
          </w:p>
          <w:p w:rsidR="002162D2" w:rsidRPr="009028DD" w:rsidRDefault="002162D2"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недержание мочи (в результате травмы спинного мозга или головного мозга, а также органов и структур таза)</w:t>
            </w:r>
          </w:p>
        </w:tc>
        <w:tc>
          <w:tcPr>
            <w:tcW w:w="1556" w:type="dxa"/>
            <w:shd w:val="clear" w:color="auto" w:fill="auto"/>
            <w:tcMar>
              <w:top w:w="28" w:type="dxa"/>
              <w:left w:w="57" w:type="dxa"/>
              <w:bottom w:w="28" w:type="dxa"/>
              <w:right w:w="57" w:type="dxa"/>
            </w:tcMar>
          </w:tcPr>
          <w:p w:rsidR="002162D2" w:rsidRPr="009028DD" w:rsidRDefault="002162D2"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DE1848" w:rsidRPr="009028DD" w:rsidRDefault="00DE1848" w:rsidP="007D5644">
            <w:pPr>
              <w:autoSpaceDE w:val="0"/>
              <w:autoSpaceDN w:val="0"/>
              <w:adjustRightInd w:val="0"/>
              <w:rPr>
                <w:rFonts w:ascii="Times New Roman" w:hAnsi="Times New Roman" w:cs="Times New Roman"/>
                <w:sz w:val="20"/>
                <w:szCs w:val="20"/>
              </w:rPr>
            </w:pPr>
            <w:r w:rsidRPr="009028DD">
              <w:rPr>
                <w:rFonts w:ascii="Times New Roman" w:hAnsi="Times New Roman" w:cs="Times New Roman"/>
                <w:sz w:val="20"/>
                <w:szCs w:val="20"/>
              </w:rPr>
              <w:t>имплантация искусственного сфинктера мочевого пузыря</w:t>
            </w:r>
          </w:p>
          <w:p w:rsidR="002162D2" w:rsidRPr="009028DD" w:rsidRDefault="002162D2" w:rsidP="007D5644">
            <w:pPr>
              <w:rPr>
                <w:rFonts w:ascii="Times New Roman" w:hAnsi="Times New Roman" w:cs="Times New Roman"/>
                <w:sz w:val="20"/>
                <w:szCs w:val="20"/>
              </w:rPr>
            </w:pP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Хирургия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162D2"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87</w:t>
            </w: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расширенные, комбинированные и реконструктивно-пластические операции на поджелудочной железе, в том числе лапароскопически ассистированные</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K86.0</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K86.8</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заболевания поджелудочной железы</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панкреатодуоденальная резекция</w:t>
            </w:r>
          </w:p>
        </w:tc>
        <w:tc>
          <w:tcPr>
            <w:tcW w:w="1718" w:type="dxa"/>
            <w:gridSpan w:val="3"/>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135 450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тотальная панкреатодуоденэктомия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Микрохирургические и реконструктивно-пластические операции на печени, желчных протоках и сосудах печени, в том числе эндоваскулярные операции на сосудах печени, и реконструктивные операции на сосудах системы воротной вены, стентирование внутри- и внепеченочных желчных протоков</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D18.0, D13.4, D13.5, B67.0, K76.6, K76.8, Q26.5, I85.0</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заболевания, врожденные аномалии печени, желчных протоков, воротной вены. Новообразования печени. Новообразования внутрипеченочных желчных протоков. Новообразования внепеченочных желчных протоков. Новообразования желчного пузыря. Инвазия печени, вызванная эхинококком</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эндоваскулярная окклюзирующая операция на сосудах печени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гемигепатэктомия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резекция двух и более сегментов печени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реконструктивная гепатикоеюностомия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портокавальное шунтирование. Операции азигопортального разобщения. Трансъюгулярное внутрипеченочное портосистемное шунтирование (TIPS)</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в том числе лапароскопически ассистированные операции на прямой кишке и промежности</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L05.9, K62.3, N81.6, K62.8</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пресакральная киста</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иссечение пресакральной кисты парасакральным или комбинированным доступом с удалением копчика, в том числе с пластикой свищевого отверстия полнослойным лоскутом стенки прямой кишки и (или) пластикой тазового дна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опущение мышц тазового дна с выпадением органов малого таза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ликвидация ректоцеле, в том числе с циркулярной эндоректальной проктопластикой по методике Лонго, пластика ректовагинальной перегородки имплантатом</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ректопексия с пластикой тазового дна имплантатом, заднепетлевая ректопексия, шовная ректопексия, операция Делорма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недостаточность анального сфинктера</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создание сфинктера из поперечно-полосатых мышц с реконструкцией запирательного аппарата прямой кишки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пищеводе, желудке</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K22.5, K22.2, K22</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приобретенный дивертикул пищевода, ахалазия кардиальной части пищевода, рубцовые стриктуры пищевода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иссечение дивертикула пищевода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пластика пищевода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эозофагокардиомиотомия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экстирпация пищевода с пластикой, в том числе лапароскопическая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162D2"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88</w:t>
            </w:r>
          </w:p>
        </w:tc>
        <w:tc>
          <w:tcPr>
            <w:tcW w:w="242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на поджелудочной железе, печени и желчных протоках, пищеводе, желудке, тонкой и толстой кишке, операции на надпочечниках и при новообразованиях забрюшинного пространства с использованием робототехники</w:t>
            </w: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D12.4, D12.6, D13.1, D13.2, D13.3, D13.4, D13.5, K76.8, D18.0, D20, D35.0, D73.4, K21, K25, K26, K59.0, K59.3, K63.2, K62.3, K86.0</w:t>
            </w:r>
            <w:r w:rsidR="00CF7DF4" w:rsidRPr="009028DD">
              <w:rPr>
                <w:rFonts w:ascii="Times New Roman" w:hAnsi="Times New Roman" w:cs="Times New Roman"/>
                <w:sz w:val="20"/>
                <w:szCs w:val="20"/>
                <w:lang w:val="en-US"/>
              </w:rPr>
              <w:t>–</w:t>
            </w:r>
            <w:r w:rsidRPr="009028DD">
              <w:rPr>
                <w:rFonts w:ascii="Times New Roman" w:hAnsi="Times New Roman" w:cs="Times New Roman"/>
                <w:sz w:val="20"/>
                <w:szCs w:val="20"/>
                <w:lang w:val="en-US"/>
              </w:rPr>
              <w:t>K86.8, E24, E26.0, E27.5</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гастроэзофагеальная рефлюксная болезнь. Язвенная болезнь желудка. Язвенная болезнь двенадцатиперстной кишки. Новообразования желудка. Новообразования двенадцатиперстной кишки. Новообразования тонкой кишки. Новообразования толстой кишки. Киста печени. Гемангиома печени. Новообразования поджелудочной железы. Новообразования надпочечника. Киста селезенки. Неорганное забрюшинное новообразование</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органосохраняющие операции с применением робототехники</w:t>
            </w:r>
          </w:p>
        </w:tc>
        <w:tc>
          <w:tcPr>
            <w:tcW w:w="1718" w:type="dxa"/>
            <w:gridSpan w:val="3"/>
            <w:shd w:val="clear" w:color="auto" w:fill="auto"/>
            <w:tcMar>
              <w:top w:w="28" w:type="dxa"/>
              <w:left w:w="57" w:type="dxa"/>
              <w:bottom w:w="28" w:type="dxa"/>
              <w:right w:w="57" w:type="dxa"/>
            </w:tcMar>
          </w:tcPr>
          <w:p w:rsidR="002162D2"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314 347</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162D2"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89</w:t>
            </w:r>
          </w:p>
        </w:tc>
        <w:tc>
          <w:tcPr>
            <w:tcW w:w="242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Аутологичные реконструктивно-пластические операции по удлинению тонкой кишки у детей</w:t>
            </w: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К90.8, К90.9, К91.2</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синдром короткой кишки. Нарушение всасывания после хирургического вмешательства, не классифицированное в других рубриках. Синдром короткой кишки с выраженными явлениями мальдигестии и мальабсорбции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последовательная поперечная энтеропластика (STEP)</w:t>
            </w:r>
          </w:p>
        </w:tc>
        <w:tc>
          <w:tcPr>
            <w:tcW w:w="1718" w:type="dxa"/>
            <w:gridSpan w:val="3"/>
            <w:shd w:val="clear" w:color="auto" w:fill="auto"/>
            <w:tcMar>
              <w:top w:w="28" w:type="dxa"/>
              <w:left w:w="57" w:type="dxa"/>
              <w:bottom w:w="28" w:type="dxa"/>
              <w:right w:w="57" w:type="dxa"/>
            </w:tcMar>
          </w:tcPr>
          <w:p w:rsidR="002162D2" w:rsidRPr="009028DD" w:rsidRDefault="0094695E"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lang w:val="en-US"/>
              </w:rPr>
              <w:t>1 073 849</w:t>
            </w: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Челюстно-лицевая хирургия</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162D2"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90</w:t>
            </w: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при врожденных пороках развития черепно-челюстно-лицевой области</w:t>
            </w: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Q36.0</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полная двухсторонняя расщелина верхней губы</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реконструктивная хейлоринопластика</w:t>
            </w:r>
          </w:p>
        </w:tc>
        <w:tc>
          <w:tcPr>
            <w:tcW w:w="1718" w:type="dxa"/>
            <w:gridSpan w:val="3"/>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117 000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Q35, Q37.0, Q37.1</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врожденная одно- или двусторонняя расщелина неба и альвеолярного отростка верхней челюсти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 xml:space="preserve">радикальная уранопластика при одно- и двусторонней расщелине неба, костная пластика альвеолярного отростка верхней челюсти, устранение протрузии </w:t>
            </w:r>
            <w:r w:rsidRPr="009028DD">
              <w:rPr>
                <w:rFonts w:ascii="Times New Roman" w:hAnsi="Times New Roman" w:cs="Times New Roman"/>
                <w:sz w:val="20"/>
                <w:szCs w:val="20"/>
              </w:rPr>
              <w:br/>
              <w:t xml:space="preserve">межчелюстной кости, в том числе </w:t>
            </w:r>
            <w:r w:rsidRPr="009028DD">
              <w:rPr>
                <w:rFonts w:ascii="Times New Roman" w:hAnsi="Times New Roman" w:cs="Times New Roman"/>
                <w:sz w:val="20"/>
                <w:szCs w:val="20"/>
              </w:rPr>
              <w:br/>
              <w:t>с использованием ортодонтической техники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Q75.2</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гипертелоризм</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устранения орбитального гипертелоризма с использованием вне- и внутричерепного доступа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Q75.0</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краниосиностозы</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краниопластика с помощью костной реконструкции, дистракционного остеогенеза, в том числе с использованием контурной пластики индивидуально изготовленными имплантатами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Q75.4</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челюстно-лицевой дизостоз</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костей лицевого скелета и нижней челюсти, в том числе методом дистракционного остеогенеза и контурной пластики с помощью индивидуально изготовленных имплантатов</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по устранению обширных дефектов и деформаций мягких тканей, отдельных анатомических зон и (или) структур головы, лица и шеи</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Q30.2, Q30, M96, M95.0</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обширный или субтотальный дефект костно-хрящевого отдела наружного носа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ринопластика, в том числе с примене</w:t>
            </w:r>
            <w:r w:rsidRPr="009028DD">
              <w:rPr>
                <w:rFonts w:ascii="Times New Roman" w:hAnsi="Times New Roman" w:cs="Times New Roman"/>
                <w:sz w:val="20"/>
                <w:szCs w:val="20"/>
              </w:rPr>
              <w:softHyphen/>
              <w:t>нием хрящевых трансплантатов, имплантационных материалов</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пластика при обширном дефекте носа лоскутом на ножке из прилегающих участков</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S08.8, S08.9</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тотальный дефект, травматическая ампутация носа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ринопластика лоскутом со лба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ринопластика с использованием стебельчатого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замещение обширного дефекта носа с помощью сложного экзопротеза на имплантатах</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ринопластика с использованием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S08.1, Q16.0, Q16.1</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врожденное отсутствие, травматическая ампутация ушной раковины</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с использованием аутотрансплантатов из прилегающих к ушной раковине участков и иных трансплантатов и имплантатов</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пластика при тотальном дефекте уха с помощью сложного экзопротеза с опорой на внутрикостные имплантаты</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L90.5, T95.0, T95.8, T95.9</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 xml:space="preserve">послеожоговая рубцовая контрактура лица и шеи </w:t>
            </w:r>
            <w:r w:rsidRPr="009028DD">
              <w:rPr>
                <w:rFonts w:ascii="Times New Roman" w:hAnsi="Times New Roman" w:cs="Times New Roman"/>
                <w:sz w:val="20"/>
                <w:szCs w:val="20"/>
              </w:rPr>
              <w:br/>
              <w:t>(II и III степени)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устранение контрактуры шеи с использованием лоскутов с осевыми сосудистыми рисунками, микрохирургическая пластика с помощью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T90.9, T90.8, M96</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обширный дефект мягких тканей нижней зоны лица (2 и более анатомические области)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сложным лоскутом на ножке с грудной клетки, с использованием лоскутов с осевыми сосудистыми рисунками, тканями стебельчатого лоскута, микро</w:t>
            </w:r>
            <w:r w:rsidRPr="009028DD">
              <w:rPr>
                <w:rFonts w:ascii="Times New Roman" w:hAnsi="Times New Roman" w:cs="Times New Roman"/>
                <w:sz w:val="20"/>
                <w:szCs w:val="20"/>
              </w:rPr>
              <w:softHyphen/>
              <w:t>хирургическая пластика с помощью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L91, L90.5, Q18</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обширный порок развития, рубцовая деформация кожи волосистой части головы, мягких тканей лица и шеи (2 и более анатомические области)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 xml:space="preserve">пластическое устранение деформации </w:t>
            </w:r>
            <w:r w:rsidRPr="009028DD">
              <w:rPr>
                <w:rFonts w:ascii="Times New Roman" w:hAnsi="Times New Roman" w:cs="Times New Roman"/>
                <w:sz w:val="20"/>
                <w:szCs w:val="20"/>
              </w:rPr>
              <w:br/>
              <w:t>2 и более ротационными лоскутами, реконструктивно-пластическая операция сложным лоскутом на ножке с грудной клетки и плеча, с использованием лоскутов с осевыми сосудистыми рисунками, методом дерматензии с использованием тканей, растянутых эспандером, микрохирургическая пластика с помощью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T90.9, T90.8, M96</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посттравматический дефект и рубцовая деформация волосистой части головы, мягких тканей лица и шеи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сложным лоскутом на ножке с грудной клетки и плеча, с использованием лоскутов с осевыми сосудистыми рисунками, 2 и более ротационными лоскутами, методом дерматензии с использованием тканей, растянутых эспандером, микрохирургическая пластика с помощью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по устранению обширных дефектов костей свода черепа, лицевого скелета</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T90.1, T90.2</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посттравматический дефект костей черепа и верхней зоны лица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костей свода черепа, верхней зоны лица с использованием дистракционных фиксирующих аппаратов, костных аутотрансплантатов, биодеградирующих материалов или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лобной кости с помощью металлоконструкций, силиконового имплантата или аллогенных материалов</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T90.2</w:t>
            </w:r>
            <w:r w:rsidR="00CF7DF4" w:rsidRPr="009028DD">
              <w:rPr>
                <w:rFonts w:ascii="Times New Roman" w:hAnsi="Times New Roman" w:cs="Times New Roman"/>
                <w:sz w:val="20"/>
                <w:szCs w:val="20"/>
              </w:rPr>
              <w:t>–</w:t>
            </w:r>
            <w:r w:rsidRPr="009028DD">
              <w:rPr>
                <w:rFonts w:ascii="Times New Roman" w:hAnsi="Times New Roman" w:cs="Times New Roman"/>
                <w:sz w:val="20"/>
                <w:szCs w:val="20"/>
              </w:rPr>
              <w:t>T90.4</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посттравматическая деформация скуло-носо-лобно-орбитального комплекса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путем остеотомии, репозиции смещенных костных отломков и замещения дефекта аутотрансплантатом, композитным материалом или титановой пластиной (сеткой), в том числе с использованием компьютерных методов планирования, интраоперационной компьютерной навигации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стенок глазницы с помощью костного аутотрансплантата, аллогенного материала или силиконового имплантата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S05, H05.3, H05.4</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посттравматическая деформация глазницы с энофтальмом</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опорно-контурная пластика с использованием коронарного (полукоронарного) хирургического доступа и костных трансплантатов из теменной кости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эндопротезирование с использованием компьютерных технологий при планировании и прогнозировании лечения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H05.2, S05, H05.3</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деформация глазницы с экзофтальмом</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опорно-контурная пластика путем остеотомии и репозиции стенок орбиты и (или) верхней челюсти по Фор III с выдвижением или дистракцией</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K08.0, K08.1, K08.2, K08.9</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дефект (выраженная атрофия) альвеолярного отростка верхней (нижней) челюсти в пределах 3–4 и более зубов</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пластическое устранение дефекта альвеолярного отростка челюсти с использованием вне- и внутриротовых костных аутотрансплантатов или дистракционного метода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K07.0, K07.1, K07.2, K07.3, K07.4, K07.8, K07.9</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аномалия и приобретенная деформация верхней и (или) нижней челюсти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ортогнатическая операция путем остеотомии верхней и (или) нижней челюсти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T90.0, T90.1, T90.2</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послеоперационный (посттравматический) обширный дефект и (или) деформация челюстей</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костная пластика челюсти с применением различных трансплантатов, имплатационных материалов и (или) дистракционного аппарата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при комбинированном дефекте челюсти с помощью реваскуляризированного аутотрансплантата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сложное зубочелюстное протезирование с опорой на имплантаты</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сложное челюстно-лицевое протезирование и эктопротезирование, в том числе с опорой на имплантатах</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M24.6, M24.5</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анкилоз (анкилозирующие поражения) височно-нижнечелюстного сустава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с использованием ортотопических трансплантатов и имплантатов</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сустава с использованием эндопротезирования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M19</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деформирующий артроз височно-нижнечелюстного сустава</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эндоскопические и артроскопические операции по удалению, замещению внутрисуставного диска и связочного аппарата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реконструкция сустава с использованием эндопротезирования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реконструктивно-пластическая операция с использованием ортотопических трансплантатов и имплантатов</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Реконструктивно-пластические операции по восстановлению функций пораженного нерва с использованием микрохирургической техники</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G51, G51.9, G51.0, G51.8, T90.3, G52.8</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парез и паралич мимической мускулатуры</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мионевропластика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кросспластика лицевого нерва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невропластика с применением микрохирургической техники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G52.3, S04.8, T90.3</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паралич мускулатуры языка</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ревизия и невропластика подъязычного нерва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162D2"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91</w:t>
            </w: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 xml:space="preserve">Реконструктивно-пластические, микрохирургические и комбинированные операции при лечении новообразований мягких тканей и (или) костей лицевого скелета </w:t>
            </w:r>
            <w:r w:rsidRPr="009028DD">
              <w:rPr>
                <w:rFonts w:ascii="Times New Roman" w:hAnsi="Times New Roman" w:cs="Times New Roman"/>
                <w:sz w:val="20"/>
                <w:szCs w:val="20"/>
              </w:rPr>
              <w:br/>
              <w:t>с одномоментным пласти</w:t>
            </w:r>
            <w:r w:rsidRPr="009028DD">
              <w:rPr>
                <w:rFonts w:ascii="Times New Roman" w:hAnsi="Times New Roman" w:cs="Times New Roman"/>
                <w:sz w:val="20"/>
                <w:szCs w:val="20"/>
              </w:rPr>
              <w:softHyphen/>
              <w:t>ческим устранением образовавшегося раневого дефекта или замещением его с помощью сложного челюстно-лицевого протезирования</w:t>
            </w: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D11.0</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доброкачественное новообразование околоушной слюнной железы</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субтотальная резекция околоушной слюнной железы с сохранением ветвей лицевого нерва</w:t>
            </w:r>
          </w:p>
        </w:tc>
        <w:tc>
          <w:tcPr>
            <w:tcW w:w="1718" w:type="dxa"/>
            <w:gridSpan w:val="3"/>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123 000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D11.9</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новообразование околоушной слюнной железы с распространением в прилегающие области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паротидэктомия с пластическим замещением резецированного отрезка лицевого нерва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D10, D10.3</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обширное опухолевое поражение мягких тканей различных зон лица и шеи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удаление опухолевого поражения с одномоментным пластическим устранением раневого дефекта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D18, Q27.3, Q27.9, Q85.0</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обширная (2 и более анатомические области) сосудистая мальформация, опухоль или диспластическое образование лица и шеи</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деструкция сосудистого новообразования с использованием электрохимического лизиса, термического, радиочастотного и (или) ульразвукового воздействия</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блоковая резекция мальформации и сосудистого образования с одномомент</w:t>
            </w:r>
            <w:r w:rsidRPr="009028DD">
              <w:rPr>
                <w:rFonts w:ascii="Times New Roman" w:hAnsi="Times New Roman" w:cs="Times New Roman"/>
                <w:sz w:val="20"/>
                <w:szCs w:val="20"/>
              </w:rPr>
              <w:softHyphen/>
              <w:t>ным пластическим устранением образовавшегося дефекта тканей</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D16.5</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новообразование нижней челюсти в пределах не менее 3–4 зубов и (или) ее ветви</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с одномоментной костной пластикой нижней челюсти, микрохирургическая пластика с помощью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частичная резекция нижней челюсти с нарушением ее непрерывности и одномоментной костной пластикой, микрохирургической пластикой с помощью реваскуляризированного лоскута и (или) эндопротезированием</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D16.4</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новообразование верхней челюсти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с одномоментным замещением дефекта верхней челюсти сложным протезом</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D16.4, D16.5</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новообразование верхней (нижней) челюсти с распространением в прилегающие области</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удаление новообразования с резекцией части или всей челюсти и одномоментной костной пластикой аутотрансплантатом, микрохирургиче</w:t>
            </w:r>
            <w:r w:rsidRPr="009028DD">
              <w:rPr>
                <w:rFonts w:ascii="Times New Roman" w:hAnsi="Times New Roman" w:cs="Times New Roman"/>
                <w:sz w:val="20"/>
                <w:szCs w:val="20"/>
              </w:rPr>
              <w:softHyphen/>
              <w:t>ской пластикой с помощью реваскуляризированного лоскута</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trHeight w:val="20"/>
          <w:jc w:val="center"/>
        </w:trPr>
        <w:tc>
          <w:tcPr>
            <w:tcW w:w="15694" w:type="dxa"/>
            <w:gridSpan w:val="10"/>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Эндокринология</w:t>
            </w:r>
          </w:p>
        </w:tc>
      </w:tr>
      <w:tr w:rsidR="009028DD" w:rsidRPr="009028DD" w:rsidTr="00721114">
        <w:trPr>
          <w:gridAfter w:val="1"/>
          <w:wAfter w:w="18" w:type="dxa"/>
          <w:trHeight w:val="20"/>
          <w:jc w:val="center"/>
        </w:trPr>
        <w:tc>
          <w:tcPr>
            <w:tcW w:w="1063" w:type="dxa"/>
            <w:shd w:val="clear" w:color="auto" w:fill="auto"/>
            <w:tcMar>
              <w:top w:w="28" w:type="dxa"/>
              <w:left w:w="57" w:type="dxa"/>
              <w:bottom w:w="28" w:type="dxa"/>
              <w:right w:w="57" w:type="dxa"/>
            </w:tcMar>
          </w:tcPr>
          <w:p w:rsidR="002162D2"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92</w:t>
            </w:r>
          </w:p>
        </w:tc>
        <w:tc>
          <w:tcPr>
            <w:tcW w:w="242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 xml:space="preserve">Хирургическая, сосудистая и эндоваскулярная реваскуляризация магистральных артерий нижних конечностей при синдроме диабетической стопы </w:t>
            </w: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Е10.5, Е11.5</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сахарный диабет 1 и 2 типа с критической ишемией</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синдрома диабетической стопы, включая пластическую реконструкцию и реваскуляризацию артерий нижних конечностей</w:t>
            </w:r>
          </w:p>
        </w:tc>
        <w:tc>
          <w:tcPr>
            <w:tcW w:w="1718" w:type="dxa"/>
            <w:gridSpan w:val="3"/>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200 000</w:t>
            </w: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2162D2" w:rsidRPr="009028DD" w:rsidRDefault="00DE1848" w:rsidP="007D5644">
            <w:pPr>
              <w:jc w:val="center"/>
              <w:rPr>
                <w:rFonts w:ascii="Times New Roman" w:hAnsi="Times New Roman" w:cs="Times New Roman"/>
                <w:sz w:val="20"/>
                <w:szCs w:val="20"/>
              </w:rPr>
            </w:pPr>
            <w:r w:rsidRPr="009028DD">
              <w:rPr>
                <w:rFonts w:ascii="Times New Roman" w:hAnsi="Times New Roman" w:cs="Times New Roman"/>
                <w:sz w:val="20"/>
                <w:szCs w:val="20"/>
              </w:rPr>
              <w:t>93</w:t>
            </w: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 xml:space="preserve">Комбинированное лечение сосудистых осложнений сахарного диабета (нефропатии, диабетической стопы, ишемических поражений сердца и головного мозга), включая реконструктивные органосохраняющие пластические операции стопы, заместительную инсулиновую терапию системами постоянной подкожной инфузии, с мониторированием гликемии, в том числе у пациентов </w:t>
            </w:r>
            <w:r w:rsidRPr="009028DD">
              <w:rPr>
                <w:rFonts w:ascii="Times New Roman" w:hAnsi="Times New Roman" w:cs="Times New Roman"/>
                <w:sz w:val="20"/>
                <w:szCs w:val="20"/>
              </w:rPr>
              <w:br/>
              <w:t>с трансплантированными органами</w:t>
            </w:r>
          </w:p>
        </w:tc>
        <w:tc>
          <w:tcPr>
            <w:tcW w:w="2130" w:type="dxa"/>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E10.6, E10.7,</w:t>
            </w:r>
            <w:r w:rsidRPr="009028DD">
              <w:rPr>
                <w:rFonts w:ascii="Times New Roman" w:hAnsi="Times New Roman" w:cs="Times New Roman"/>
                <w:sz w:val="20"/>
                <w:szCs w:val="20"/>
              </w:rPr>
              <w:br/>
              <w:t>Е11.6, Е11.7,</w:t>
            </w:r>
            <w:r w:rsidRPr="009028DD">
              <w:rPr>
                <w:rFonts w:ascii="Times New Roman" w:hAnsi="Times New Roman" w:cs="Times New Roman"/>
                <w:sz w:val="20"/>
                <w:szCs w:val="20"/>
              </w:rPr>
              <w:br/>
              <w:t>Е13.6, Е 13.7,</w:t>
            </w:r>
            <w:r w:rsidRPr="009028DD">
              <w:rPr>
                <w:rFonts w:ascii="Times New Roman" w:hAnsi="Times New Roman" w:cs="Times New Roman"/>
                <w:sz w:val="20"/>
                <w:szCs w:val="20"/>
              </w:rPr>
              <w:br/>
              <w:t>Е14.6, Е14.7</w:t>
            </w:r>
          </w:p>
        </w:tc>
        <w:tc>
          <w:tcPr>
            <w:tcW w:w="3149"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сахарный диабет 1 и 2 типа с сочетанным поражением сосудов почек, сердца, глаз, головного мозга, включая пациентов с трансплантированными органами</w:t>
            </w:r>
          </w:p>
        </w:tc>
        <w:tc>
          <w:tcPr>
            <w:tcW w:w="1556"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терапевтичес</w:t>
            </w:r>
            <w:r w:rsidRPr="009028DD">
              <w:rPr>
                <w:rFonts w:ascii="Times New Roman" w:hAnsi="Times New Roman" w:cs="Times New Roman"/>
                <w:sz w:val="20"/>
                <w:szCs w:val="20"/>
              </w:rPr>
              <w:softHyphen/>
              <w:t>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включая имплантацию средств суточного мониторирования гликемии с компьютерным анализом вариабельности суточной гликемии с целью предупреждения и коррекции жизнеугрожающих состояний</w:t>
            </w:r>
          </w:p>
        </w:tc>
        <w:tc>
          <w:tcPr>
            <w:tcW w:w="1718" w:type="dxa"/>
            <w:gridSpan w:val="3"/>
            <w:vMerge w:val="restart"/>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90 000</w:t>
            </w: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включая хирургическое и (или) лазерное лечение, диабетической ретинопатии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lang w:val="en-US"/>
              </w:rPr>
            </w:pPr>
            <w:r w:rsidRPr="009028DD">
              <w:rPr>
                <w:rFonts w:ascii="Times New Roman" w:hAnsi="Times New Roman" w:cs="Times New Roman"/>
                <w:sz w:val="20"/>
                <w:szCs w:val="20"/>
              </w:rPr>
              <w:t>E10.4, Е10.5</w:t>
            </w:r>
            <w:r w:rsidRPr="009028DD">
              <w:rPr>
                <w:rFonts w:ascii="Times New Roman" w:hAnsi="Times New Roman" w:cs="Times New Roman"/>
                <w:sz w:val="20"/>
                <w:szCs w:val="20"/>
              </w:rPr>
              <w:br/>
              <w:t>E11.4, Е11.5,</w:t>
            </w:r>
            <w:r w:rsidRPr="009028DD">
              <w:rPr>
                <w:rFonts w:ascii="Times New Roman" w:hAnsi="Times New Roman" w:cs="Times New Roman"/>
                <w:sz w:val="20"/>
                <w:szCs w:val="20"/>
              </w:rPr>
              <w:br/>
              <w:t>Е13.4, Е13.5,</w:t>
            </w:r>
            <w:r w:rsidRPr="009028DD">
              <w:rPr>
                <w:rFonts w:ascii="Times New Roman" w:hAnsi="Times New Roman" w:cs="Times New Roman"/>
                <w:sz w:val="20"/>
                <w:szCs w:val="20"/>
              </w:rPr>
              <w:br/>
              <w:t>Е14.4, Е14.5</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 xml:space="preserve">сахарный диабет 1 и 2 типа с неврологическими симптомами, нарушениями периферического кровообращения и множественными осложнениями. Нейропатическая </w:t>
            </w:r>
            <w:r w:rsidRPr="009028DD">
              <w:rPr>
                <w:rFonts w:ascii="Times New Roman" w:hAnsi="Times New Roman" w:cs="Times New Roman"/>
                <w:sz w:val="20"/>
                <w:szCs w:val="20"/>
              </w:rPr>
              <w:br/>
              <w:t>форма синдрома диабетической стопы. Нейроишемическая форма синдрома диабетической стопы</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синдрома диабетической стопы, включая пластическую реконструкцию</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val="restart"/>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Комплексное лечение тяжелых форм тиреотоксикоза, гиперпаратиреоза</w:t>
            </w: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E21.0, E21.1,</w:t>
            </w:r>
            <w:r w:rsidRPr="009028DD">
              <w:rPr>
                <w:rFonts w:ascii="Times New Roman" w:hAnsi="Times New Roman" w:cs="Times New Roman"/>
                <w:sz w:val="20"/>
                <w:szCs w:val="20"/>
              </w:rPr>
              <w:br/>
              <w:t>E35.8, D35.8</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первичный, вторичный и третичный гиперпаратиреоз с тяжелыми полиорганными поражениями, резистентный к консервативному лечению. Первичный гиперпаратиреоз в структуре МЭН-1 и МЭН-2 синдромов. Гиперпаратиреоз с жизнеугрожающей гиперкальциемией</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опухолевых образований паращитовидных желез (парааденомэктомия, удаление эктопически расположенной парааденомы, тотальная парааденомэктомия с аутотранспланта</w:t>
            </w:r>
            <w:r w:rsidRPr="009028DD">
              <w:rPr>
                <w:rFonts w:ascii="Times New Roman" w:hAnsi="Times New Roman" w:cs="Times New Roman"/>
                <w:sz w:val="20"/>
                <w:szCs w:val="20"/>
              </w:rPr>
              <w:softHyphen/>
              <w:t>цией паращитовидной железы в мышцы предплечья с применением интраоперационного ультразвукового исследования, выделением возвратного нерва, интраоперационным определением динамики уровня паратиреоидного гормона и предоперационной кальцийснижающей подготовкой, включающей применение кальциймиметиков, программным гемодиализом у пациентов с хронической болезнью почек</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p>
        </w:tc>
        <w:tc>
          <w:tcPr>
            <w:tcW w:w="2130" w:type="dxa"/>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r w:rsidRPr="009028DD">
              <w:rPr>
                <w:rFonts w:ascii="Times New Roman" w:hAnsi="Times New Roman" w:cs="Times New Roman"/>
                <w:sz w:val="20"/>
                <w:szCs w:val="20"/>
              </w:rPr>
              <w:t>E05.0, E05.2</w:t>
            </w:r>
          </w:p>
        </w:tc>
        <w:tc>
          <w:tcPr>
            <w:tcW w:w="3149"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тяжелые формы диффузно-токсического и многоузлового токсического зоба, осложненные кардиомиопатиями, цереброваскулярными и гемодинамическими расстройствами. Тяжелые формы диффузно-токсического зоба, осложненные эндокринной офтальмопатией, угрожающей потерей зрения и слепотой</w:t>
            </w:r>
          </w:p>
        </w:tc>
        <w:tc>
          <w:tcPr>
            <w:tcW w:w="1556"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2162D2" w:rsidRPr="009028DD" w:rsidRDefault="002162D2"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 тяжелых форм тиреотоксикоза под контролем возвратно-гортанных нервов и паращитовидных желез с предоперационной индукцией эутиреоза, коррекцией метаболических повреждений миокарда, мерцательной аритмии и сердечной недостаточности. Поликомпонентное иммуномодулирующее лечение с применением пульс-терапии мегадозами глюкокортикоидов и цитотоксических иммунодепрессантов с использованием комплекса инструментальных, иммунологических и молекулярно-биологических методов диагностики</w:t>
            </w:r>
          </w:p>
        </w:tc>
        <w:tc>
          <w:tcPr>
            <w:tcW w:w="1718" w:type="dxa"/>
            <w:gridSpan w:val="3"/>
            <w:vMerge/>
            <w:shd w:val="clear" w:color="auto" w:fill="auto"/>
            <w:tcMar>
              <w:top w:w="28" w:type="dxa"/>
              <w:left w:w="57" w:type="dxa"/>
              <w:bottom w:w="28" w:type="dxa"/>
              <w:right w:w="57" w:type="dxa"/>
            </w:tcMar>
          </w:tcPr>
          <w:p w:rsidR="002162D2" w:rsidRPr="009028DD" w:rsidRDefault="002162D2" w:rsidP="007D5644">
            <w:pPr>
              <w:jc w:val="center"/>
              <w:rPr>
                <w:rFonts w:ascii="Times New Roman" w:hAnsi="Times New Roman" w:cs="Times New Roman"/>
                <w:sz w:val="20"/>
                <w:szCs w:val="20"/>
              </w:rPr>
            </w:pPr>
          </w:p>
        </w:tc>
      </w:tr>
      <w:tr w:rsidR="009028DD" w:rsidRPr="009028DD" w:rsidTr="00721114">
        <w:trPr>
          <w:gridAfter w:val="1"/>
          <w:wAfter w:w="18" w:type="dxa"/>
          <w:trHeight w:val="20"/>
          <w:jc w:val="center"/>
        </w:trPr>
        <w:tc>
          <w:tcPr>
            <w:tcW w:w="1063" w:type="dxa"/>
            <w:vMerge w:val="restart"/>
            <w:shd w:val="clear" w:color="auto" w:fill="auto"/>
            <w:tcMar>
              <w:top w:w="28" w:type="dxa"/>
              <w:left w:w="57" w:type="dxa"/>
              <w:bottom w:w="28" w:type="dxa"/>
              <w:right w:w="57" w:type="dxa"/>
            </w:tcMar>
          </w:tcPr>
          <w:p w:rsidR="00B157F6" w:rsidRPr="009028DD" w:rsidRDefault="00B157F6" w:rsidP="007D5644">
            <w:pPr>
              <w:jc w:val="center"/>
              <w:rPr>
                <w:rFonts w:ascii="Times New Roman" w:hAnsi="Times New Roman" w:cs="Times New Roman"/>
                <w:sz w:val="20"/>
                <w:szCs w:val="20"/>
              </w:rPr>
            </w:pPr>
            <w:r w:rsidRPr="009028DD">
              <w:rPr>
                <w:rFonts w:ascii="Times New Roman" w:hAnsi="Times New Roman" w:cs="Times New Roman"/>
                <w:sz w:val="20"/>
                <w:szCs w:val="20"/>
              </w:rPr>
              <w:t>94</w:t>
            </w:r>
          </w:p>
        </w:tc>
        <w:tc>
          <w:tcPr>
            <w:tcW w:w="2425" w:type="dxa"/>
            <w:vMerge w:val="restart"/>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r w:rsidRPr="009028DD">
              <w:rPr>
                <w:rFonts w:ascii="Times New Roman" w:hAnsi="Times New Roman" w:cs="Times New Roman"/>
                <w:sz w:val="20"/>
                <w:szCs w:val="20"/>
              </w:rPr>
              <w:t>Гастроинтестинальные комбинированные рестриктивно-шунтирующие операции при сахарном диабете 2 типа</w:t>
            </w:r>
          </w:p>
        </w:tc>
        <w:tc>
          <w:tcPr>
            <w:tcW w:w="2130" w:type="dxa"/>
            <w:vMerge w:val="restart"/>
            <w:shd w:val="clear" w:color="auto" w:fill="auto"/>
            <w:tcMar>
              <w:top w:w="28" w:type="dxa"/>
              <w:left w:w="57" w:type="dxa"/>
              <w:bottom w:w="28" w:type="dxa"/>
              <w:right w:w="57" w:type="dxa"/>
            </w:tcMar>
          </w:tcPr>
          <w:p w:rsidR="00B157F6" w:rsidRPr="009028DD" w:rsidRDefault="00B157F6" w:rsidP="007D5644">
            <w:pPr>
              <w:jc w:val="center"/>
              <w:rPr>
                <w:rFonts w:ascii="Times New Roman" w:hAnsi="Times New Roman" w:cs="Times New Roman"/>
                <w:sz w:val="20"/>
                <w:szCs w:val="20"/>
              </w:rPr>
            </w:pPr>
            <w:r w:rsidRPr="009028DD">
              <w:rPr>
                <w:rFonts w:ascii="Times New Roman" w:hAnsi="Times New Roman" w:cs="Times New Roman"/>
                <w:sz w:val="20"/>
                <w:szCs w:val="20"/>
                <w:lang w:val="en-US"/>
              </w:rPr>
              <w:t>E11</w:t>
            </w:r>
            <w:r w:rsidRPr="009028DD">
              <w:rPr>
                <w:rFonts w:ascii="Times New Roman" w:hAnsi="Times New Roman" w:cs="Times New Roman"/>
                <w:sz w:val="20"/>
                <w:szCs w:val="20"/>
              </w:rPr>
              <w:t>.6,</w:t>
            </w:r>
            <w:r w:rsidRPr="009028DD">
              <w:rPr>
                <w:rFonts w:ascii="Times New Roman" w:hAnsi="Times New Roman" w:cs="Times New Roman"/>
                <w:sz w:val="20"/>
                <w:szCs w:val="20"/>
              </w:rPr>
              <w:br/>
            </w:r>
            <w:r w:rsidRPr="009028DD">
              <w:rPr>
                <w:rFonts w:ascii="Times New Roman" w:hAnsi="Times New Roman" w:cs="Times New Roman"/>
                <w:sz w:val="20"/>
                <w:szCs w:val="20"/>
                <w:lang w:val="en-US"/>
              </w:rPr>
              <w:t>E11</w:t>
            </w:r>
            <w:r w:rsidRPr="009028DD">
              <w:rPr>
                <w:rFonts w:ascii="Times New Roman" w:hAnsi="Times New Roman" w:cs="Times New Roman"/>
                <w:sz w:val="20"/>
                <w:szCs w:val="20"/>
              </w:rPr>
              <w:t>.7</w:t>
            </w:r>
          </w:p>
        </w:tc>
        <w:tc>
          <w:tcPr>
            <w:tcW w:w="3149" w:type="dxa"/>
            <w:vMerge w:val="restart"/>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r w:rsidRPr="009028DD">
              <w:rPr>
                <w:rFonts w:ascii="Times New Roman" w:hAnsi="Times New Roman" w:cs="Times New Roman"/>
                <w:sz w:val="20"/>
                <w:szCs w:val="20"/>
              </w:rPr>
              <w:t>сахарный диабет 2 типа с морбидным ожирением, с индексом массы тела равным и более 40 кг/м</w:t>
            </w:r>
            <w:r w:rsidRPr="009028DD">
              <w:rPr>
                <w:rFonts w:ascii="Times New Roman" w:hAnsi="Times New Roman" w:cs="Times New Roman"/>
                <w:sz w:val="20"/>
                <w:szCs w:val="20"/>
                <w:vertAlign w:val="superscript"/>
              </w:rPr>
              <w:t>2</w:t>
            </w:r>
          </w:p>
        </w:tc>
        <w:tc>
          <w:tcPr>
            <w:tcW w:w="1556" w:type="dxa"/>
            <w:vMerge w:val="restart"/>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r w:rsidRPr="009028DD">
              <w:rPr>
                <w:rFonts w:ascii="Times New Roman" w:hAnsi="Times New Roman" w:cs="Times New Roman"/>
                <w:sz w:val="20"/>
                <w:szCs w:val="20"/>
              </w:rPr>
              <w:t>хирургическое лечение</w:t>
            </w:r>
          </w:p>
        </w:tc>
        <w:tc>
          <w:tcPr>
            <w:tcW w:w="3635" w:type="dxa"/>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r w:rsidRPr="009028DD">
              <w:rPr>
                <w:rFonts w:ascii="Times New Roman" w:hAnsi="Times New Roman" w:cs="Times New Roman"/>
                <w:sz w:val="20"/>
                <w:szCs w:val="20"/>
              </w:rPr>
              <w:t>гастрошунтирование, в том числе мини-гастрошунтирование с наложением одного желудочно-кишечного анастомоза</w:t>
            </w:r>
          </w:p>
        </w:tc>
        <w:tc>
          <w:tcPr>
            <w:tcW w:w="1718" w:type="dxa"/>
            <w:gridSpan w:val="3"/>
            <w:vMerge w:val="restart"/>
            <w:shd w:val="clear" w:color="auto" w:fill="auto"/>
            <w:tcMar>
              <w:top w:w="28" w:type="dxa"/>
              <w:left w:w="57" w:type="dxa"/>
              <w:bottom w:w="28" w:type="dxa"/>
              <w:right w:w="57" w:type="dxa"/>
            </w:tcMar>
          </w:tcPr>
          <w:p w:rsidR="00B157F6" w:rsidRPr="009028DD" w:rsidRDefault="00B157F6" w:rsidP="007D5644">
            <w:pPr>
              <w:jc w:val="center"/>
              <w:rPr>
                <w:rFonts w:ascii="Times New Roman" w:hAnsi="Times New Roman" w:cs="Times New Roman"/>
                <w:sz w:val="20"/>
                <w:szCs w:val="20"/>
              </w:rPr>
            </w:pPr>
            <w:r w:rsidRPr="009028DD">
              <w:rPr>
                <w:rFonts w:ascii="Times New Roman" w:hAnsi="Times New Roman" w:cs="Times New Roman"/>
                <w:sz w:val="20"/>
                <w:szCs w:val="20"/>
              </w:rPr>
              <w:t>303 574</w:t>
            </w:r>
          </w:p>
        </w:tc>
      </w:tr>
      <w:tr w:rsidR="00721114" w:rsidRPr="009028DD" w:rsidTr="00721114">
        <w:trPr>
          <w:gridAfter w:val="1"/>
          <w:wAfter w:w="18" w:type="dxa"/>
          <w:trHeight w:val="20"/>
          <w:jc w:val="center"/>
        </w:trPr>
        <w:tc>
          <w:tcPr>
            <w:tcW w:w="1063" w:type="dxa"/>
            <w:vMerge/>
            <w:shd w:val="clear" w:color="auto" w:fill="auto"/>
            <w:tcMar>
              <w:top w:w="28" w:type="dxa"/>
              <w:left w:w="57" w:type="dxa"/>
              <w:bottom w:w="28" w:type="dxa"/>
              <w:right w:w="57" w:type="dxa"/>
            </w:tcMar>
          </w:tcPr>
          <w:p w:rsidR="00B157F6" w:rsidRPr="009028DD" w:rsidRDefault="00B157F6" w:rsidP="007D5644">
            <w:pPr>
              <w:jc w:val="center"/>
              <w:rPr>
                <w:rFonts w:ascii="Times New Roman" w:hAnsi="Times New Roman" w:cs="Times New Roman"/>
                <w:sz w:val="20"/>
                <w:szCs w:val="20"/>
              </w:rPr>
            </w:pPr>
          </w:p>
        </w:tc>
        <w:tc>
          <w:tcPr>
            <w:tcW w:w="2425" w:type="dxa"/>
            <w:vMerge/>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p>
        </w:tc>
        <w:tc>
          <w:tcPr>
            <w:tcW w:w="2130" w:type="dxa"/>
            <w:vMerge/>
            <w:shd w:val="clear" w:color="auto" w:fill="auto"/>
            <w:tcMar>
              <w:top w:w="28" w:type="dxa"/>
              <w:left w:w="57" w:type="dxa"/>
              <w:bottom w:w="28" w:type="dxa"/>
              <w:right w:w="57" w:type="dxa"/>
            </w:tcMar>
          </w:tcPr>
          <w:p w:rsidR="00B157F6" w:rsidRPr="009028DD" w:rsidRDefault="00B157F6" w:rsidP="007D5644">
            <w:pPr>
              <w:jc w:val="center"/>
              <w:rPr>
                <w:rFonts w:ascii="Times New Roman" w:hAnsi="Times New Roman" w:cs="Times New Roman"/>
                <w:sz w:val="20"/>
                <w:szCs w:val="20"/>
              </w:rPr>
            </w:pPr>
          </w:p>
        </w:tc>
        <w:tc>
          <w:tcPr>
            <w:tcW w:w="3149" w:type="dxa"/>
            <w:vMerge/>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p>
        </w:tc>
        <w:tc>
          <w:tcPr>
            <w:tcW w:w="1556" w:type="dxa"/>
            <w:vMerge/>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p>
        </w:tc>
        <w:tc>
          <w:tcPr>
            <w:tcW w:w="3635" w:type="dxa"/>
            <w:shd w:val="clear" w:color="auto" w:fill="auto"/>
            <w:tcMar>
              <w:top w:w="28" w:type="dxa"/>
              <w:left w:w="57" w:type="dxa"/>
              <w:bottom w:w="28" w:type="dxa"/>
              <w:right w:w="57" w:type="dxa"/>
            </w:tcMar>
          </w:tcPr>
          <w:p w:rsidR="00B157F6" w:rsidRPr="009028DD" w:rsidRDefault="00B157F6" w:rsidP="007D5644">
            <w:pPr>
              <w:rPr>
                <w:rFonts w:ascii="Times New Roman" w:hAnsi="Times New Roman" w:cs="Times New Roman"/>
                <w:sz w:val="20"/>
                <w:szCs w:val="20"/>
              </w:rPr>
            </w:pPr>
            <w:r w:rsidRPr="009028DD">
              <w:rPr>
                <w:rFonts w:ascii="Times New Roman" w:hAnsi="Times New Roman" w:cs="Times New Roman"/>
                <w:sz w:val="20"/>
                <w:szCs w:val="20"/>
              </w:rPr>
              <w:t xml:space="preserve">билиопанкреотическое шунтирование, </w:t>
            </w:r>
            <w:r w:rsidRPr="009028DD">
              <w:rPr>
                <w:rFonts w:ascii="Times New Roman" w:hAnsi="Times New Roman" w:cs="Times New Roman"/>
                <w:sz w:val="20"/>
                <w:szCs w:val="20"/>
              </w:rPr>
              <w:br/>
              <w:t>в том числе с наложением дуодено-илеоанастомоза</w:t>
            </w:r>
          </w:p>
        </w:tc>
        <w:tc>
          <w:tcPr>
            <w:tcW w:w="1718" w:type="dxa"/>
            <w:gridSpan w:val="3"/>
            <w:vMerge/>
            <w:shd w:val="clear" w:color="auto" w:fill="auto"/>
            <w:tcMar>
              <w:top w:w="28" w:type="dxa"/>
              <w:left w:w="57" w:type="dxa"/>
              <w:bottom w:w="28" w:type="dxa"/>
              <w:right w:w="57" w:type="dxa"/>
            </w:tcMar>
          </w:tcPr>
          <w:p w:rsidR="00B157F6" w:rsidRPr="009028DD" w:rsidRDefault="00B157F6" w:rsidP="007D5644">
            <w:pPr>
              <w:jc w:val="center"/>
              <w:rPr>
                <w:rFonts w:ascii="Times New Roman" w:hAnsi="Times New Roman" w:cs="Times New Roman"/>
                <w:sz w:val="20"/>
                <w:szCs w:val="20"/>
              </w:rPr>
            </w:pPr>
          </w:p>
        </w:tc>
      </w:tr>
    </w:tbl>
    <w:p w:rsidR="001F63A4" w:rsidRPr="009028DD" w:rsidRDefault="001F63A4" w:rsidP="007D5644">
      <w:pPr>
        <w:spacing w:after="0" w:line="240" w:lineRule="auto"/>
        <w:rPr>
          <w:rFonts w:ascii="Times New Roman" w:hAnsi="Times New Roman" w:cs="Times New Roman"/>
          <w:sz w:val="28"/>
          <w:szCs w:val="28"/>
        </w:rPr>
      </w:pPr>
    </w:p>
    <w:p w:rsidR="00201869" w:rsidRPr="009028DD" w:rsidRDefault="00201869" w:rsidP="007D5644">
      <w:pPr>
        <w:spacing w:after="0" w:line="240" w:lineRule="auto"/>
        <w:ind w:firstLine="709"/>
        <w:jc w:val="both"/>
        <w:rPr>
          <w:rFonts w:ascii="Times New Roman" w:hAnsi="Times New Roman" w:cs="Times New Roman"/>
          <w:sz w:val="28"/>
          <w:szCs w:val="28"/>
        </w:rPr>
      </w:pPr>
      <w:r w:rsidRPr="009028DD">
        <w:rPr>
          <w:rFonts w:ascii="Times New Roman" w:hAnsi="Times New Roman" w:cs="Times New Roman"/>
          <w:sz w:val="28"/>
          <w:szCs w:val="28"/>
          <w:vertAlign w:val="superscript"/>
        </w:rPr>
        <w:t>1</w:t>
      </w:r>
      <w:r w:rsidRPr="009028DD">
        <w:rPr>
          <w:rFonts w:ascii="Times New Roman" w:hAnsi="Times New Roman" w:cs="Times New Roman"/>
          <w:sz w:val="28"/>
          <w:szCs w:val="28"/>
        </w:rPr>
        <w:t>Международная статистическая классификация болезней и проблем, связанны</w:t>
      </w:r>
      <w:r w:rsidR="007D5644" w:rsidRPr="009028DD">
        <w:rPr>
          <w:rFonts w:ascii="Times New Roman" w:hAnsi="Times New Roman" w:cs="Times New Roman"/>
          <w:sz w:val="28"/>
          <w:szCs w:val="28"/>
        </w:rPr>
        <w:t>х со здоровьем (10-й пересмотр).</w:t>
      </w:r>
    </w:p>
    <w:p w:rsidR="00201869" w:rsidRPr="009028DD" w:rsidRDefault="002F79C2" w:rsidP="007D5644">
      <w:pPr>
        <w:spacing w:after="0" w:line="240" w:lineRule="auto"/>
        <w:ind w:firstLine="709"/>
        <w:jc w:val="both"/>
        <w:rPr>
          <w:rFonts w:ascii="Times New Roman" w:hAnsi="Times New Roman" w:cs="Times New Roman"/>
          <w:sz w:val="28"/>
          <w:szCs w:val="28"/>
        </w:rPr>
      </w:pPr>
      <w:r w:rsidRPr="009028DD">
        <w:rPr>
          <w:rFonts w:ascii="Times New Roman" w:hAnsi="Times New Roman" w:cs="Times New Roman"/>
          <w:sz w:val="28"/>
          <w:szCs w:val="28"/>
          <w:vertAlign w:val="superscript"/>
        </w:rPr>
        <w:t>2</w:t>
      </w:r>
      <w:r w:rsidR="007D5644" w:rsidRPr="009028DD">
        <w:rPr>
          <w:rFonts w:ascii="Times New Roman" w:hAnsi="Times New Roman" w:cs="Times New Roman"/>
          <w:sz w:val="28"/>
          <w:szCs w:val="28"/>
        </w:rPr>
        <w:t>Н</w:t>
      </w:r>
      <w:r w:rsidR="00201869" w:rsidRPr="009028DD">
        <w:rPr>
          <w:rFonts w:ascii="Times New Roman" w:hAnsi="Times New Roman" w:cs="Times New Roman"/>
          <w:sz w:val="28"/>
          <w:szCs w:val="28"/>
        </w:rPr>
        <w:t>ормативы финансовых затрат на единицу объема предоставления медицинской помощи и средние нормативы финансовых затрат на единицу объема медицинской помощи приведены без учета районных коэффициентов и других особенностей субъектов Российской Федерации, в которых расположены медицинские организации, оказывающие высокотехнологичную медицинскую помощь, и включают в себя расходы на заработную плату, начисления на оплату труда, прочие выплаты, приобретение лекарственных средств, расходных материалов, продуктов питания, мягкого инвентаря, медицинского инструментария, реактивов и</w:t>
      </w:r>
      <w:r w:rsidR="007D5644" w:rsidRPr="009028DD">
        <w:rPr>
          <w:rFonts w:ascii="Times New Roman" w:hAnsi="Times New Roman" w:cs="Times New Roman"/>
          <w:sz w:val="28"/>
          <w:szCs w:val="28"/>
        </w:rPr>
        <w:t> </w:t>
      </w:r>
      <w:r w:rsidR="00201869" w:rsidRPr="009028DD">
        <w:rPr>
          <w:rFonts w:ascii="Times New Roman" w:hAnsi="Times New Roman" w:cs="Times New Roman"/>
          <w:sz w:val="28"/>
          <w:szCs w:val="28"/>
        </w:rPr>
        <w:t>химикатов, прочих материальных запасов, расходы на оплату стоимости лабораторных и 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 медицинской организации), расходы на оплату услуг связи, транспортных услуг, коммунальных услуг, работ и услуг по содержанию имущества,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на приобретение основных средств</w:t>
      </w:r>
      <w:r w:rsidR="003678A8" w:rsidRPr="009028DD">
        <w:rPr>
          <w:rFonts w:ascii="Times New Roman" w:hAnsi="Times New Roman" w:cs="Times New Roman"/>
          <w:sz w:val="28"/>
          <w:szCs w:val="28"/>
        </w:rPr>
        <w:t>.</w:t>
      </w:r>
    </w:p>
    <w:p w:rsidR="00201869" w:rsidRPr="009028DD" w:rsidRDefault="00201869" w:rsidP="007D5644">
      <w:pPr>
        <w:spacing w:after="0" w:line="240" w:lineRule="auto"/>
        <w:jc w:val="center"/>
        <w:rPr>
          <w:rFonts w:ascii="Times New Roman" w:hAnsi="Times New Roman" w:cs="Times New Roman"/>
          <w:sz w:val="28"/>
          <w:szCs w:val="28"/>
        </w:rPr>
      </w:pPr>
    </w:p>
    <w:p w:rsidR="00BC7A54" w:rsidRPr="009028DD" w:rsidRDefault="00BC7A54" w:rsidP="007D5644">
      <w:pPr>
        <w:spacing w:after="0" w:line="240" w:lineRule="auto"/>
        <w:jc w:val="center"/>
        <w:rPr>
          <w:rFonts w:ascii="Times New Roman" w:hAnsi="Times New Roman" w:cs="Times New Roman"/>
          <w:sz w:val="28"/>
          <w:szCs w:val="28"/>
        </w:rPr>
      </w:pPr>
    </w:p>
    <w:p w:rsidR="00BC7A54" w:rsidRPr="009028DD" w:rsidRDefault="00BC7A54" w:rsidP="007D5644">
      <w:pPr>
        <w:spacing w:after="0" w:line="240" w:lineRule="auto"/>
        <w:jc w:val="center"/>
        <w:rPr>
          <w:rFonts w:ascii="Times New Roman" w:hAnsi="Times New Roman" w:cs="Times New Roman"/>
          <w:sz w:val="28"/>
          <w:szCs w:val="28"/>
        </w:rPr>
      </w:pPr>
    </w:p>
    <w:p w:rsidR="00DC60BF" w:rsidRPr="009028DD" w:rsidRDefault="00201869" w:rsidP="007D5644">
      <w:pPr>
        <w:spacing w:after="0" w:line="240" w:lineRule="auto"/>
        <w:jc w:val="center"/>
        <w:rPr>
          <w:rFonts w:ascii="Times New Roman" w:hAnsi="Times New Roman" w:cs="Times New Roman"/>
          <w:sz w:val="28"/>
          <w:szCs w:val="28"/>
        </w:rPr>
      </w:pPr>
      <w:r w:rsidRPr="009028DD">
        <w:rPr>
          <w:rFonts w:ascii="Times New Roman" w:hAnsi="Times New Roman" w:cs="Times New Roman"/>
          <w:sz w:val="28"/>
          <w:szCs w:val="28"/>
        </w:rPr>
        <w:t>_________</w:t>
      </w:r>
      <w:bookmarkStart w:id="4" w:name="P18590"/>
      <w:bookmarkStart w:id="5" w:name="P18591"/>
      <w:bookmarkEnd w:id="4"/>
      <w:bookmarkEnd w:id="5"/>
      <w:r w:rsidR="00837362" w:rsidRPr="009028DD">
        <w:rPr>
          <w:rFonts w:ascii="Times New Roman" w:hAnsi="Times New Roman" w:cs="Times New Roman"/>
          <w:sz w:val="28"/>
          <w:szCs w:val="28"/>
        </w:rPr>
        <w:t>»</w:t>
      </w:r>
      <w:r w:rsidR="00CA1564" w:rsidRPr="009028DD">
        <w:rPr>
          <w:rFonts w:ascii="Times New Roman" w:hAnsi="Times New Roman" w:cs="Times New Roman"/>
          <w:sz w:val="28"/>
          <w:szCs w:val="28"/>
        </w:rPr>
        <w:t>.</w:t>
      </w:r>
    </w:p>
    <w:sectPr w:rsidR="00DC60BF" w:rsidRPr="009028DD" w:rsidSect="007D5644">
      <w:headerReference w:type="default" r:id="rId7"/>
      <w:pgSz w:w="16838" w:h="11906" w:orient="landscape"/>
      <w:pgMar w:top="1418" w:right="567" w:bottom="567" w:left="567" w:header="680"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1882" w:rsidRDefault="00AE1882" w:rsidP="001E2F54">
      <w:pPr>
        <w:spacing w:after="0" w:line="240" w:lineRule="auto"/>
      </w:pPr>
      <w:r>
        <w:separator/>
      </w:r>
    </w:p>
  </w:endnote>
  <w:endnote w:type="continuationSeparator" w:id="0">
    <w:p w:rsidR="00AE1882" w:rsidRDefault="00AE1882" w:rsidP="001E2F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1882" w:rsidRDefault="00AE1882" w:rsidP="001E2F54">
      <w:pPr>
        <w:spacing w:after="0" w:line="240" w:lineRule="auto"/>
      </w:pPr>
      <w:r>
        <w:separator/>
      </w:r>
    </w:p>
  </w:footnote>
  <w:footnote w:type="continuationSeparator" w:id="0">
    <w:p w:rsidR="00AE1882" w:rsidRDefault="00AE1882" w:rsidP="001E2F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6702619"/>
      <w:docPartObj>
        <w:docPartGallery w:val="Page Numbers (Top of Page)"/>
        <w:docPartUnique/>
      </w:docPartObj>
    </w:sdtPr>
    <w:sdtEndPr>
      <w:rPr>
        <w:rFonts w:ascii="Times New Roman" w:hAnsi="Times New Roman" w:cs="Times New Roman"/>
        <w:sz w:val="20"/>
        <w:szCs w:val="20"/>
      </w:rPr>
    </w:sdtEndPr>
    <w:sdtContent>
      <w:p w:rsidR="00C83483" w:rsidRPr="007D5644" w:rsidRDefault="00C83483" w:rsidP="00373DC2">
        <w:pPr>
          <w:pStyle w:val="a4"/>
          <w:jc w:val="center"/>
          <w:rPr>
            <w:rFonts w:ascii="Times New Roman" w:hAnsi="Times New Roman" w:cs="Times New Roman"/>
            <w:sz w:val="20"/>
            <w:szCs w:val="20"/>
          </w:rPr>
        </w:pPr>
        <w:r w:rsidRPr="007D5644">
          <w:rPr>
            <w:rFonts w:ascii="Times New Roman" w:hAnsi="Times New Roman" w:cs="Times New Roman"/>
            <w:sz w:val="20"/>
            <w:szCs w:val="20"/>
          </w:rPr>
          <w:fldChar w:fldCharType="begin"/>
        </w:r>
        <w:r w:rsidRPr="007D5644">
          <w:rPr>
            <w:rFonts w:ascii="Times New Roman" w:hAnsi="Times New Roman" w:cs="Times New Roman"/>
            <w:sz w:val="20"/>
            <w:szCs w:val="20"/>
          </w:rPr>
          <w:instrText>PAGE   \* MERGEFORMAT</w:instrText>
        </w:r>
        <w:r w:rsidRPr="007D5644">
          <w:rPr>
            <w:rFonts w:ascii="Times New Roman" w:hAnsi="Times New Roman" w:cs="Times New Roman"/>
            <w:sz w:val="20"/>
            <w:szCs w:val="20"/>
          </w:rPr>
          <w:fldChar w:fldCharType="separate"/>
        </w:r>
        <w:r w:rsidR="00D43BFC">
          <w:rPr>
            <w:rFonts w:ascii="Times New Roman" w:hAnsi="Times New Roman" w:cs="Times New Roman"/>
            <w:noProof/>
            <w:sz w:val="20"/>
            <w:szCs w:val="20"/>
          </w:rPr>
          <w:t>2</w:t>
        </w:r>
        <w:r w:rsidRPr="007D5644">
          <w:rPr>
            <w:rFonts w:ascii="Times New Roman" w:hAnsi="Times New Roman" w:cs="Times New Roman"/>
            <w:sz w:val="20"/>
            <w:szCs w:val="20"/>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015B88"/>
    <w:multiLevelType w:val="hybridMultilevel"/>
    <w:tmpl w:val="0AE424A0"/>
    <w:lvl w:ilvl="0" w:tplc="7FCADB06">
      <w:start w:val="1"/>
      <w:numFmt w:val="decimal"/>
      <w:suff w:val="space"/>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AB10861"/>
    <w:multiLevelType w:val="hybridMultilevel"/>
    <w:tmpl w:val="557C0B96"/>
    <w:lvl w:ilvl="0" w:tplc="5B0662BC">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1FB"/>
    <w:rsid w:val="00007306"/>
    <w:rsid w:val="00045EBA"/>
    <w:rsid w:val="00096232"/>
    <w:rsid w:val="000C1FD8"/>
    <w:rsid w:val="000F4686"/>
    <w:rsid w:val="00107B99"/>
    <w:rsid w:val="00127BB1"/>
    <w:rsid w:val="00150EDC"/>
    <w:rsid w:val="001579CC"/>
    <w:rsid w:val="001645B4"/>
    <w:rsid w:val="0017054E"/>
    <w:rsid w:val="001D0200"/>
    <w:rsid w:val="001E0CFB"/>
    <w:rsid w:val="001E2F54"/>
    <w:rsid w:val="001F63A4"/>
    <w:rsid w:val="00201869"/>
    <w:rsid w:val="002144C2"/>
    <w:rsid w:val="002162D2"/>
    <w:rsid w:val="002433E6"/>
    <w:rsid w:val="00250B66"/>
    <w:rsid w:val="00277346"/>
    <w:rsid w:val="00284BC6"/>
    <w:rsid w:val="002A6579"/>
    <w:rsid w:val="002B3CB0"/>
    <w:rsid w:val="002C0548"/>
    <w:rsid w:val="002F79C2"/>
    <w:rsid w:val="00301BD6"/>
    <w:rsid w:val="00320D76"/>
    <w:rsid w:val="0033753F"/>
    <w:rsid w:val="00343E66"/>
    <w:rsid w:val="003678A8"/>
    <w:rsid w:val="00370A96"/>
    <w:rsid w:val="00373764"/>
    <w:rsid w:val="00373DC2"/>
    <w:rsid w:val="00374F3A"/>
    <w:rsid w:val="003A0E4E"/>
    <w:rsid w:val="003A4AA5"/>
    <w:rsid w:val="003B6D83"/>
    <w:rsid w:val="003D1ABE"/>
    <w:rsid w:val="003E3444"/>
    <w:rsid w:val="003E6653"/>
    <w:rsid w:val="003F703D"/>
    <w:rsid w:val="00437022"/>
    <w:rsid w:val="004564BB"/>
    <w:rsid w:val="004628EF"/>
    <w:rsid w:val="004A52D2"/>
    <w:rsid w:val="004C4EBE"/>
    <w:rsid w:val="004D21DE"/>
    <w:rsid w:val="004E41C5"/>
    <w:rsid w:val="004F0740"/>
    <w:rsid w:val="00500D25"/>
    <w:rsid w:val="00525EC8"/>
    <w:rsid w:val="005337CC"/>
    <w:rsid w:val="00575D22"/>
    <w:rsid w:val="00576B19"/>
    <w:rsid w:val="005942A9"/>
    <w:rsid w:val="005B0664"/>
    <w:rsid w:val="005F1DE0"/>
    <w:rsid w:val="005F5933"/>
    <w:rsid w:val="00601E89"/>
    <w:rsid w:val="00606F30"/>
    <w:rsid w:val="006620C9"/>
    <w:rsid w:val="006624D7"/>
    <w:rsid w:val="00677F9A"/>
    <w:rsid w:val="006810EA"/>
    <w:rsid w:val="00682541"/>
    <w:rsid w:val="00695AD2"/>
    <w:rsid w:val="006B1A0F"/>
    <w:rsid w:val="006B3362"/>
    <w:rsid w:val="006D1AE1"/>
    <w:rsid w:val="007046C7"/>
    <w:rsid w:val="00721114"/>
    <w:rsid w:val="00747F17"/>
    <w:rsid w:val="00772345"/>
    <w:rsid w:val="00776F93"/>
    <w:rsid w:val="007835E5"/>
    <w:rsid w:val="007B0DF4"/>
    <w:rsid w:val="007D117B"/>
    <w:rsid w:val="007D5644"/>
    <w:rsid w:val="007D71A1"/>
    <w:rsid w:val="0080427F"/>
    <w:rsid w:val="0082402C"/>
    <w:rsid w:val="00837362"/>
    <w:rsid w:val="0084129F"/>
    <w:rsid w:val="00860F7D"/>
    <w:rsid w:val="0087088E"/>
    <w:rsid w:val="00896E13"/>
    <w:rsid w:val="008A023A"/>
    <w:rsid w:val="008D3593"/>
    <w:rsid w:val="008F471A"/>
    <w:rsid w:val="009028DD"/>
    <w:rsid w:val="00916938"/>
    <w:rsid w:val="0094695E"/>
    <w:rsid w:val="0098048A"/>
    <w:rsid w:val="00987114"/>
    <w:rsid w:val="009912DA"/>
    <w:rsid w:val="009956E2"/>
    <w:rsid w:val="009D626E"/>
    <w:rsid w:val="009E0BFE"/>
    <w:rsid w:val="009F3AA2"/>
    <w:rsid w:val="00A047BD"/>
    <w:rsid w:val="00A1071D"/>
    <w:rsid w:val="00A12983"/>
    <w:rsid w:val="00A134CE"/>
    <w:rsid w:val="00A2754D"/>
    <w:rsid w:val="00A4765F"/>
    <w:rsid w:val="00A47A2B"/>
    <w:rsid w:val="00A83F68"/>
    <w:rsid w:val="00AA1D37"/>
    <w:rsid w:val="00AA2ACB"/>
    <w:rsid w:val="00AB124E"/>
    <w:rsid w:val="00AD4050"/>
    <w:rsid w:val="00AD5AB7"/>
    <w:rsid w:val="00AE0646"/>
    <w:rsid w:val="00AE1882"/>
    <w:rsid w:val="00AF179E"/>
    <w:rsid w:val="00AF6789"/>
    <w:rsid w:val="00AF7151"/>
    <w:rsid w:val="00B157F6"/>
    <w:rsid w:val="00B614B5"/>
    <w:rsid w:val="00BC770C"/>
    <w:rsid w:val="00BC7A54"/>
    <w:rsid w:val="00BF1468"/>
    <w:rsid w:val="00C14482"/>
    <w:rsid w:val="00C1694D"/>
    <w:rsid w:val="00C31C0F"/>
    <w:rsid w:val="00C3236A"/>
    <w:rsid w:val="00C83483"/>
    <w:rsid w:val="00C8606F"/>
    <w:rsid w:val="00CA1564"/>
    <w:rsid w:val="00CA39E6"/>
    <w:rsid w:val="00CA3D74"/>
    <w:rsid w:val="00CC1A32"/>
    <w:rsid w:val="00CC55B8"/>
    <w:rsid w:val="00CD5D5C"/>
    <w:rsid w:val="00CD6F4C"/>
    <w:rsid w:val="00CE11B6"/>
    <w:rsid w:val="00CF7DF4"/>
    <w:rsid w:val="00D34698"/>
    <w:rsid w:val="00D43BFC"/>
    <w:rsid w:val="00D57BB8"/>
    <w:rsid w:val="00D6438D"/>
    <w:rsid w:val="00DA4B6A"/>
    <w:rsid w:val="00DB2B1B"/>
    <w:rsid w:val="00DC60BF"/>
    <w:rsid w:val="00DE1848"/>
    <w:rsid w:val="00DE5D23"/>
    <w:rsid w:val="00E04058"/>
    <w:rsid w:val="00E246FF"/>
    <w:rsid w:val="00E26F4F"/>
    <w:rsid w:val="00E31434"/>
    <w:rsid w:val="00E34454"/>
    <w:rsid w:val="00E75282"/>
    <w:rsid w:val="00E7740D"/>
    <w:rsid w:val="00E94A8B"/>
    <w:rsid w:val="00EA69BC"/>
    <w:rsid w:val="00ED35F2"/>
    <w:rsid w:val="00EF34B5"/>
    <w:rsid w:val="00F33B93"/>
    <w:rsid w:val="00F56429"/>
    <w:rsid w:val="00F5735C"/>
    <w:rsid w:val="00F721FB"/>
    <w:rsid w:val="00F7614C"/>
    <w:rsid w:val="00F93110"/>
    <w:rsid w:val="00FA0545"/>
    <w:rsid w:val="00FC53E8"/>
    <w:rsid w:val="00FC6769"/>
    <w:rsid w:val="00FD58DE"/>
    <w:rsid w:val="00FF35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BBDB3DB9-95D6-49B8-AEB4-9A834A331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2F5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E2F54"/>
    <w:rPr>
      <w:color w:val="0563C1" w:themeColor="hyperlink"/>
      <w:u w:val="single"/>
    </w:rPr>
  </w:style>
  <w:style w:type="paragraph" w:styleId="a4">
    <w:name w:val="header"/>
    <w:basedOn w:val="a"/>
    <w:link w:val="a5"/>
    <w:unhideWhenUsed/>
    <w:rsid w:val="001E2F54"/>
    <w:pPr>
      <w:tabs>
        <w:tab w:val="center" w:pos="4677"/>
        <w:tab w:val="right" w:pos="9355"/>
      </w:tabs>
      <w:spacing w:after="0" w:line="240" w:lineRule="auto"/>
    </w:pPr>
  </w:style>
  <w:style w:type="character" w:customStyle="1" w:styleId="a5">
    <w:name w:val="Верхний колонтитул Знак"/>
    <w:basedOn w:val="a0"/>
    <w:link w:val="a4"/>
    <w:rsid w:val="001E2F54"/>
  </w:style>
  <w:style w:type="paragraph" w:styleId="a6">
    <w:name w:val="footer"/>
    <w:basedOn w:val="a"/>
    <w:link w:val="a7"/>
    <w:unhideWhenUsed/>
    <w:rsid w:val="001E2F54"/>
    <w:pPr>
      <w:tabs>
        <w:tab w:val="center" w:pos="4677"/>
        <w:tab w:val="right" w:pos="9355"/>
      </w:tabs>
      <w:spacing w:after="0" w:line="240" w:lineRule="auto"/>
    </w:pPr>
  </w:style>
  <w:style w:type="character" w:customStyle="1" w:styleId="a7">
    <w:name w:val="Нижний колонтитул Знак"/>
    <w:basedOn w:val="a0"/>
    <w:link w:val="a6"/>
    <w:rsid w:val="001E2F54"/>
  </w:style>
  <w:style w:type="paragraph" w:styleId="a8">
    <w:name w:val="Balloon Text"/>
    <w:basedOn w:val="a"/>
    <w:link w:val="a9"/>
    <w:unhideWhenUsed/>
    <w:rsid w:val="001E2F54"/>
    <w:pPr>
      <w:spacing w:after="0" w:line="240" w:lineRule="auto"/>
    </w:pPr>
    <w:rPr>
      <w:rFonts w:ascii="Segoe UI" w:hAnsi="Segoe UI" w:cs="Segoe UI"/>
      <w:sz w:val="18"/>
      <w:szCs w:val="18"/>
    </w:rPr>
  </w:style>
  <w:style w:type="character" w:customStyle="1" w:styleId="a9">
    <w:name w:val="Текст выноски Знак"/>
    <w:basedOn w:val="a0"/>
    <w:link w:val="a8"/>
    <w:rsid w:val="001E2F54"/>
    <w:rPr>
      <w:rFonts w:ascii="Segoe UI" w:hAnsi="Segoe UI" w:cs="Segoe UI"/>
      <w:sz w:val="18"/>
      <w:szCs w:val="18"/>
    </w:rPr>
  </w:style>
  <w:style w:type="numbering" w:customStyle="1" w:styleId="1">
    <w:name w:val="Нет списка1"/>
    <w:next w:val="a2"/>
    <w:uiPriority w:val="99"/>
    <w:semiHidden/>
    <w:unhideWhenUsed/>
    <w:rsid w:val="001E2F54"/>
  </w:style>
  <w:style w:type="paragraph" w:customStyle="1" w:styleId="ConsPlusNormal">
    <w:name w:val="ConsPlusNormal"/>
    <w:rsid w:val="001E2F5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E2F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E2F5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E2F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E2F5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E2F5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E2F5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E2F54"/>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2">
    <w:name w:val="Нет списка2"/>
    <w:next w:val="a2"/>
    <w:uiPriority w:val="99"/>
    <w:semiHidden/>
    <w:unhideWhenUsed/>
    <w:rsid w:val="001E2F54"/>
  </w:style>
  <w:style w:type="character" w:styleId="aa">
    <w:name w:val="page number"/>
    <w:basedOn w:val="a0"/>
    <w:rsid w:val="00373DC2"/>
  </w:style>
  <w:style w:type="table" w:styleId="ab">
    <w:name w:val="Light List"/>
    <w:basedOn w:val="a1"/>
    <w:uiPriority w:val="61"/>
    <w:rsid w:val="00373DC2"/>
    <w:pPr>
      <w:spacing w:after="0" w:line="240" w:lineRule="auto"/>
    </w:pPr>
    <w:rPr>
      <w:rFonts w:ascii="Calibri" w:eastAsia="Calibri" w:hAnsi="Calibri" w:cs="Times New Roman"/>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ac">
    <w:name w:val="List Paragraph"/>
    <w:basedOn w:val="a"/>
    <w:uiPriority w:val="34"/>
    <w:qFormat/>
    <w:rsid w:val="00373DC2"/>
    <w:pPr>
      <w:spacing w:after="200" w:line="276" w:lineRule="auto"/>
      <w:ind w:left="720"/>
      <w:contextualSpacing/>
    </w:pPr>
    <w:rPr>
      <w:rFonts w:ascii="Calibri" w:eastAsia="Calibri" w:hAnsi="Calibri" w:cs="Times New Roman"/>
    </w:rPr>
  </w:style>
  <w:style w:type="character" w:customStyle="1" w:styleId="10">
    <w:name w:val="Текст выноски Знак1"/>
    <w:rsid w:val="00373DC2"/>
    <w:rPr>
      <w:rFonts w:ascii="Tahoma" w:hAnsi="Tahoma" w:cs="Tahoma"/>
      <w:sz w:val="16"/>
      <w:szCs w:val="16"/>
    </w:rPr>
  </w:style>
  <w:style w:type="character" w:styleId="ad">
    <w:name w:val="annotation reference"/>
    <w:rsid w:val="00373DC2"/>
    <w:rPr>
      <w:sz w:val="16"/>
      <w:szCs w:val="16"/>
    </w:rPr>
  </w:style>
  <w:style w:type="paragraph" w:styleId="ae">
    <w:name w:val="annotation text"/>
    <w:basedOn w:val="a"/>
    <w:link w:val="af"/>
    <w:rsid w:val="00373DC2"/>
    <w:pPr>
      <w:spacing w:after="0" w:line="360" w:lineRule="atLeast"/>
      <w:jc w:val="both"/>
    </w:pPr>
    <w:rPr>
      <w:rFonts w:ascii="Times New Roman" w:eastAsia="Times New Roman" w:hAnsi="Times New Roman" w:cs="Times New Roman"/>
      <w:sz w:val="20"/>
      <w:szCs w:val="20"/>
      <w:lang w:eastAsia="ru-RU"/>
    </w:rPr>
  </w:style>
  <w:style w:type="character" w:customStyle="1" w:styleId="af">
    <w:name w:val="Текст примечания Знак"/>
    <w:basedOn w:val="a0"/>
    <w:link w:val="ae"/>
    <w:rsid w:val="00373DC2"/>
    <w:rPr>
      <w:rFonts w:ascii="Times New Roman" w:eastAsia="Times New Roman" w:hAnsi="Times New Roman" w:cs="Times New Roman"/>
      <w:sz w:val="20"/>
      <w:szCs w:val="20"/>
      <w:lang w:eastAsia="ru-RU"/>
    </w:rPr>
  </w:style>
  <w:style w:type="paragraph" w:styleId="af0">
    <w:name w:val="annotation subject"/>
    <w:basedOn w:val="ae"/>
    <w:next w:val="ae"/>
    <w:link w:val="af1"/>
    <w:rsid w:val="00373DC2"/>
    <w:rPr>
      <w:b/>
      <w:bCs/>
    </w:rPr>
  </w:style>
  <w:style w:type="character" w:customStyle="1" w:styleId="af1">
    <w:name w:val="Тема примечания Знак"/>
    <w:basedOn w:val="af"/>
    <w:link w:val="af0"/>
    <w:rsid w:val="00373DC2"/>
    <w:rPr>
      <w:rFonts w:ascii="Times New Roman" w:eastAsia="Times New Roman" w:hAnsi="Times New Roman" w:cs="Times New Roman"/>
      <w:b/>
      <w:bCs/>
      <w:sz w:val="20"/>
      <w:szCs w:val="20"/>
      <w:lang w:eastAsia="ru-RU"/>
    </w:rPr>
  </w:style>
  <w:style w:type="paragraph" w:styleId="af2">
    <w:name w:val="Revision"/>
    <w:hidden/>
    <w:uiPriority w:val="99"/>
    <w:semiHidden/>
    <w:rsid w:val="00373DC2"/>
    <w:pPr>
      <w:spacing w:after="0" w:line="240" w:lineRule="auto"/>
    </w:pPr>
    <w:rPr>
      <w:rFonts w:ascii="Times New Roman" w:eastAsia="Times New Roman" w:hAnsi="Times New Roman" w:cs="Times New Roman"/>
      <w:sz w:val="28"/>
      <w:szCs w:val="20"/>
      <w:lang w:eastAsia="ru-RU"/>
    </w:rPr>
  </w:style>
  <w:style w:type="paragraph" w:styleId="af3">
    <w:name w:val="endnote text"/>
    <w:basedOn w:val="a"/>
    <w:link w:val="af4"/>
    <w:rsid w:val="00373DC2"/>
    <w:pPr>
      <w:spacing w:after="0" w:line="360" w:lineRule="atLeast"/>
      <w:jc w:val="both"/>
    </w:pPr>
    <w:rPr>
      <w:rFonts w:ascii="Times New Roman" w:eastAsia="Times New Roman" w:hAnsi="Times New Roman" w:cs="Times New Roman"/>
      <w:sz w:val="20"/>
      <w:szCs w:val="20"/>
      <w:lang w:eastAsia="ru-RU"/>
    </w:rPr>
  </w:style>
  <w:style w:type="character" w:customStyle="1" w:styleId="af4">
    <w:name w:val="Текст концевой сноски Знак"/>
    <w:basedOn w:val="a0"/>
    <w:link w:val="af3"/>
    <w:rsid w:val="00373DC2"/>
    <w:rPr>
      <w:rFonts w:ascii="Times New Roman" w:eastAsia="Times New Roman" w:hAnsi="Times New Roman" w:cs="Times New Roman"/>
      <w:sz w:val="20"/>
      <w:szCs w:val="20"/>
      <w:lang w:eastAsia="ru-RU"/>
    </w:rPr>
  </w:style>
  <w:style w:type="character" w:styleId="af5">
    <w:name w:val="endnote reference"/>
    <w:rsid w:val="00373DC2"/>
    <w:rPr>
      <w:vertAlign w:val="superscript"/>
    </w:rPr>
  </w:style>
  <w:style w:type="paragraph" w:styleId="af6">
    <w:name w:val="footnote text"/>
    <w:basedOn w:val="a"/>
    <w:link w:val="af7"/>
    <w:rsid w:val="00373DC2"/>
    <w:pPr>
      <w:spacing w:after="0" w:line="360" w:lineRule="atLeast"/>
      <w:jc w:val="both"/>
    </w:pPr>
    <w:rPr>
      <w:rFonts w:ascii="Times New Roman" w:eastAsia="Times New Roman" w:hAnsi="Times New Roman" w:cs="Times New Roman"/>
      <w:sz w:val="20"/>
      <w:szCs w:val="20"/>
      <w:lang w:eastAsia="ru-RU"/>
    </w:rPr>
  </w:style>
  <w:style w:type="character" w:customStyle="1" w:styleId="af7">
    <w:name w:val="Текст сноски Знак"/>
    <w:basedOn w:val="a0"/>
    <w:link w:val="af6"/>
    <w:rsid w:val="00373DC2"/>
    <w:rPr>
      <w:rFonts w:ascii="Times New Roman" w:eastAsia="Times New Roman" w:hAnsi="Times New Roman" w:cs="Times New Roman"/>
      <w:sz w:val="20"/>
      <w:szCs w:val="20"/>
      <w:lang w:eastAsia="ru-RU"/>
    </w:rPr>
  </w:style>
  <w:style w:type="character" w:styleId="af8">
    <w:name w:val="footnote reference"/>
    <w:rsid w:val="00373DC2"/>
    <w:rPr>
      <w:vertAlign w:val="superscript"/>
    </w:rPr>
  </w:style>
  <w:style w:type="table" w:styleId="af9">
    <w:name w:val="Table Grid"/>
    <w:basedOn w:val="a1"/>
    <w:rsid w:val="00AA1D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a-000012">
    <w:name w:val="pt-a-000012"/>
    <w:basedOn w:val="a"/>
    <w:rsid w:val="006D1AE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266</TotalTime>
  <Pages>3</Pages>
  <Words>49838</Words>
  <Characters>284078</Characters>
  <Application>Microsoft Office Word</Application>
  <DocSecurity>0</DocSecurity>
  <Lines>2367</Lines>
  <Paragraphs>666</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333250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Гришина Екатерина Юрьевна</dc:creator>
  <cp:keywords/>
  <dc:description/>
  <cp:lastModifiedBy>Белуш Анна Валерьевна</cp:lastModifiedBy>
  <cp:revision>26</cp:revision>
  <cp:lastPrinted>2023-08-16T05:29:00Z</cp:lastPrinted>
  <dcterms:created xsi:type="dcterms:W3CDTF">2024-03-26T07:40:00Z</dcterms:created>
  <dcterms:modified xsi:type="dcterms:W3CDTF">2024-12-24T12:28:00Z</dcterms:modified>
</cp:coreProperties>
</file>