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Проект</w:t>
      </w:r>
    </w:p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постановления Правительства</w:t>
      </w:r>
    </w:p>
    <w:p w:rsidR="000C12D6" w:rsidRPr="004E2B06" w:rsidRDefault="00112C32">
      <w:pPr>
        <w:ind w:firstLine="5670"/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Новосибирской области</w:t>
      </w: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D37103" w:rsidRPr="004E2B06" w:rsidRDefault="00D37103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B01EEC" w:rsidRPr="004E2B06" w:rsidRDefault="00B01EEC">
      <w:pPr>
        <w:jc w:val="center"/>
        <w:rPr>
          <w:sz w:val="28"/>
          <w:szCs w:val="28"/>
        </w:rPr>
      </w:pPr>
    </w:p>
    <w:p w:rsidR="000C12D6" w:rsidRPr="004E2B06" w:rsidRDefault="000C12D6">
      <w:pPr>
        <w:jc w:val="center"/>
        <w:rPr>
          <w:sz w:val="28"/>
          <w:szCs w:val="28"/>
        </w:rPr>
      </w:pPr>
    </w:p>
    <w:p w:rsidR="000C12D6" w:rsidRPr="004E2B06" w:rsidRDefault="00112C32">
      <w:pPr>
        <w:jc w:val="center"/>
        <w:rPr>
          <w:sz w:val="28"/>
          <w:szCs w:val="28"/>
        </w:rPr>
      </w:pPr>
      <w:r w:rsidRPr="004E2B06">
        <w:rPr>
          <w:sz w:val="28"/>
          <w:szCs w:val="28"/>
        </w:rPr>
        <w:t>О внесении изменений в постановление Правительства Новосибирской области от 02.02.2021 № 21-п</w:t>
      </w:r>
    </w:p>
    <w:p w:rsidR="000C12D6" w:rsidRPr="004E2B06" w:rsidRDefault="000C12D6">
      <w:pPr>
        <w:rPr>
          <w:sz w:val="28"/>
          <w:szCs w:val="28"/>
        </w:rPr>
      </w:pPr>
    </w:p>
    <w:p w:rsidR="00816A0A" w:rsidRPr="004E2B06" w:rsidRDefault="00816A0A">
      <w:pPr>
        <w:rPr>
          <w:sz w:val="28"/>
          <w:szCs w:val="28"/>
        </w:rPr>
      </w:pPr>
    </w:p>
    <w:p w:rsidR="000C12D6" w:rsidRPr="004E2B06" w:rsidRDefault="00A1363B" w:rsidP="00A36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A36D16" w:rsidRPr="004E2B06">
        <w:rPr>
          <w:sz w:val="28"/>
          <w:szCs w:val="28"/>
        </w:rPr>
        <w:t>Законом Новосибирской области от 20.12.2024 № 546-ОЗ «Об областном бюджете Новосибирской области на 2025 год и плановый период 2026 и 2027 годов», постановлением Правительства Новосибирской области от 07.05.2013 № 199-п «Об утверждении государственной программы «Развитие здравоохранения Новосибирской области»</w:t>
      </w:r>
      <w:r w:rsidR="003B73F7" w:rsidRPr="004E2B06">
        <w:rPr>
          <w:sz w:val="28"/>
          <w:szCs w:val="28"/>
        </w:rPr>
        <w:t xml:space="preserve"> Правительство Новосибирской области</w:t>
      </w:r>
      <w:r w:rsidR="00D37D89" w:rsidRPr="004E2B06">
        <w:rPr>
          <w:sz w:val="28"/>
          <w:szCs w:val="28"/>
        </w:rPr>
        <w:t xml:space="preserve"> </w:t>
      </w:r>
      <w:r w:rsidR="00112C32" w:rsidRPr="004E2B06">
        <w:rPr>
          <w:b/>
          <w:sz w:val="28"/>
          <w:szCs w:val="28"/>
        </w:rPr>
        <w:t>п о с т а н о в л я е т</w:t>
      </w:r>
      <w:r w:rsidR="00112C32" w:rsidRPr="004E2B06">
        <w:rPr>
          <w:sz w:val="28"/>
          <w:szCs w:val="28"/>
        </w:rPr>
        <w:t>:</w:t>
      </w:r>
    </w:p>
    <w:p w:rsidR="000C12D6" w:rsidRPr="004E2B06" w:rsidRDefault="00112C32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Внести </w:t>
      </w:r>
      <w:r w:rsidRPr="004E2B06">
        <w:rPr>
          <w:color w:val="000000" w:themeColor="text1"/>
          <w:sz w:val="28"/>
          <w:szCs w:val="28"/>
        </w:rPr>
        <w:t xml:space="preserve">в постановление </w:t>
      </w:r>
      <w:r w:rsidRPr="004E2B06">
        <w:rPr>
          <w:sz w:val="28"/>
          <w:szCs w:val="28"/>
        </w:rPr>
        <w:t xml:space="preserve">Правительства Новосибирской области от 02.02.2021 № 21-п «О 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цели» следующие изменения: </w:t>
      </w:r>
    </w:p>
    <w:p w:rsidR="00906627" w:rsidRPr="004E2B06" w:rsidRDefault="00906627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1. В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цели:</w:t>
      </w:r>
      <w:r w:rsidR="00D37103" w:rsidRPr="004E2B06">
        <w:rPr>
          <w:sz w:val="28"/>
          <w:szCs w:val="28"/>
        </w:rPr>
        <w:t> </w:t>
      </w:r>
    </w:p>
    <w:p w:rsidR="00A36D16" w:rsidRPr="004E2B06" w:rsidRDefault="00906627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1</w:t>
      </w:r>
      <w:r w:rsidR="00D52D85" w:rsidRPr="004E2B06">
        <w:rPr>
          <w:sz w:val="28"/>
          <w:szCs w:val="28"/>
        </w:rPr>
        <w:t>) </w:t>
      </w:r>
      <w:r w:rsidR="00A36D16" w:rsidRPr="004E2B06">
        <w:rPr>
          <w:sz w:val="28"/>
          <w:szCs w:val="28"/>
        </w:rPr>
        <w:t xml:space="preserve">подпункт 2 </w:t>
      </w:r>
      <w:r w:rsidRPr="004E2B06">
        <w:rPr>
          <w:sz w:val="28"/>
          <w:szCs w:val="28"/>
        </w:rPr>
        <w:t>пункт</w:t>
      </w:r>
      <w:r w:rsidR="00A36D16" w:rsidRPr="004E2B06">
        <w:rPr>
          <w:sz w:val="28"/>
          <w:szCs w:val="28"/>
        </w:rPr>
        <w:t>а 2</w:t>
      </w:r>
      <w:r w:rsidRPr="004E2B06">
        <w:rPr>
          <w:sz w:val="28"/>
          <w:szCs w:val="28"/>
        </w:rPr>
        <w:t xml:space="preserve"> </w:t>
      </w:r>
      <w:r w:rsidR="00A36D16" w:rsidRPr="004E2B06">
        <w:rPr>
          <w:sz w:val="28"/>
          <w:szCs w:val="28"/>
        </w:rPr>
        <w:t>изложить в следующей редакции:</w:t>
      </w:r>
    </w:p>
    <w:p w:rsidR="00A36D16" w:rsidRPr="004E2B06" w:rsidRDefault="00A36D16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«2) региональных проектов (далее - региональные проекты):</w:t>
      </w:r>
    </w:p>
    <w:p w:rsidR="008D326E" w:rsidRPr="004E2B06" w:rsidRDefault="008D326E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а) </w:t>
      </w:r>
      <w:r w:rsidR="00A36D16" w:rsidRPr="004E2B06">
        <w:rPr>
          <w:sz w:val="28"/>
          <w:szCs w:val="28"/>
        </w:rPr>
        <w:t>«Педагоги и наставники», направленного на реализацию федерального проекта «Педагоги и наставники» национального проекта «Молодежь и дети»;</w:t>
      </w:r>
    </w:p>
    <w:p w:rsidR="00A36D16" w:rsidRPr="004E2B06" w:rsidRDefault="008D326E" w:rsidP="008D326E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lastRenderedPageBreak/>
        <w:t xml:space="preserve">б) «Модернизация первичного звена здравоохранения Новосибирской области», направленного на реализацию федерального проекта «Модернизация первичного звена здравоохранения Российской Федерации» </w:t>
      </w:r>
      <w:r w:rsidRPr="004E2B06">
        <w:rPr>
          <w:sz w:val="28"/>
          <w:szCs w:val="28"/>
        </w:rPr>
        <w:t>национального проекта</w:t>
      </w:r>
      <w:r w:rsidRPr="004E2B06">
        <w:rPr>
          <w:sz w:val="28"/>
          <w:szCs w:val="28"/>
        </w:rPr>
        <w:t xml:space="preserve"> «Продолжительная и активная жизнь».»;</w:t>
      </w:r>
    </w:p>
    <w:p w:rsidR="008D326E" w:rsidRPr="004E2B06" w:rsidRDefault="00906627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2</w:t>
      </w:r>
      <w:r w:rsidR="00D52D85" w:rsidRPr="004E2B06">
        <w:rPr>
          <w:sz w:val="28"/>
          <w:szCs w:val="28"/>
        </w:rPr>
        <w:t>) </w:t>
      </w:r>
      <w:r w:rsidRPr="004E2B06">
        <w:rPr>
          <w:sz w:val="28"/>
          <w:szCs w:val="28"/>
        </w:rPr>
        <w:t xml:space="preserve">в пункте </w:t>
      </w:r>
      <w:r w:rsidR="008D326E" w:rsidRPr="004E2B06">
        <w:rPr>
          <w:sz w:val="28"/>
          <w:szCs w:val="28"/>
        </w:rPr>
        <w:t>3:</w:t>
      </w:r>
    </w:p>
    <w:p w:rsidR="008D326E" w:rsidRPr="004E2B06" w:rsidRDefault="008D326E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а) подпункты 2,</w:t>
      </w:r>
      <w:r w:rsidR="00B93E76" w:rsidRPr="004E2B06">
        <w:rPr>
          <w:sz w:val="28"/>
          <w:szCs w:val="28"/>
        </w:rPr>
        <w:t xml:space="preserve"> </w:t>
      </w:r>
      <w:r w:rsidRPr="004E2B06">
        <w:rPr>
          <w:sz w:val="28"/>
          <w:szCs w:val="28"/>
        </w:rPr>
        <w:t>9</w:t>
      </w:r>
      <w:r w:rsidR="00B93E76" w:rsidRPr="004E2B06">
        <w:rPr>
          <w:sz w:val="28"/>
          <w:szCs w:val="28"/>
        </w:rPr>
        <w:t>, 18, 21</w:t>
      </w:r>
      <w:r w:rsidRPr="004E2B06">
        <w:rPr>
          <w:sz w:val="28"/>
          <w:szCs w:val="28"/>
        </w:rPr>
        <w:t xml:space="preserve"> признать утратившими силу</w:t>
      </w:r>
      <w:r w:rsidR="00B93E76" w:rsidRPr="004E2B06">
        <w:rPr>
          <w:sz w:val="28"/>
          <w:szCs w:val="28"/>
        </w:rPr>
        <w:t>;</w:t>
      </w:r>
    </w:p>
    <w:p w:rsidR="00B93E76" w:rsidRPr="004E2B06" w:rsidRDefault="00B93E76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б)</w:t>
      </w:r>
      <w:r w:rsidR="00EC36B6" w:rsidRPr="004E2B06">
        <w:rPr>
          <w:sz w:val="28"/>
          <w:szCs w:val="28"/>
        </w:rPr>
        <w:t> </w:t>
      </w:r>
      <w:r w:rsidRPr="004E2B06">
        <w:rPr>
          <w:sz w:val="28"/>
          <w:szCs w:val="28"/>
        </w:rPr>
        <w:t>дополнить подпунктом 26 следующего содержания:</w:t>
      </w:r>
    </w:p>
    <w:p w:rsidR="00B93E76" w:rsidRPr="004E2B06" w:rsidRDefault="00B93E76" w:rsidP="00906627">
      <w:pPr>
        <w:ind w:firstLine="709"/>
        <w:jc w:val="both"/>
      </w:pPr>
      <w:r w:rsidRPr="004E2B06">
        <w:rPr>
          <w:sz w:val="28"/>
          <w:szCs w:val="28"/>
        </w:rPr>
        <w:t>«26) реализация мероприятий по предупреждению и борьбе с социально значимыми инфекционными заболеваниями.»</w:t>
      </w:r>
      <w:r w:rsidR="0001472D" w:rsidRPr="004E2B06">
        <w:rPr>
          <w:sz w:val="28"/>
          <w:szCs w:val="28"/>
        </w:rPr>
        <w:t>;</w:t>
      </w:r>
    </w:p>
    <w:p w:rsidR="0001472D" w:rsidRPr="004E2B06" w:rsidRDefault="003B07C5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3</w:t>
      </w:r>
      <w:r w:rsidR="00906627" w:rsidRPr="004E2B06">
        <w:rPr>
          <w:sz w:val="28"/>
          <w:szCs w:val="28"/>
        </w:rPr>
        <w:t>)</w:t>
      </w:r>
      <w:r w:rsidRPr="004E2B06">
        <w:rPr>
          <w:sz w:val="28"/>
          <w:szCs w:val="28"/>
        </w:rPr>
        <w:t> </w:t>
      </w:r>
      <w:r w:rsidR="00906627" w:rsidRPr="004E2B06">
        <w:rPr>
          <w:sz w:val="28"/>
          <w:szCs w:val="28"/>
        </w:rPr>
        <w:t xml:space="preserve">в пункте </w:t>
      </w:r>
      <w:r w:rsidR="0001472D" w:rsidRPr="004E2B06">
        <w:rPr>
          <w:sz w:val="28"/>
          <w:szCs w:val="28"/>
        </w:rPr>
        <w:t>9:</w:t>
      </w:r>
    </w:p>
    <w:p w:rsidR="00906627" w:rsidRPr="004E2B06" w:rsidRDefault="0001472D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а) </w:t>
      </w:r>
      <w:r w:rsidR="00D52D85" w:rsidRPr="004E2B06">
        <w:rPr>
          <w:sz w:val="28"/>
          <w:szCs w:val="28"/>
        </w:rPr>
        <w:t>слов</w:t>
      </w:r>
      <w:r w:rsidRPr="004E2B06">
        <w:rPr>
          <w:sz w:val="28"/>
          <w:szCs w:val="28"/>
        </w:rPr>
        <w:t>а</w:t>
      </w:r>
      <w:r w:rsidR="00D52D85" w:rsidRPr="004E2B06">
        <w:rPr>
          <w:sz w:val="28"/>
          <w:szCs w:val="28"/>
        </w:rPr>
        <w:t xml:space="preserve"> </w:t>
      </w:r>
      <w:r w:rsidR="00906627" w:rsidRPr="004E2B06">
        <w:rPr>
          <w:sz w:val="28"/>
          <w:szCs w:val="28"/>
        </w:rPr>
        <w:t>«</w:t>
      </w:r>
      <w:r w:rsidRPr="004E2B06">
        <w:rPr>
          <w:sz w:val="28"/>
          <w:szCs w:val="28"/>
        </w:rPr>
        <w:t>в подпунктах 1 – 20 пункта 3</w:t>
      </w:r>
      <w:r w:rsidR="00906627" w:rsidRPr="004E2B06">
        <w:rPr>
          <w:sz w:val="28"/>
          <w:szCs w:val="28"/>
        </w:rPr>
        <w:t>» заменить словами «</w:t>
      </w:r>
      <w:r w:rsidRPr="004E2B06">
        <w:rPr>
          <w:sz w:val="28"/>
          <w:szCs w:val="28"/>
        </w:rPr>
        <w:t>в пункт</w:t>
      </w:r>
      <w:r w:rsidR="00E939E5" w:rsidRPr="004E2B06">
        <w:rPr>
          <w:sz w:val="28"/>
          <w:szCs w:val="28"/>
        </w:rPr>
        <w:t>е</w:t>
      </w:r>
      <w:r w:rsidRPr="004E2B06">
        <w:rPr>
          <w:sz w:val="28"/>
          <w:szCs w:val="28"/>
        </w:rPr>
        <w:t xml:space="preserve"> 3</w:t>
      </w:r>
      <w:r w:rsidR="00906627" w:rsidRPr="004E2B06">
        <w:rPr>
          <w:sz w:val="28"/>
          <w:szCs w:val="28"/>
        </w:rPr>
        <w:t>»;</w:t>
      </w:r>
    </w:p>
    <w:p w:rsidR="0001472D" w:rsidRPr="004E2B06" w:rsidRDefault="0001472D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б) абзац второй признать утратившими силу;</w:t>
      </w:r>
    </w:p>
    <w:p w:rsidR="00E939E5" w:rsidRPr="004E2B06" w:rsidRDefault="003B07C5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4) </w:t>
      </w:r>
      <w:r w:rsidR="00E939E5" w:rsidRPr="004E2B06">
        <w:rPr>
          <w:sz w:val="28"/>
          <w:szCs w:val="28"/>
        </w:rPr>
        <w:t>в пункте 10:</w:t>
      </w:r>
    </w:p>
    <w:p w:rsidR="00E939E5" w:rsidRPr="004E2B06" w:rsidRDefault="00E939E5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а) в абзаце первом слова «в абзаце первом пункта 9» заменить словами «</w:t>
      </w:r>
      <w:r w:rsidR="00BD1992" w:rsidRPr="004E2B06">
        <w:rPr>
          <w:sz w:val="28"/>
          <w:szCs w:val="28"/>
        </w:rPr>
        <w:t xml:space="preserve">в </w:t>
      </w:r>
      <w:r w:rsidRPr="004E2B06">
        <w:rPr>
          <w:sz w:val="28"/>
          <w:szCs w:val="28"/>
        </w:rPr>
        <w:t>пункте 9»;</w:t>
      </w:r>
      <w:r w:rsidR="0001472D" w:rsidRPr="004E2B06">
        <w:rPr>
          <w:sz w:val="28"/>
          <w:szCs w:val="28"/>
        </w:rPr>
        <w:t xml:space="preserve"> </w:t>
      </w:r>
    </w:p>
    <w:p w:rsidR="006A5792" w:rsidRPr="004E2B06" w:rsidRDefault="00E939E5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б) </w:t>
      </w:r>
      <w:r w:rsidR="00BD1992" w:rsidRPr="004E2B06">
        <w:rPr>
          <w:sz w:val="28"/>
          <w:szCs w:val="28"/>
        </w:rPr>
        <w:t xml:space="preserve">абзац третий изложить в </w:t>
      </w:r>
      <w:r w:rsidR="006A5792" w:rsidRPr="004E2B06">
        <w:rPr>
          <w:sz w:val="28"/>
          <w:szCs w:val="28"/>
        </w:rPr>
        <w:t xml:space="preserve">следующей </w:t>
      </w:r>
      <w:r w:rsidR="00BD1992" w:rsidRPr="004E2B06">
        <w:rPr>
          <w:sz w:val="28"/>
          <w:szCs w:val="28"/>
        </w:rPr>
        <w:t>редакции: </w:t>
      </w:r>
    </w:p>
    <w:p w:rsidR="003B07C5" w:rsidRPr="004E2B06" w:rsidRDefault="00BD1992" w:rsidP="00906627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«Для принятия решения о предоставлении субсидии и определения размера субсидии на цели, указанные в пункте 3 настоящего Порядка, в соответствии с приказом главного распорядителя бюджетных средств создается комиссия по рассмотрению пояснительных записок государственных бюджетных учреждений Новосибирской области и государственных автономных учреждений Новосибирской области, подведомственных министерству здравоохранения Новосибирской области и принятию решений по вопросам предоставления из областного бюджета Новосибирской области субсидии на цели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инвестиции.»</w:t>
      </w:r>
      <w:r w:rsidR="003B07C5" w:rsidRPr="004E2B06">
        <w:rPr>
          <w:sz w:val="28"/>
          <w:szCs w:val="28"/>
        </w:rPr>
        <w:t>;</w:t>
      </w:r>
    </w:p>
    <w:p w:rsidR="003B07C5" w:rsidRPr="004E2B06" w:rsidRDefault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5) в пункте </w:t>
      </w:r>
      <w:r w:rsidR="0001472D" w:rsidRPr="004E2B06">
        <w:rPr>
          <w:sz w:val="28"/>
          <w:szCs w:val="28"/>
        </w:rPr>
        <w:t>11</w:t>
      </w:r>
      <w:r w:rsidRPr="004E2B06">
        <w:rPr>
          <w:sz w:val="28"/>
          <w:szCs w:val="28"/>
        </w:rPr>
        <w:t>:</w:t>
      </w:r>
    </w:p>
    <w:p w:rsidR="003B07C5" w:rsidRPr="004E2B06" w:rsidRDefault="00911970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а) </w:t>
      </w:r>
      <w:r w:rsidR="0001472D" w:rsidRPr="004E2B06">
        <w:rPr>
          <w:sz w:val="28"/>
          <w:szCs w:val="28"/>
        </w:rPr>
        <w:t>слова «в подпунктах 1 – 20 пункта 3» заменить словами «</w:t>
      </w:r>
      <w:r w:rsidR="00E939E5" w:rsidRPr="004E2B06">
        <w:rPr>
          <w:sz w:val="28"/>
          <w:szCs w:val="28"/>
        </w:rPr>
        <w:t>в пункте 3</w:t>
      </w:r>
      <w:r w:rsidR="0001472D" w:rsidRPr="004E2B06">
        <w:rPr>
          <w:sz w:val="28"/>
          <w:szCs w:val="28"/>
        </w:rPr>
        <w:t>»</w:t>
      </w:r>
      <w:r w:rsidR="003B07C5" w:rsidRPr="004E2B06">
        <w:rPr>
          <w:sz w:val="28"/>
          <w:szCs w:val="28"/>
        </w:rPr>
        <w:t>;</w:t>
      </w:r>
    </w:p>
    <w:p w:rsidR="003B07C5" w:rsidRPr="004E2B06" w:rsidRDefault="0001472D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б) подпункт 2 признать утратившим силу</w:t>
      </w:r>
      <w:r w:rsidR="003B07C5" w:rsidRPr="004E2B06">
        <w:rPr>
          <w:sz w:val="28"/>
          <w:szCs w:val="28"/>
        </w:rPr>
        <w:t>;</w:t>
      </w:r>
    </w:p>
    <w:p w:rsidR="006A5792" w:rsidRPr="004E2B06" w:rsidRDefault="00BD1992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6) абзац второй пункта 12 изложить в </w:t>
      </w:r>
      <w:r w:rsidR="006A5792" w:rsidRPr="004E2B06">
        <w:rPr>
          <w:sz w:val="28"/>
          <w:szCs w:val="28"/>
        </w:rPr>
        <w:t xml:space="preserve">следующей </w:t>
      </w:r>
      <w:r w:rsidRPr="004E2B06">
        <w:rPr>
          <w:sz w:val="28"/>
          <w:szCs w:val="28"/>
        </w:rPr>
        <w:t>редакции</w:t>
      </w:r>
      <w:r w:rsidR="006A5792" w:rsidRPr="004E2B06">
        <w:rPr>
          <w:sz w:val="28"/>
          <w:szCs w:val="28"/>
        </w:rPr>
        <w:t>:</w:t>
      </w:r>
    </w:p>
    <w:p w:rsidR="00BD1992" w:rsidRPr="004E2B06" w:rsidRDefault="00BD1992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«Решение о предоставлении субси</w:t>
      </w:r>
      <w:r w:rsidR="00041FDF" w:rsidRPr="004E2B06">
        <w:rPr>
          <w:sz w:val="28"/>
          <w:szCs w:val="28"/>
        </w:rPr>
        <w:t xml:space="preserve">дии выносится в форме протокола </w:t>
      </w:r>
      <w:r w:rsidRPr="004E2B06">
        <w:rPr>
          <w:sz w:val="28"/>
          <w:szCs w:val="28"/>
        </w:rPr>
        <w:t>в течение трех рабочих дней со дня заседания комиссии.</w:t>
      </w:r>
      <w:r w:rsidR="00041FDF" w:rsidRPr="004E2B06">
        <w:rPr>
          <w:sz w:val="28"/>
          <w:szCs w:val="28"/>
        </w:rPr>
        <w:t>»;</w:t>
      </w:r>
      <w:r w:rsidRPr="004E2B06">
        <w:rPr>
          <w:sz w:val="28"/>
          <w:szCs w:val="28"/>
        </w:rPr>
        <w:t xml:space="preserve"> </w:t>
      </w:r>
    </w:p>
    <w:p w:rsidR="00F94306" w:rsidRPr="004E2B06" w:rsidRDefault="00F94306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7) подпункты 1-2 пункта 15 изложить в следующей редакции: </w:t>
      </w:r>
    </w:p>
    <w:p w:rsidR="00F94306" w:rsidRPr="004E2B06" w:rsidRDefault="00F94306" w:rsidP="00F94306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«</w:t>
      </w:r>
      <w:r w:rsidRPr="004E2B06">
        <w:rPr>
          <w:sz w:val="28"/>
          <w:szCs w:val="28"/>
        </w:rPr>
        <w:t>1)</w:t>
      </w:r>
      <w:r w:rsidRPr="004E2B06">
        <w:rPr>
          <w:sz w:val="28"/>
          <w:szCs w:val="28"/>
        </w:rPr>
        <w:t> </w:t>
      </w:r>
      <w:r w:rsidRPr="004E2B06">
        <w:rPr>
          <w:sz w:val="28"/>
          <w:szCs w:val="28"/>
        </w:rPr>
        <w:t xml:space="preserve">цели предоставления субсидии с указанием наименования государственной программы, в том числе федерального и регионального проектов и (или) региональной программы, и (или) соответствующего постановления (распоряжения), и (или) соглашения о предоставлении межбюджетного трансферта, подписанного между Министерством здравоохранения Российской Федерации и Правительством Новосибирской области (далее – соглашение о предоставлении межбюджетного трансферта), и (или) протокола - в случае, если субсидия предоставляется в целях реализации соответствующей государственной программы, в том числе регионального проекта, региональной программы, соответствующих </w:t>
      </w:r>
      <w:r w:rsidRPr="004E2B06">
        <w:rPr>
          <w:sz w:val="28"/>
          <w:szCs w:val="28"/>
        </w:rPr>
        <w:lastRenderedPageBreak/>
        <w:t>постановлений (распоряжений), соглашение о предоставлении межбюджетного трансферта, протокола;</w:t>
      </w:r>
    </w:p>
    <w:p w:rsidR="00F94306" w:rsidRPr="004E2B06" w:rsidRDefault="00F94306" w:rsidP="00F94306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2)</w:t>
      </w:r>
      <w:r w:rsidRPr="004E2B06">
        <w:rPr>
          <w:sz w:val="28"/>
          <w:szCs w:val="28"/>
        </w:rPr>
        <w:t> </w:t>
      </w:r>
      <w:r w:rsidRPr="004E2B06">
        <w:rPr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мероприятиям (результатам) государственной программы, и (или) регионального проекта (программы) и (или) соответствующих постановлений (распоряжений), и (или) соглашения о предоставлении межбюджетного трансферта, и (или) протокола и показателей, необходимых для достижения мероприятий (результатов) предоставления субсидии, включая значения показателей в части материальных и нематериальных объектов и (или) услуг, или иных показателей, планируемых к получению при достижении мероприятий (результатов) государственной программы, и (или) регионального проекта (программы), и (или) соответствующих постановлений (распоряжений), и (или) соглашения о предоставлении межбюджетного трансферта, и (или) протокола (при возможности такой детализации);</w:t>
      </w:r>
      <w:r w:rsidRPr="004E2B06">
        <w:rPr>
          <w:sz w:val="28"/>
          <w:szCs w:val="28"/>
        </w:rPr>
        <w:t>»;</w:t>
      </w:r>
    </w:p>
    <w:p w:rsidR="000E496F" w:rsidRPr="004E2B06" w:rsidRDefault="00F94306" w:rsidP="000E496F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8) </w:t>
      </w:r>
      <w:r w:rsidR="003B07C5" w:rsidRPr="004E2B06">
        <w:rPr>
          <w:sz w:val="28"/>
          <w:szCs w:val="28"/>
        </w:rPr>
        <w:t>пункт 1</w:t>
      </w:r>
      <w:r w:rsidR="000421DB" w:rsidRPr="004E2B06">
        <w:rPr>
          <w:sz w:val="28"/>
          <w:szCs w:val="28"/>
        </w:rPr>
        <w:t>8</w:t>
      </w:r>
      <w:r w:rsidR="000E496F" w:rsidRPr="004E2B06">
        <w:rPr>
          <w:sz w:val="28"/>
          <w:szCs w:val="28"/>
        </w:rPr>
        <w:t xml:space="preserve"> изложить в </w:t>
      </w:r>
      <w:r w:rsidR="006A5792" w:rsidRPr="004E2B06">
        <w:rPr>
          <w:sz w:val="28"/>
          <w:szCs w:val="28"/>
        </w:rPr>
        <w:t xml:space="preserve">следующей </w:t>
      </w:r>
      <w:r w:rsidR="000E496F" w:rsidRPr="004E2B06">
        <w:rPr>
          <w:sz w:val="28"/>
          <w:szCs w:val="28"/>
        </w:rPr>
        <w:t xml:space="preserve">редакции: </w:t>
      </w:r>
    </w:p>
    <w:p w:rsidR="00F94306" w:rsidRPr="004E2B06" w:rsidRDefault="000E496F" w:rsidP="00F94306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«</w:t>
      </w:r>
      <w:r w:rsidRPr="004E2B06">
        <w:rPr>
          <w:sz w:val="28"/>
          <w:szCs w:val="28"/>
        </w:rPr>
        <w:t xml:space="preserve">18. </w:t>
      </w:r>
      <w:r w:rsidR="00F94306" w:rsidRPr="004E2B06">
        <w:rPr>
          <w:sz w:val="28"/>
          <w:szCs w:val="28"/>
        </w:rPr>
        <w:t xml:space="preserve">Результатом предоставления субсидии является мероприятие (результат), установленный государственной программой и (или) региональным проектом, и (или) региональной программой, и (или) соответствующим постановлением (распоряжением). </w:t>
      </w:r>
    </w:p>
    <w:p w:rsidR="00F94306" w:rsidRPr="004E2B06" w:rsidRDefault="00F94306" w:rsidP="00F94306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В случае отсутствия мероприятия (результата), установленного нормативными документами, предусмотренными абзацем первым настоящего пункта, результатом предоставления субсидии является соответствующий результат предоставления иного межбюджетного трансферта и (или) субсидии, предоставляемых из федерального бюджета бюджету Новосибирской области, установленный соглашением о предоставлении межбюджетного трансферта;</w:t>
      </w:r>
    </w:p>
    <w:p w:rsidR="003B07C5" w:rsidRPr="004E2B06" w:rsidRDefault="00F94306" w:rsidP="00F94306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В случае отсутствия мероприятия (результата), установленного нормативными документами и соглашением о предоставлении межбюджетного трансферта, предусмотренными абзацем первым и втором настоящего пункта, результат предоставления субсидии устанавливается протоколом на основании решения комиссии</w:t>
      </w:r>
      <w:r w:rsidR="000E496F" w:rsidRPr="004E2B06">
        <w:rPr>
          <w:sz w:val="28"/>
          <w:szCs w:val="28"/>
        </w:rPr>
        <w:t>.</w:t>
      </w:r>
      <w:r w:rsidR="000E496F" w:rsidRPr="004E2B06">
        <w:rPr>
          <w:sz w:val="28"/>
          <w:szCs w:val="28"/>
        </w:rPr>
        <w:t>»;</w:t>
      </w:r>
    </w:p>
    <w:p w:rsidR="00F218BB" w:rsidRPr="004E2B06" w:rsidRDefault="00F94306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9) </w:t>
      </w:r>
      <w:r w:rsidR="00372D31" w:rsidRPr="004E2B06">
        <w:rPr>
          <w:sz w:val="28"/>
          <w:szCs w:val="28"/>
        </w:rPr>
        <w:t>пункт 30</w:t>
      </w:r>
      <w:r w:rsidR="006A5792" w:rsidRPr="004E2B06">
        <w:rPr>
          <w:sz w:val="28"/>
          <w:szCs w:val="28"/>
        </w:rPr>
        <w:t xml:space="preserve"> изложить в следующей редакции</w:t>
      </w:r>
      <w:r w:rsidR="00372D31" w:rsidRPr="004E2B06">
        <w:rPr>
          <w:sz w:val="28"/>
          <w:szCs w:val="28"/>
        </w:rPr>
        <w:t>:</w:t>
      </w:r>
    </w:p>
    <w:p w:rsidR="006A5792" w:rsidRPr="004E2B06" w:rsidRDefault="006A5792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 xml:space="preserve">«30. В случае </w:t>
      </w:r>
      <w:proofErr w:type="spellStart"/>
      <w:r w:rsidRPr="004E2B06">
        <w:rPr>
          <w:sz w:val="28"/>
          <w:szCs w:val="28"/>
        </w:rPr>
        <w:t>недостижения</w:t>
      </w:r>
      <w:proofErr w:type="spellEnd"/>
      <w:r w:rsidRPr="004E2B06">
        <w:rPr>
          <w:sz w:val="28"/>
          <w:szCs w:val="28"/>
        </w:rPr>
        <w:t xml:space="preserve"> государственным учреждением результатов, показателей предоставления субсидии, необходимых для достижения результатов предоставления субсидии, указанных в соглашении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 результаты, показатели предоставления субсидии </w:t>
      </w:r>
      <w:proofErr w:type="spellStart"/>
      <w:r w:rsidRPr="004E2B06">
        <w:rPr>
          <w:sz w:val="28"/>
          <w:szCs w:val="28"/>
        </w:rPr>
        <w:t>недостигнуты</w:t>
      </w:r>
      <w:proofErr w:type="spellEnd"/>
      <w:r w:rsidRPr="004E2B06">
        <w:rPr>
          <w:sz w:val="28"/>
          <w:szCs w:val="28"/>
        </w:rPr>
        <w:t xml:space="preserve"> государственным учреждением, главный распорядитель бюджетных средств в течение десяти рабочих дней со дня установления факта нарушения направляет государственному учреждению извещение о возврате.</w:t>
      </w:r>
    </w:p>
    <w:p w:rsidR="006A5792" w:rsidRPr="004E2B06" w:rsidRDefault="006A5792" w:rsidP="003B07C5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Размер возврата предоставленной субсидии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возврата</m:t>
            </m:r>
          </m:sub>
        </m:sSub>
      </m:oMath>
      <w:r w:rsidRPr="004E2B06">
        <w:rPr>
          <w:sz w:val="28"/>
          <w:szCs w:val="28"/>
        </w:rPr>
        <w:t>) определяется по формуле:</w:t>
      </w:r>
    </w:p>
    <w:p w:rsidR="006A5792" w:rsidRPr="004E2B06" w:rsidRDefault="006A5792" w:rsidP="006A5792">
      <w:pPr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возврата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po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vo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E2B06">
        <w:rPr>
          <w:sz w:val="28"/>
          <w:szCs w:val="28"/>
        </w:rPr>
        <w:t>, где:</w:t>
      </w:r>
    </w:p>
    <w:p w:rsidR="006A5792" w:rsidRPr="004E2B06" w:rsidRDefault="006A5792" w:rsidP="006A5792">
      <w:pPr>
        <w:ind w:firstLine="709"/>
        <w:jc w:val="both"/>
        <w:rPr>
          <w:i/>
          <w:sz w:val="28"/>
          <w:szCs w:val="28"/>
        </w:rPr>
      </w:pPr>
    </w:p>
    <w:p w:rsidR="006A5792" w:rsidRPr="004E2B06" w:rsidRDefault="006A5792" w:rsidP="006A5792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  <w:lang w:val="en-US"/>
        </w:rPr>
        <w:t>R</w:t>
      </w:r>
      <w:r w:rsidRPr="004E2B06">
        <w:rPr>
          <w:sz w:val="28"/>
          <w:szCs w:val="28"/>
        </w:rPr>
        <w:t>s - размер субсидии, предоставленной государственному учреждению;</w:t>
      </w:r>
    </w:p>
    <w:p w:rsidR="006A5792" w:rsidRPr="004E2B06" w:rsidRDefault="006A5792" w:rsidP="006A5792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О</w:t>
      </w:r>
      <w:proofErr w:type="spellStart"/>
      <w:r w:rsidRPr="004E2B06">
        <w:rPr>
          <w:sz w:val="28"/>
          <w:szCs w:val="28"/>
          <w:lang w:val="en-US"/>
        </w:rPr>
        <w:t>po</w:t>
      </w:r>
      <w:proofErr w:type="spellEnd"/>
      <w:r w:rsidRPr="004E2B06">
        <w:rPr>
          <w:sz w:val="28"/>
          <w:szCs w:val="28"/>
        </w:rPr>
        <w:t xml:space="preserve"> – объем принятых обязательств государственным учреждением, за счет средств субсидии;</w:t>
      </w:r>
    </w:p>
    <w:p w:rsidR="006A5792" w:rsidRPr="004E2B06" w:rsidRDefault="006A5792" w:rsidP="006A5792">
      <w:pPr>
        <w:ind w:firstLine="709"/>
        <w:jc w:val="both"/>
        <w:rPr>
          <w:sz w:val="28"/>
          <w:szCs w:val="28"/>
        </w:rPr>
      </w:pPr>
      <w:proofErr w:type="spellStart"/>
      <w:r w:rsidRPr="004E2B06">
        <w:rPr>
          <w:sz w:val="28"/>
          <w:szCs w:val="28"/>
          <w:lang w:val="en-US"/>
        </w:rPr>
        <w:t>Rno</w:t>
      </w:r>
      <w:proofErr w:type="spellEnd"/>
      <w:r w:rsidRPr="004E2B06">
        <w:rPr>
          <w:sz w:val="28"/>
          <w:szCs w:val="28"/>
        </w:rPr>
        <w:t xml:space="preserve"> - размер неиспользованного остатка субсидии, возвращенного государственным учреждением в областной бюджет;</w:t>
      </w:r>
    </w:p>
    <w:p w:rsidR="00372D31" w:rsidRPr="004E2B06" w:rsidRDefault="006A5792" w:rsidP="006A5792">
      <w:pPr>
        <w:ind w:firstLine="709"/>
        <w:jc w:val="both"/>
        <w:rPr>
          <w:sz w:val="28"/>
          <w:szCs w:val="28"/>
        </w:rPr>
      </w:pPr>
      <w:proofErr w:type="spellStart"/>
      <w:r w:rsidRPr="004E2B06">
        <w:rPr>
          <w:sz w:val="28"/>
          <w:szCs w:val="28"/>
          <w:lang w:val="en-US"/>
        </w:rPr>
        <w:t>Rvo</w:t>
      </w:r>
      <w:proofErr w:type="spellEnd"/>
      <w:r w:rsidRPr="004E2B06">
        <w:rPr>
          <w:sz w:val="28"/>
          <w:szCs w:val="28"/>
        </w:rPr>
        <w:t xml:space="preserve"> - размер возвращенного неиспользованного остатка субсидии государственному учреждению, по которому главным распорядителем бюджетных средств принято решение о наличии потребности в направлении неиспользованного остатка на достижение целей, установленных при предоставлении субсидии (далее – возвращенный неиспользованный остаток</w:t>
      </w:r>
      <w:r w:rsidR="00314767" w:rsidRPr="004E2B06">
        <w:rPr>
          <w:sz w:val="28"/>
          <w:szCs w:val="28"/>
        </w:rPr>
        <w:t>).</w:t>
      </w:r>
      <w:r w:rsidR="006F1D89" w:rsidRPr="004E2B06">
        <w:rPr>
          <w:sz w:val="28"/>
          <w:szCs w:val="28"/>
        </w:rPr>
        <w:t xml:space="preserve"> </w:t>
      </w:r>
      <w:r w:rsidR="00314767" w:rsidRPr="004E2B06">
        <w:rPr>
          <w:sz w:val="28"/>
          <w:szCs w:val="28"/>
        </w:rPr>
        <w:t>»</w:t>
      </w:r>
      <w:r w:rsidRPr="004E2B06">
        <w:rPr>
          <w:sz w:val="28"/>
          <w:szCs w:val="28"/>
        </w:rPr>
        <w:t>;</w:t>
      </w:r>
    </w:p>
    <w:p w:rsidR="003B07C5" w:rsidRPr="004E2B06" w:rsidRDefault="00F94306" w:rsidP="000E6C6C">
      <w:pPr>
        <w:ind w:firstLine="709"/>
        <w:jc w:val="both"/>
        <w:rPr>
          <w:sz w:val="28"/>
          <w:szCs w:val="28"/>
        </w:rPr>
      </w:pPr>
      <w:r w:rsidRPr="004E2B06">
        <w:rPr>
          <w:sz w:val="28"/>
          <w:szCs w:val="28"/>
        </w:rPr>
        <w:t>10</w:t>
      </w:r>
      <w:r w:rsidR="00372D31" w:rsidRPr="004E2B06">
        <w:rPr>
          <w:sz w:val="28"/>
          <w:szCs w:val="28"/>
        </w:rPr>
        <w:t xml:space="preserve">) в пункте 31 после слов «полученных в виде субсидии» дополнить словами «и (или) </w:t>
      </w:r>
      <w:r w:rsidR="000E6C6C" w:rsidRPr="004E2B06">
        <w:rPr>
          <w:sz w:val="28"/>
          <w:szCs w:val="28"/>
        </w:rPr>
        <w:t>возвращенного неиспользованного остатка</w:t>
      </w:r>
      <w:r w:rsidR="00372D31" w:rsidRPr="004E2B06">
        <w:rPr>
          <w:sz w:val="28"/>
          <w:szCs w:val="28"/>
        </w:rPr>
        <w:t>».</w:t>
      </w:r>
      <w:r w:rsidR="00D52D85" w:rsidRPr="004E2B06">
        <w:rPr>
          <w:sz w:val="28"/>
          <w:szCs w:val="28"/>
        </w:rPr>
        <w:t xml:space="preserve"> </w:t>
      </w:r>
    </w:p>
    <w:p w:rsidR="00300778" w:rsidRPr="004E2B06" w:rsidRDefault="00300778" w:rsidP="00B71126">
      <w:pPr>
        <w:ind w:firstLine="709"/>
        <w:jc w:val="both"/>
        <w:rPr>
          <w:sz w:val="28"/>
          <w:szCs w:val="28"/>
        </w:rPr>
      </w:pPr>
    </w:p>
    <w:p w:rsidR="000C12D6" w:rsidRPr="004E2B06" w:rsidRDefault="000C12D6">
      <w:pPr>
        <w:rPr>
          <w:sz w:val="28"/>
          <w:szCs w:val="28"/>
        </w:rPr>
      </w:pPr>
    </w:p>
    <w:p w:rsidR="00BD1FCF" w:rsidRPr="004E2B06" w:rsidRDefault="00BD1FCF">
      <w:pPr>
        <w:rPr>
          <w:sz w:val="28"/>
          <w:szCs w:val="28"/>
        </w:rPr>
      </w:pPr>
    </w:p>
    <w:p w:rsidR="00B01EEC" w:rsidRPr="004E2B06" w:rsidRDefault="00B01EEC">
      <w:pPr>
        <w:rPr>
          <w:sz w:val="28"/>
          <w:szCs w:val="28"/>
        </w:rPr>
      </w:pPr>
    </w:p>
    <w:p w:rsidR="00153BE8" w:rsidRPr="004E2B06" w:rsidRDefault="00112C32">
      <w:pPr>
        <w:jc w:val="both"/>
      </w:pPr>
      <w:r w:rsidRPr="004E2B06">
        <w:rPr>
          <w:sz w:val="28"/>
          <w:szCs w:val="28"/>
        </w:rPr>
        <w:t>Губернатор Новосибирской области А.А. Травников</w:t>
      </w:r>
      <w:r w:rsidRPr="004E2B06">
        <w:rPr>
          <w:sz w:val="28"/>
          <w:szCs w:val="28"/>
        </w:rPr>
        <w:br/>
      </w: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6A5792" w:rsidRPr="004E2B06" w:rsidRDefault="006A5792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353739" w:rsidRPr="004E2B06" w:rsidRDefault="00353739">
      <w:pPr>
        <w:jc w:val="both"/>
      </w:pPr>
    </w:p>
    <w:p w:rsidR="000C12D6" w:rsidRPr="004E2B06" w:rsidRDefault="00AC6948">
      <w:pPr>
        <w:jc w:val="both"/>
      </w:pPr>
      <w:r w:rsidRPr="004E2B06">
        <w:t>Р</w:t>
      </w:r>
      <w:r w:rsidR="00612437" w:rsidRPr="004E2B06">
        <w:t>.</w:t>
      </w:r>
      <w:r w:rsidRPr="004E2B06">
        <w:t>М</w:t>
      </w:r>
      <w:r w:rsidR="00612437" w:rsidRPr="004E2B06">
        <w:t xml:space="preserve">. </w:t>
      </w:r>
      <w:r w:rsidRPr="004E2B06">
        <w:t>Заблоцкий</w:t>
      </w:r>
    </w:p>
    <w:p w:rsidR="000C12D6" w:rsidRPr="004E2B06" w:rsidRDefault="00112C32">
      <w:pPr>
        <w:jc w:val="both"/>
        <w:rPr>
          <w:bCs/>
        </w:rPr>
        <w:sectPr w:rsidR="000C12D6" w:rsidRPr="004E2B06" w:rsidSect="00353739">
          <w:headerReference w:type="even" r:id="rId8"/>
          <w:headerReference w:type="default" r:id="rId9"/>
          <w:pgSz w:w="11907" w:h="16840"/>
          <w:pgMar w:top="851" w:right="567" w:bottom="1560" w:left="1276" w:header="709" w:footer="709" w:gutter="0"/>
          <w:pgNumType w:start="1"/>
          <w:cols w:space="720"/>
          <w:titlePg/>
          <w:docGrid w:linePitch="360"/>
        </w:sectPr>
      </w:pPr>
      <w:r w:rsidRPr="004E2B06">
        <w:rPr>
          <w:bCs/>
        </w:rPr>
        <w:t>(383) 238 6</w:t>
      </w:r>
      <w:r w:rsidR="00AC6948" w:rsidRPr="004E2B06">
        <w:rPr>
          <w:bCs/>
        </w:rPr>
        <w:t>3</w:t>
      </w:r>
      <w:r w:rsidRPr="004E2B06">
        <w:rPr>
          <w:bCs/>
        </w:rPr>
        <w:t> </w:t>
      </w:r>
      <w:r w:rsidR="00AC6948" w:rsidRPr="004E2B06">
        <w:rPr>
          <w:bCs/>
        </w:rPr>
        <w:t>68</w:t>
      </w:r>
    </w:p>
    <w:p w:rsidR="000C12D6" w:rsidRPr="004E2B06" w:rsidRDefault="00112C32">
      <w:pPr>
        <w:jc w:val="center"/>
        <w:rPr>
          <w:b/>
          <w:bCs/>
          <w:sz w:val="28"/>
          <w:szCs w:val="28"/>
        </w:rPr>
      </w:pPr>
      <w:r w:rsidRPr="004E2B06">
        <w:rPr>
          <w:b/>
          <w:bCs/>
          <w:sz w:val="28"/>
          <w:szCs w:val="28"/>
        </w:rPr>
        <w:lastRenderedPageBreak/>
        <w:t>Лист согласования</w:t>
      </w:r>
    </w:p>
    <w:p w:rsidR="000C12D6" w:rsidRPr="004E2B06" w:rsidRDefault="00112C32">
      <w:pPr>
        <w:jc w:val="center"/>
        <w:rPr>
          <w:b/>
          <w:bCs/>
          <w:sz w:val="28"/>
          <w:szCs w:val="28"/>
        </w:rPr>
      </w:pPr>
      <w:r w:rsidRPr="004E2B06">
        <w:rPr>
          <w:b/>
          <w:bCs/>
          <w:sz w:val="28"/>
          <w:szCs w:val="28"/>
        </w:rPr>
        <w:t xml:space="preserve">к проекту постановления Правительства Новосибирской области «О внесении изменений в постановление Правительства Новосибирской области </w:t>
      </w:r>
      <w:r w:rsidR="00126F49" w:rsidRPr="004E2B06">
        <w:rPr>
          <w:b/>
          <w:bCs/>
          <w:sz w:val="28"/>
          <w:szCs w:val="28"/>
        </w:rPr>
        <w:t>от </w:t>
      </w:r>
      <w:r w:rsidRPr="004E2B06">
        <w:rPr>
          <w:b/>
          <w:bCs/>
          <w:sz w:val="28"/>
          <w:szCs w:val="28"/>
        </w:rPr>
        <w:t>02.02.2021 № 21-п»</w:t>
      </w: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0C12D6" w:rsidRPr="004E2B06" w:rsidRDefault="000C12D6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Первый заместитель Губернатора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876ECC" w:rsidRPr="004E2B06" w:rsidRDefault="00876ECC" w:rsidP="00876ECC">
      <w:pPr>
        <w:ind w:firstLine="6521"/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</w:t>
      </w:r>
      <w:proofErr w:type="gramStart"/>
      <w:r w:rsidRPr="004E2B06">
        <w:rPr>
          <w:bCs/>
          <w:sz w:val="28"/>
          <w:szCs w:val="28"/>
        </w:rPr>
        <w:t>_»_</w:t>
      </w:r>
      <w:proofErr w:type="gramEnd"/>
      <w:r w:rsidRPr="004E2B06">
        <w:rPr>
          <w:bCs/>
          <w:sz w:val="28"/>
          <w:szCs w:val="28"/>
        </w:rPr>
        <w:t>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 xml:space="preserve"> г. 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Заместитель Губернатора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 xml:space="preserve">Новосибирской области                                                                            </w:t>
      </w:r>
      <w:r w:rsidR="007C45F9" w:rsidRPr="004E2B06">
        <w:rPr>
          <w:bCs/>
          <w:sz w:val="28"/>
          <w:szCs w:val="28"/>
        </w:rPr>
        <w:t>К</w:t>
      </w:r>
      <w:r w:rsidRPr="004E2B06">
        <w:rPr>
          <w:bCs/>
          <w:sz w:val="28"/>
          <w:szCs w:val="28"/>
        </w:rPr>
        <w:t>.</w:t>
      </w:r>
      <w:r w:rsidR="007C45F9" w:rsidRPr="004E2B06">
        <w:rPr>
          <w:bCs/>
          <w:sz w:val="28"/>
          <w:szCs w:val="28"/>
        </w:rPr>
        <w:t>В</w:t>
      </w:r>
      <w:r w:rsidRPr="004E2B06">
        <w:rPr>
          <w:bCs/>
          <w:sz w:val="28"/>
          <w:szCs w:val="28"/>
        </w:rPr>
        <w:t>. </w:t>
      </w:r>
      <w:r w:rsidR="007C45F9" w:rsidRPr="004E2B06">
        <w:rPr>
          <w:bCs/>
          <w:sz w:val="28"/>
          <w:szCs w:val="28"/>
        </w:rPr>
        <w:t>Хальзов</w:t>
      </w:r>
      <w:r w:rsidRPr="004E2B06">
        <w:rPr>
          <w:bCs/>
          <w:sz w:val="28"/>
          <w:szCs w:val="28"/>
        </w:rPr>
        <w:t xml:space="preserve"> 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</w:t>
      </w:r>
      <w:proofErr w:type="gramStart"/>
      <w:r w:rsidRPr="004E2B06">
        <w:rPr>
          <w:bCs/>
          <w:sz w:val="28"/>
          <w:szCs w:val="28"/>
        </w:rPr>
        <w:t>_»_</w:t>
      </w:r>
      <w:proofErr w:type="gramEnd"/>
      <w:r w:rsidRPr="004E2B06">
        <w:rPr>
          <w:bCs/>
          <w:sz w:val="28"/>
          <w:szCs w:val="28"/>
        </w:rPr>
        <w:t>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> г.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Министр юстиции</w:t>
      </w:r>
    </w:p>
    <w:p w:rsidR="00876ECC" w:rsidRPr="004E2B06" w:rsidRDefault="00876ECC" w:rsidP="00876ECC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Новосибирской области                                                                               Т.Н. </w:t>
      </w:r>
      <w:proofErr w:type="spellStart"/>
      <w:r w:rsidRPr="004E2B06">
        <w:rPr>
          <w:bCs/>
          <w:sz w:val="28"/>
          <w:szCs w:val="28"/>
        </w:rPr>
        <w:t>Деркач</w:t>
      </w:r>
      <w:proofErr w:type="spellEnd"/>
      <w:r w:rsidRPr="004E2B06">
        <w:rPr>
          <w:bCs/>
          <w:sz w:val="28"/>
          <w:szCs w:val="28"/>
        </w:rPr>
        <w:t xml:space="preserve"> 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</w:t>
      </w:r>
      <w:proofErr w:type="gramStart"/>
      <w:r w:rsidRPr="004E2B06">
        <w:rPr>
          <w:bCs/>
          <w:sz w:val="28"/>
          <w:szCs w:val="28"/>
        </w:rPr>
        <w:t>_»_</w:t>
      </w:r>
      <w:proofErr w:type="gramEnd"/>
      <w:r w:rsidRPr="004E2B06">
        <w:rPr>
          <w:bCs/>
          <w:sz w:val="28"/>
          <w:szCs w:val="28"/>
        </w:rPr>
        <w:t>_________ 202</w:t>
      </w:r>
      <w:r w:rsidR="00BD1FCF" w:rsidRPr="004E2B06">
        <w:rPr>
          <w:bCs/>
          <w:sz w:val="28"/>
          <w:szCs w:val="28"/>
        </w:rPr>
        <w:t>5</w:t>
      </w:r>
      <w:r w:rsidRPr="004E2B06">
        <w:rPr>
          <w:bCs/>
          <w:sz w:val="28"/>
          <w:szCs w:val="28"/>
        </w:rPr>
        <w:t> г.</w:t>
      </w: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7C45F9">
      <w:pPr>
        <w:rPr>
          <w:bCs/>
          <w:sz w:val="28"/>
          <w:szCs w:val="28"/>
        </w:rPr>
      </w:pPr>
    </w:p>
    <w:p w:rsidR="00876ECC" w:rsidRPr="004E2B06" w:rsidRDefault="00AC6948" w:rsidP="007C45F9">
      <w:pPr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М</w:t>
      </w:r>
      <w:r w:rsidR="00876ECC" w:rsidRPr="004E2B06">
        <w:rPr>
          <w:bCs/>
          <w:sz w:val="28"/>
          <w:szCs w:val="28"/>
        </w:rPr>
        <w:t>инистр здравоохранения Новосибирской</w:t>
      </w:r>
      <w:r w:rsidR="007C45F9" w:rsidRPr="004E2B06">
        <w:rPr>
          <w:bCs/>
          <w:sz w:val="28"/>
          <w:szCs w:val="28"/>
        </w:rPr>
        <w:t xml:space="preserve"> </w:t>
      </w:r>
      <w:r w:rsidR="007C45F9" w:rsidRPr="004E2B06">
        <w:rPr>
          <w:sz w:val="28"/>
          <w:szCs w:val="28"/>
        </w:rPr>
        <w:t xml:space="preserve">области                 </w:t>
      </w:r>
      <w:r w:rsidRPr="004E2B06">
        <w:rPr>
          <w:sz w:val="28"/>
          <w:szCs w:val="28"/>
        </w:rPr>
        <w:t xml:space="preserve">        </w:t>
      </w:r>
      <w:r w:rsidR="007C45F9" w:rsidRPr="004E2B06">
        <w:rPr>
          <w:sz w:val="28"/>
          <w:szCs w:val="28"/>
        </w:rPr>
        <w:t xml:space="preserve"> </w:t>
      </w:r>
      <w:r w:rsidRPr="004E2B06">
        <w:rPr>
          <w:sz w:val="28"/>
          <w:szCs w:val="28"/>
        </w:rPr>
        <w:t>Р</w:t>
      </w:r>
      <w:r w:rsidR="00612437" w:rsidRPr="004E2B06">
        <w:rPr>
          <w:sz w:val="28"/>
          <w:szCs w:val="28"/>
        </w:rPr>
        <w:t>.</w:t>
      </w:r>
      <w:r w:rsidRPr="004E2B06">
        <w:rPr>
          <w:sz w:val="28"/>
          <w:szCs w:val="28"/>
        </w:rPr>
        <w:t>М</w:t>
      </w:r>
      <w:r w:rsidR="00612437" w:rsidRPr="004E2B06">
        <w:rPr>
          <w:sz w:val="28"/>
          <w:szCs w:val="28"/>
        </w:rPr>
        <w:t xml:space="preserve">. </w:t>
      </w:r>
      <w:r w:rsidRPr="004E2B06">
        <w:rPr>
          <w:sz w:val="28"/>
          <w:szCs w:val="28"/>
        </w:rPr>
        <w:t>Заблоцкий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  <w:r w:rsidRPr="004E2B06">
        <w:rPr>
          <w:bCs/>
          <w:sz w:val="28"/>
          <w:szCs w:val="28"/>
        </w:rPr>
        <w:t>«___</w:t>
      </w:r>
      <w:proofErr w:type="gramStart"/>
      <w:r w:rsidRPr="004E2B06">
        <w:rPr>
          <w:bCs/>
          <w:sz w:val="28"/>
          <w:szCs w:val="28"/>
        </w:rPr>
        <w:t>_»_</w:t>
      </w:r>
      <w:proofErr w:type="gramEnd"/>
      <w:r w:rsidRPr="004E2B06">
        <w:rPr>
          <w:bCs/>
          <w:sz w:val="28"/>
          <w:szCs w:val="28"/>
        </w:rPr>
        <w:t xml:space="preserve">_________ </w:t>
      </w:r>
      <w:r w:rsidR="00126F49" w:rsidRPr="004E2B06">
        <w:rPr>
          <w:bCs/>
          <w:sz w:val="28"/>
          <w:szCs w:val="28"/>
        </w:rPr>
        <w:t>202</w:t>
      </w:r>
      <w:r w:rsidR="00BD1FCF" w:rsidRPr="004E2B06">
        <w:rPr>
          <w:bCs/>
          <w:sz w:val="28"/>
          <w:szCs w:val="28"/>
        </w:rPr>
        <w:t>5</w:t>
      </w:r>
      <w:r w:rsidR="00126F49" w:rsidRPr="004E2B06">
        <w:rPr>
          <w:bCs/>
          <w:sz w:val="28"/>
          <w:szCs w:val="28"/>
        </w:rPr>
        <w:t> </w:t>
      </w:r>
      <w:r w:rsidRPr="004E2B06">
        <w:rPr>
          <w:bCs/>
          <w:sz w:val="28"/>
          <w:szCs w:val="28"/>
        </w:rPr>
        <w:t>г.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612437" w:rsidRPr="004E2B06" w:rsidRDefault="00612437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  <w:sz w:val="28"/>
          <w:szCs w:val="28"/>
        </w:rPr>
      </w:pPr>
    </w:p>
    <w:p w:rsidR="00876ECC" w:rsidRPr="004E2B06" w:rsidRDefault="00876ECC" w:rsidP="00876ECC">
      <w:pPr>
        <w:rPr>
          <w:bCs/>
        </w:rPr>
      </w:pPr>
      <w:r w:rsidRPr="004E2B06">
        <w:rPr>
          <w:bCs/>
        </w:rPr>
        <w:t>Начальник отдела отраслевого планирования</w:t>
      </w:r>
    </w:p>
    <w:p w:rsidR="00876ECC" w:rsidRPr="004E2B06" w:rsidRDefault="00876ECC" w:rsidP="00876ECC">
      <w:pPr>
        <w:rPr>
          <w:bCs/>
        </w:rPr>
      </w:pPr>
      <w:r w:rsidRPr="004E2B06">
        <w:rPr>
          <w:bCs/>
        </w:rPr>
        <w:t xml:space="preserve">и бухгалтерского учета </w:t>
      </w:r>
    </w:p>
    <w:p w:rsidR="00876ECC" w:rsidRPr="004E2B06" w:rsidRDefault="00876ECC" w:rsidP="00876ECC">
      <w:pPr>
        <w:jc w:val="both"/>
        <w:rPr>
          <w:bCs/>
        </w:rPr>
      </w:pPr>
      <w:r w:rsidRPr="004E2B06">
        <w:rPr>
          <w:bCs/>
        </w:rPr>
        <w:t xml:space="preserve">министерства здравоохранения Новосибирской области </w:t>
      </w:r>
      <w:r w:rsidRPr="004E2B06">
        <w:rPr>
          <w:bCs/>
        </w:rPr>
        <w:tab/>
      </w:r>
      <w:r w:rsidRPr="004E2B06">
        <w:rPr>
          <w:bCs/>
        </w:rPr>
        <w:tab/>
      </w:r>
      <w:r w:rsidRPr="004E2B06">
        <w:rPr>
          <w:bCs/>
        </w:rPr>
        <w:tab/>
        <w:t xml:space="preserve">                                           П.С</w:t>
      </w:r>
      <w:r w:rsidR="00126F49" w:rsidRPr="004E2B06">
        <w:rPr>
          <w:bCs/>
        </w:rPr>
        <w:t>. </w:t>
      </w:r>
      <w:r w:rsidRPr="004E2B06">
        <w:rPr>
          <w:bCs/>
        </w:rPr>
        <w:t>Бельский</w:t>
      </w:r>
    </w:p>
    <w:p w:rsidR="00876ECC" w:rsidRPr="004E2B06" w:rsidRDefault="00876ECC" w:rsidP="00876ECC">
      <w:pPr>
        <w:jc w:val="right"/>
        <w:rPr>
          <w:bCs/>
          <w:sz w:val="28"/>
          <w:szCs w:val="28"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126F49" w:rsidRPr="004E2B06" w:rsidRDefault="00126F49" w:rsidP="00876ECC">
      <w:pPr>
        <w:jc w:val="both"/>
        <w:rPr>
          <w:bCs/>
        </w:rPr>
      </w:pPr>
    </w:p>
    <w:p w:rsidR="00126F49" w:rsidRPr="004E2B06" w:rsidRDefault="00126F49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876ECC" w:rsidP="00876ECC">
      <w:pPr>
        <w:jc w:val="both"/>
        <w:rPr>
          <w:bCs/>
        </w:rPr>
      </w:pPr>
    </w:p>
    <w:p w:rsidR="00876ECC" w:rsidRPr="004E2B06" w:rsidRDefault="00416906" w:rsidP="00876ECC">
      <w:pPr>
        <w:jc w:val="both"/>
        <w:rPr>
          <w:bCs/>
        </w:rPr>
      </w:pPr>
      <w:r w:rsidRPr="004E2B06">
        <w:rPr>
          <w:bCs/>
        </w:rPr>
        <w:t>А</w:t>
      </w:r>
      <w:r w:rsidR="00876ECC" w:rsidRPr="004E2B06">
        <w:rPr>
          <w:bCs/>
        </w:rPr>
        <w:t>.</w:t>
      </w:r>
      <w:r w:rsidRPr="004E2B06">
        <w:rPr>
          <w:bCs/>
        </w:rPr>
        <w:t>С</w:t>
      </w:r>
      <w:r w:rsidR="00876ECC" w:rsidRPr="004E2B06">
        <w:rPr>
          <w:bCs/>
        </w:rPr>
        <w:t>. </w:t>
      </w:r>
      <w:r w:rsidRPr="004E2B06">
        <w:rPr>
          <w:bCs/>
        </w:rPr>
        <w:t>Харламова</w:t>
      </w:r>
    </w:p>
    <w:p w:rsidR="000C12D6" w:rsidRDefault="00416906" w:rsidP="00A12431">
      <w:pPr>
        <w:jc w:val="both"/>
        <w:rPr>
          <w:bCs/>
          <w:sz w:val="28"/>
          <w:szCs w:val="28"/>
        </w:rPr>
      </w:pPr>
      <w:r w:rsidRPr="004E2B06">
        <w:rPr>
          <w:bCs/>
        </w:rPr>
        <w:t>(383) 238 62 90</w:t>
      </w:r>
      <w:bookmarkStart w:id="0" w:name="_GoBack"/>
      <w:bookmarkEnd w:id="0"/>
    </w:p>
    <w:sectPr w:rsidR="000C12D6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9A" w:rsidRDefault="004E2D9A">
      <w:r>
        <w:separator/>
      </w:r>
    </w:p>
  </w:endnote>
  <w:endnote w:type="continuationSeparator" w:id="0">
    <w:p w:rsidR="004E2D9A" w:rsidRDefault="004E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9A" w:rsidRDefault="004E2D9A">
      <w:r>
        <w:separator/>
      </w:r>
    </w:p>
  </w:footnote>
  <w:footnote w:type="continuationSeparator" w:id="0">
    <w:p w:rsidR="004E2D9A" w:rsidRDefault="004E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751895"/>
      <w:docPartObj>
        <w:docPartGallery w:val="Page Numbers (Top of Page)"/>
        <w:docPartUnique/>
      </w:docPartObj>
    </w:sdtPr>
    <w:sdtEndPr/>
    <w:sdtContent>
      <w:p w:rsidR="000C12D6" w:rsidRDefault="00112C3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06">
          <w:rPr>
            <w:noProof/>
          </w:rPr>
          <w:t>5</w:t>
        </w:r>
        <w:r>
          <w:fldChar w:fldCharType="end"/>
        </w:r>
      </w:p>
    </w:sdtContent>
  </w:sdt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C6948">
      <w:rPr>
        <w:noProof/>
      </w:rPr>
      <w:t>2</w:t>
    </w:r>
    <w:r>
      <w:fldChar w:fldCharType="end"/>
    </w:r>
  </w:p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93"/>
    <w:multiLevelType w:val="hybridMultilevel"/>
    <w:tmpl w:val="B35078E6"/>
    <w:lvl w:ilvl="0" w:tplc="BECC5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D81C58"/>
    <w:multiLevelType w:val="hybridMultilevel"/>
    <w:tmpl w:val="1CE8757E"/>
    <w:lvl w:ilvl="0" w:tplc="FF76E7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D9E98FA">
      <w:start w:val="1"/>
      <w:numFmt w:val="decimal"/>
      <w:lvlText w:val=""/>
      <w:lvlJc w:val="left"/>
    </w:lvl>
    <w:lvl w:ilvl="2" w:tplc="5D422CD0">
      <w:start w:val="1"/>
      <w:numFmt w:val="decimal"/>
      <w:lvlText w:val=""/>
      <w:lvlJc w:val="left"/>
    </w:lvl>
    <w:lvl w:ilvl="3" w:tplc="800EF71A">
      <w:start w:val="1"/>
      <w:numFmt w:val="decimal"/>
      <w:lvlText w:val=""/>
      <w:lvlJc w:val="left"/>
    </w:lvl>
    <w:lvl w:ilvl="4" w:tplc="53DCA63E">
      <w:start w:val="1"/>
      <w:numFmt w:val="decimal"/>
      <w:lvlText w:val=""/>
      <w:lvlJc w:val="left"/>
    </w:lvl>
    <w:lvl w:ilvl="5" w:tplc="33FA77DA">
      <w:start w:val="1"/>
      <w:numFmt w:val="decimal"/>
      <w:lvlText w:val=""/>
      <w:lvlJc w:val="left"/>
    </w:lvl>
    <w:lvl w:ilvl="6" w:tplc="85942544">
      <w:start w:val="1"/>
      <w:numFmt w:val="decimal"/>
      <w:lvlText w:val=""/>
      <w:lvlJc w:val="left"/>
    </w:lvl>
    <w:lvl w:ilvl="7" w:tplc="206AE578">
      <w:start w:val="1"/>
      <w:numFmt w:val="decimal"/>
      <w:lvlText w:val=""/>
      <w:lvlJc w:val="left"/>
    </w:lvl>
    <w:lvl w:ilvl="8" w:tplc="C8969E10">
      <w:start w:val="1"/>
      <w:numFmt w:val="decimal"/>
      <w:lvlText w:val=""/>
      <w:lvlJc w:val="left"/>
    </w:lvl>
  </w:abstractNum>
  <w:abstractNum w:abstractNumId="2" w15:restartNumberingAfterBreak="0">
    <w:nsid w:val="26FA07D3"/>
    <w:multiLevelType w:val="hybridMultilevel"/>
    <w:tmpl w:val="B1569EB0"/>
    <w:lvl w:ilvl="0" w:tplc="41B885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3EE2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55A36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6C2AF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B4EBCF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665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7EAE82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D0CF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E0ED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8096330"/>
    <w:multiLevelType w:val="hybridMultilevel"/>
    <w:tmpl w:val="F5A422A8"/>
    <w:lvl w:ilvl="0" w:tplc="E62EF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38C93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7284A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E723D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EBADD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2D21F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C7E2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794D6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B4239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A4516AE"/>
    <w:multiLevelType w:val="hybridMultilevel"/>
    <w:tmpl w:val="86807DE8"/>
    <w:lvl w:ilvl="0" w:tplc="B71C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E6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2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C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C6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40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5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DA2695"/>
    <w:multiLevelType w:val="hybridMultilevel"/>
    <w:tmpl w:val="D4B81DC4"/>
    <w:lvl w:ilvl="0" w:tplc="3F840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B0C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1E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8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CE4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B2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A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C4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AC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24B77"/>
    <w:multiLevelType w:val="hybridMultilevel"/>
    <w:tmpl w:val="930A8E2E"/>
    <w:lvl w:ilvl="0" w:tplc="14903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A1094">
      <w:start w:val="1"/>
      <w:numFmt w:val="lowerLetter"/>
      <w:lvlText w:val="%2."/>
      <w:lvlJc w:val="left"/>
      <w:pPr>
        <w:ind w:left="1789" w:hanging="360"/>
      </w:pPr>
    </w:lvl>
    <w:lvl w:ilvl="2" w:tplc="3E4067C0">
      <w:start w:val="1"/>
      <w:numFmt w:val="lowerRoman"/>
      <w:lvlText w:val="%3."/>
      <w:lvlJc w:val="right"/>
      <w:pPr>
        <w:ind w:left="2509" w:hanging="180"/>
      </w:pPr>
    </w:lvl>
    <w:lvl w:ilvl="3" w:tplc="CB0C2DA2">
      <w:start w:val="1"/>
      <w:numFmt w:val="decimal"/>
      <w:lvlText w:val="%4."/>
      <w:lvlJc w:val="left"/>
      <w:pPr>
        <w:ind w:left="3229" w:hanging="360"/>
      </w:pPr>
    </w:lvl>
    <w:lvl w:ilvl="4" w:tplc="25B2A54C">
      <w:start w:val="1"/>
      <w:numFmt w:val="lowerLetter"/>
      <w:lvlText w:val="%5."/>
      <w:lvlJc w:val="left"/>
      <w:pPr>
        <w:ind w:left="3949" w:hanging="360"/>
      </w:pPr>
    </w:lvl>
    <w:lvl w:ilvl="5" w:tplc="DAD6E8F0">
      <w:start w:val="1"/>
      <w:numFmt w:val="lowerRoman"/>
      <w:lvlText w:val="%6."/>
      <w:lvlJc w:val="right"/>
      <w:pPr>
        <w:ind w:left="4669" w:hanging="180"/>
      </w:pPr>
    </w:lvl>
    <w:lvl w:ilvl="6" w:tplc="ECA29126">
      <w:start w:val="1"/>
      <w:numFmt w:val="decimal"/>
      <w:lvlText w:val="%7."/>
      <w:lvlJc w:val="left"/>
      <w:pPr>
        <w:ind w:left="5389" w:hanging="360"/>
      </w:pPr>
    </w:lvl>
    <w:lvl w:ilvl="7" w:tplc="FA866E90">
      <w:start w:val="1"/>
      <w:numFmt w:val="lowerLetter"/>
      <w:lvlText w:val="%8."/>
      <w:lvlJc w:val="left"/>
      <w:pPr>
        <w:ind w:left="6109" w:hanging="360"/>
      </w:pPr>
    </w:lvl>
    <w:lvl w:ilvl="8" w:tplc="FA1A4B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FE1E29"/>
    <w:multiLevelType w:val="hybridMultilevel"/>
    <w:tmpl w:val="A2320B3A"/>
    <w:lvl w:ilvl="0" w:tplc="0B1C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9AD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42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581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A9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23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4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40B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81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5C4415"/>
    <w:multiLevelType w:val="hybridMultilevel"/>
    <w:tmpl w:val="52FAA99C"/>
    <w:lvl w:ilvl="0" w:tplc="64A20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B0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2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E48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4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E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202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5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EA1CAD"/>
    <w:multiLevelType w:val="hybridMultilevel"/>
    <w:tmpl w:val="8902A61C"/>
    <w:lvl w:ilvl="0" w:tplc="F28EB9C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E9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C1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EC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4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E89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6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47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80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07144"/>
    <w:rsid w:val="0001472D"/>
    <w:rsid w:val="00031296"/>
    <w:rsid w:val="00031DEB"/>
    <w:rsid w:val="00032A34"/>
    <w:rsid w:val="00041FDF"/>
    <w:rsid w:val="000421DB"/>
    <w:rsid w:val="00093DCC"/>
    <w:rsid w:val="000A0874"/>
    <w:rsid w:val="000A13F0"/>
    <w:rsid w:val="000C12D6"/>
    <w:rsid w:val="000C4423"/>
    <w:rsid w:val="000C6175"/>
    <w:rsid w:val="000E496F"/>
    <w:rsid w:val="000E6C6C"/>
    <w:rsid w:val="00107602"/>
    <w:rsid w:val="00112C32"/>
    <w:rsid w:val="00116BEB"/>
    <w:rsid w:val="00123F62"/>
    <w:rsid w:val="00126F49"/>
    <w:rsid w:val="00132534"/>
    <w:rsid w:val="00153BE8"/>
    <w:rsid w:val="001545E5"/>
    <w:rsid w:val="001B4216"/>
    <w:rsid w:val="001C1E9F"/>
    <w:rsid w:val="001C2A61"/>
    <w:rsid w:val="001C480E"/>
    <w:rsid w:val="001D7D19"/>
    <w:rsid w:val="0020164D"/>
    <w:rsid w:val="00204718"/>
    <w:rsid w:val="00206453"/>
    <w:rsid w:val="0026544C"/>
    <w:rsid w:val="00265DEB"/>
    <w:rsid w:val="00284177"/>
    <w:rsid w:val="002A26D6"/>
    <w:rsid w:val="002A5A62"/>
    <w:rsid w:val="002C52E9"/>
    <w:rsid w:val="002E535F"/>
    <w:rsid w:val="002F105F"/>
    <w:rsid w:val="00300778"/>
    <w:rsid w:val="00314767"/>
    <w:rsid w:val="00333E18"/>
    <w:rsid w:val="00353739"/>
    <w:rsid w:val="00366094"/>
    <w:rsid w:val="00372D31"/>
    <w:rsid w:val="0038748E"/>
    <w:rsid w:val="003878D1"/>
    <w:rsid w:val="003A24C4"/>
    <w:rsid w:val="003B07C5"/>
    <w:rsid w:val="003B3B3E"/>
    <w:rsid w:val="003B54DF"/>
    <w:rsid w:val="003B73F7"/>
    <w:rsid w:val="003E3BFE"/>
    <w:rsid w:val="00403DA9"/>
    <w:rsid w:val="004069D0"/>
    <w:rsid w:val="00416906"/>
    <w:rsid w:val="0045096E"/>
    <w:rsid w:val="0049699D"/>
    <w:rsid w:val="004B158D"/>
    <w:rsid w:val="004D680C"/>
    <w:rsid w:val="004E1F61"/>
    <w:rsid w:val="004E2B06"/>
    <w:rsid w:val="004E2D9A"/>
    <w:rsid w:val="004E5816"/>
    <w:rsid w:val="004F63CB"/>
    <w:rsid w:val="00510CF0"/>
    <w:rsid w:val="00517230"/>
    <w:rsid w:val="00536856"/>
    <w:rsid w:val="005578EE"/>
    <w:rsid w:val="00562C32"/>
    <w:rsid w:val="00571553"/>
    <w:rsid w:val="00581C8F"/>
    <w:rsid w:val="005A0743"/>
    <w:rsid w:val="005B06CE"/>
    <w:rsid w:val="005C4B6D"/>
    <w:rsid w:val="005E4A89"/>
    <w:rsid w:val="006113C2"/>
    <w:rsid w:val="00612437"/>
    <w:rsid w:val="00635344"/>
    <w:rsid w:val="00651589"/>
    <w:rsid w:val="00655EDB"/>
    <w:rsid w:val="00671C39"/>
    <w:rsid w:val="00675BEA"/>
    <w:rsid w:val="006A5792"/>
    <w:rsid w:val="006E56DC"/>
    <w:rsid w:val="006F1D89"/>
    <w:rsid w:val="007355D5"/>
    <w:rsid w:val="00735806"/>
    <w:rsid w:val="007401CC"/>
    <w:rsid w:val="00740A17"/>
    <w:rsid w:val="00747122"/>
    <w:rsid w:val="007905B3"/>
    <w:rsid w:val="007C1211"/>
    <w:rsid w:val="007C45F9"/>
    <w:rsid w:val="007C6750"/>
    <w:rsid w:val="007C76BB"/>
    <w:rsid w:val="007D6806"/>
    <w:rsid w:val="00816A0A"/>
    <w:rsid w:val="008205EB"/>
    <w:rsid w:val="0082507F"/>
    <w:rsid w:val="00836E39"/>
    <w:rsid w:val="00865B31"/>
    <w:rsid w:val="00872C56"/>
    <w:rsid w:val="008765C4"/>
    <w:rsid w:val="00876ECC"/>
    <w:rsid w:val="008C6D89"/>
    <w:rsid w:val="008D326E"/>
    <w:rsid w:val="008E1CAF"/>
    <w:rsid w:val="00901EF9"/>
    <w:rsid w:val="00906627"/>
    <w:rsid w:val="00911970"/>
    <w:rsid w:val="00923D5F"/>
    <w:rsid w:val="0095018B"/>
    <w:rsid w:val="00960149"/>
    <w:rsid w:val="00964178"/>
    <w:rsid w:val="00967340"/>
    <w:rsid w:val="00970CA2"/>
    <w:rsid w:val="00973493"/>
    <w:rsid w:val="009A02A8"/>
    <w:rsid w:val="009A46D7"/>
    <w:rsid w:val="009B412D"/>
    <w:rsid w:val="009F04F2"/>
    <w:rsid w:val="009F3D66"/>
    <w:rsid w:val="00A12431"/>
    <w:rsid w:val="00A1363B"/>
    <w:rsid w:val="00A311B1"/>
    <w:rsid w:val="00A36D16"/>
    <w:rsid w:val="00A74C29"/>
    <w:rsid w:val="00AA5745"/>
    <w:rsid w:val="00AA783B"/>
    <w:rsid w:val="00AC6948"/>
    <w:rsid w:val="00AD7C55"/>
    <w:rsid w:val="00AF7A69"/>
    <w:rsid w:val="00B01EEC"/>
    <w:rsid w:val="00B46376"/>
    <w:rsid w:val="00B6718E"/>
    <w:rsid w:val="00B71126"/>
    <w:rsid w:val="00B715BA"/>
    <w:rsid w:val="00B75935"/>
    <w:rsid w:val="00B80023"/>
    <w:rsid w:val="00B842E6"/>
    <w:rsid w:val="00B93E76"/>
    <w:rsid w:val="00BC7B19"/>
    <w:rsid w:val="00BD1992"/>
    <w:rsid w:val="00BD1FCF"/>
    <w:rsid w:val="00C40F7C"/>
    <w:rsid w:val="00C4490C"/>
    <w:rsid w:val="00C51643"/>
    <w:rsid w:val="00C55DFE"/>
    <w:rsid w:val="00C872ED"/>
    <w:rsid w:val="00CD4407"/>
    <w:rsid w:val="00D37103"/>
    <w:rsid w:val="00D37D89"/>
    <w:rsid w:val="00D52D85"/>
    <w:rsid w:val="00D60B03"/>
    <w:rsid w:val="00D73C70"/>
    <w:rsid w:val="00D85CE1"/>
    <w:rsid w:val="00DD28E0"/>
    <w:rsid w:val="00DD7B1E"/>
    <w:rsid w:val="00DF5EA1"/>
    <w:rsid w:val="00E02AB0"/>
    <w:rsid w:val="00E238DA"/>
    <w:rsid w:val="00E37C8F"/>
    <w:rsid w:val="00E42704"/>
    <w:rsid w:val="00E45A2C"/>
    <w:rsid w:val="00E61694"/>
    <w:rsid w:val="00E939E5"/>
    <w:rsid w:val="00EC36B6"/>
    <w:rsid w:val="00EE60DA"/>
    <w:rsid w:val="00EF5953"/>
    <w:rsid w:val="00F218BB"/>
    <w:rsid w:val="00F5491C"/>
    <w:rsid w:val="00F70E0B"/>
    <w:rsid w:val="00F75EF9"/>
    <w:rsid w:val="00F90D47"/>
    <w:rsid w:val="00F94306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1D73"/>
  <w15:docId w15:val="{FEEFE407-B31A-42AD-8ED4-4D53004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styleId="aff4">
    <w:name w:val="annotation reference"/>
    <w:basedOn w:val="a0"/>
    <w:uiPriority w:val="99"/>
    <w:semiHidden/>
    <w:unhideWhenUsed/>
    <w:rsid w:val="00B01EE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01EEC"/>
  </w:style>
  <w:style w:type="character" w:customStyle="1" w:styleId="aff6">
    <w:name w:val="Текст примечания Знак"/>
    <w:basedOn w:val="a0"/>
    <w:link w:val="aff5"/>
    <w:uiPriority w:val="99"/>
    <w:semiHidden/>
    <w:rsid w:val="00B01EE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01EE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0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C56C2-0B5A-4456-A0E6-7BCF8A0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Харламова Арина Сергеевна</cp:lastModifiedBy>
  <cp:revision>28</cp:revision>
  <cp:lastPrinted>2024-12-14T08:28:00Z</cp:lastPrinted>
  <dcterms:created xsi:type="dcterms:W3CDTF">2024-12-03T10:21:00Z</dcterms:created>
  <dcterms:modified xsi:type="dcterms:W3CDTF">2025-03-19T10:54:00Z</dcterms:modified>
</cp:coreProperties>
</file>