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Приложение № 9</w:t>
      </w:r>
      <w:r>
        <w:rPr>
          <w:rFonts w:eastAsia="Calibri"/>
          <w:color w:val="000000"/>
          <w:lang w:eastAsia="en-US"/>
        </w:rPr>
      </w:r>
    </w:p>
    <w:p>
      <w:pPr>
        <w:ind w:left="10206"/>
        <w:jc w:val="center"/>
      </w:pPr>
      <w:r>
        <w:rPr>
          <w:rFonts w:eastAsia="Calibri"/>
          <w:color w:val="000000"/>
          <w:lang w:eastAsia="en-US"/>
        </w:rPr>
        <w:t xml:space="preserve">к приказу </w:t>
      </w:r>
      <w:r>
        <w:t xml:space="preserve">министерства здравоохранения</w:t>
      </w:r>
      <w:r/>
    </w:p>
    <w:p>
      <w:pPr>
        <w:ind w:left="10206"/>
        <w:jc w:val="center"/>
        <w:rPr>
          <w:color w:val="000000"/>
        </w:rPr>
      </w:pPr>
      <w:r>
        <w:t xml:space="preserve">Новосибирской области</w:t>
      </w:r>
      <w:r>
        <w:rPr>
          <w:color w:val="000000"/>
        </w:rPr>
      </w:r>
    </w:p>
    <w:p>
      <w:pPr>
        <w:ind w:left="10206"/>
        <w:jc w:val="center"/>
        <w:rPr>
          <w:rFonts w:eastAsia="Calibri"/>
          <w:color w:val="000000"/>
        </w:rPr>
      </w:pPr>
      <w:r>
        <w:rPr>
          <w:bCs/>
          <w:color w:val="000000"/>
          <w:lang w:bidi="ru-RU"/>
        </w:rPr>
        <w:t xml:space="preserve">от ______________ №_____________</w:t>
      </w:r>
      <w:r>
        <w:rPr>
          <w:rFonts w:eastAsia="Calibri"/>
          <w:color w:val="000000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Пакет документов,</w:t>
      </w:r>
      <w:r>
        <w:rPr>
          <w:b/>
          <w:color w:val="000000" w:themeColor="text1"/>
          <w:sz w:val="28"/>
        </w:rPr>
      </w:r>
    </w:p>
    <w:p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необходимых для подготовки решения о нежелательности пребывания (проживания)</w:t>
      </w:r>
      <w:r>
        <w:rPr>
          <w:rFonts w:eastAsia="Calibri"/>
          <w:b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в Российской Федерации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иностранного гражданина или лица без гражданства </w:t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after="200"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contextualSpacing/>
        <w:ind w:firstLine="720"/>
        <w:jc w:val="both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Сопроводительное письмо с грифом «для служебного пользования» («ДСП»), заверенное печатью медицинской организации на каждой странице, с приложением:</w:t>
      </w:r>
      <w:r>
        <w:rPr>
          <w:color w:val="000000" w:themeColor="text1"/>
          <w:sz w:val="28"/>
          <w:szCs w:val="28"/>
        </w:rPr>
      </w:r>
    </w:p>
    <w:p>
      <w:pPr>
        <w:contextualSpacing/>
        <w:ind w:firstLine="720"/>
        <w:jc w:val="both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ind w:left="709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 </w:t>
      </w:r>
      <w:r>
        <w:rPr>
          <w:color w:val="000000" w:themeColor="text1"/>
          <w:sz w:val="28"/>
          <w:szCs w:val="28"/>
        </w:rPr>
        <w:t xml:space="preserve">медицинской справки о выявлении заболевания;</w:t>
      </w:r>
      <w:r>
        <w:rPr>
          <w:color w:val="000000" w:themeColor="text1"/>
          <w:sz w:val="28"/>
          <w:szCs w:val="28"/>
        </w:rPr>
      </w:r>
    </w:p>
    <w:p>
      <w:pPr>
        <w:contextualSpacing/>
        <w:ind w:left="720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 </w:t>
      </w:r>
      <w:r>
        <w:rPr>
          <w:color w:val="000000" w:themeColor="text1"/>
          <w:sz w:val="28"/>
          <w:szCs w:val="28"/>
        </w:rPr>
        <w:t xml:space="preserve">копии документов, удостоверяющих личность;</w:t>
      </w:r>
      <w:r>
        <w:rPr>
          <w:color w:val="000000" w:themeColor="text1"/>
          <w:sz w:val="28"/>
          <w:szCs w:val="28"/>
        </w:rPr>
      </w:r>
    </w:p>
    <w:p>
      <w:pPr>
        <w:contextualSpacing/>
        <w:ind w:left="720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 </w:t>
      </w:r>
      <w:r>
        <w:rPr>
          <w:color w:val="000000" w:themeColor="text1"/>
          <w:sz w:val="28"/>
          <w:szCs w:val="28"/>
        </w:rPr>
        <w:t xml:space="preserve">копия уведомления о регистрации на территории Новосибирской области или копия паспорта с отметкой о разрешении на временное проживание (при наличии) или копия документа с видом на жительство;</w:t>
      </w:r>
      <w:r>
        <w:rPr>
          <w:color w:val="000000" w:themeColor="text1"/>
          <w:sz w:val="28"/>
          <w:szCs w:val="28"/>
        </w:rPr>
      </w:r>
    </w:p>
    <w:p>
      <w:pPr>
        <w:contextualSpacing/>
        <w:ind w:left="720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 </w:t>
      </w:r>
      <w:r>
        <w:rPr>
          <w:color w:val="000000" w:themeColor="text1"/>
          <w:sz w:val="28"/>
          <w:szCs w:val="28"/>
        </w:rPr>
        <w:t xml:space="preserve">копии миграционной карты;</w:t>
      </w:r>
      <w:r>
        <w:rPr>
          <w:color w:val="000000" w:themeColor="text1"/>
          <w:sz w:val="28"/>
          <w:szCs w:val="28"/>
        </w:rPr>
      </w:r>
    </w:p>
    <w:p>
      <w:pPr>
        <w:contextualSpacing/>
        <w:ind w:left="720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 </w:t>
      </w:r>
      <w:r>
        <w:rPr>
          <w:color w:val="000000" w:themeColor="text1"/>
          <w:sz w:val="28"/>
          <w:szCs w:val="28"/>
        </w:rPr>
        <w:t xml:space="preserve">копии справок о прохождении лечения и результатах лечения от инфекционного заболевания (туберкулёз, сифилис и др.) (при наличии)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</w:p>
    <w:p>
      <w:pPr>
        <w:contextualSpacing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contextualSpacing/>
        <w:jc w:val="center"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_________</w:t>
      </w:r>
      <w:r>
        <w:rPr>
          <w:color w:val="000000" w:themeColor="text1"/>
          <w:sz w:val="28"/>
          <w:szCs w:val="28"/>
        </w:rPr>
      </w:r>
    </w:p>
    <w:p>
      <w:pPr>
        <w:jc w:val="right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993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rPr>
        <w:rStyle w:val="1003"/>
      </w:rPr>
      <w:framePr w:wrap="around" w:vAnchor="text" w:hAnchor="margin" w:xAlign="center" w:y="1"/>
    </w:pPr>
    <w:r>
      <w:rPr>
        <w:rStyle w:val="1003"/>
      </w:rPr>
      <w:fldChar w:fldCharType="begin"/>
    </w:r>
    <w:r>
      <w:rPr>
        <w:rStyle w:val="1003"/>
      </w:rPr>
      <w:instrText xml:space="preserve">PAGE  </w:instrText>
    </w:r>
    <w:r>
      <w:rPr>
        <w:rStyle w:val="1003"/>
      </w:rPr>
      <w:fldChar w:fldCharType="separate"/>
    </w:r>
    <w:r>
      <w:rPr>
        <w:rStyle w:val="1003"/>
      </w:rPr>
      <w:t xml:space="preserve">2</w:t>
    </w:r>
    <w:r>
      <w:rPr>
        <w:rStyle w:val="1003"/>
      </w:rPr>
      <w:fldChar w:fldCharType="end"/>
    </w:r>
    <w:r>
      <w:rPr>
        <w:rStyle w:val="1003"/>
      </w:rPr>
    </w:r>
  </w:p>
  <w:p>
    <w:pPr>
      <w:pStyle w:val="8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pStyle w:val="993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 w:default="1">
    <w:name w:val="Normal"/>
    <w:qFormat/>
    <w:rPr>
      <w:sz w:val="24"/>
      <w:szCs w:val="24"/>
    </w:rPr>
  </w:style>
  <w:style w:type="paragraph" w:styleId="772">
    <w:name w:val="Heading 1"/>
    <w:basedOn w:val="771"/>
    <w:next w:val="771"/>
    <w:link w:val="987"/>
    <w:qFormat/>
    <w:pPr>
      <w:jc w:val="center"/>
      <w:keepNext/>
      <w:outlineLvl w:val="0"/>
    </w:pPr>
    <w:rPr>
      <w:b/>
      <w:bCs/>
      <w:szCs w:val="20"/>
    </w:rPr>
  </w:style>
  <w:style w:type="paragraph" w:styleId="773">
    <w:name w:val="Heading 2"/>
    <w:basedOn w:val="771"/>
    <w:next w:val="771"/>
    <w:link w:val="988"/>
    <w:qFormat/>
    <w:pPr>
      <w:jc w:val="center"/>
      <w:keepNext/>
      <w:outlineLvl w:val="1"/>
    </w:pPr>
    <w:rPr>
      <w:szCs w:val="20"/>
    </w:rPr>
  </w:style>
  <w:style w:type="paragraph" w:styleId="774">
    <w:name w:val="Heading 3"/>
    <w:basedOn w:val="771"/>
    <w:next w:val="771"/>
    <w:link w:val="81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5">
    <w:name w:val="Heading 4"/>
    <w:basedOn w:val="771"/>
    <w:next w:val="771"/>
    <w:link w:val="82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76">
    <w:name w:val="Heading 5"/>
    <w:basedOn w:val="771"/>
    <w:next w:val="771"/>
    <w:link w:val="8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7">
    <w:name w:val="Heading 6"/>
    <w:basedOn w:val="771"/>
    <w:next w:val="771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next w:val="771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next w:val="771"/>
    <w:link w:val="8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0">
    <w:name w:val="Heading 9"/>
    <w:basedOn w:val="771"/>
    <w:next w:val="771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 w:default="1">
    <w:name w:val="Default Paragraph Font"/>
    <w:uiPriority w:val="1"/>
    <w:semiHidden/>
    <w:unhideWhenUsed/>
  </w:style>
  <w:style w:type="table" w:styleId="7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3" w:default="1">
    <w:name w:val="No List"/>
    <w:uiPriority w:val="99"/>
    <w:semiHidden/>
    <w:unhideWhenUsed/>
  </w:style>
  <w:style w:type="table" w:styleId="784">
    <w:name w:val="Plain Table 1"/>
    <w:basedOn w:val="7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basedOn w:val="7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basedOn w:val="7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basedOn w:val="7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7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basedOn w:val="7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5 Dark"/>
    <w:basedOn w:val="7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>
    <w:name w:val="Grid Table 7 Colorful"/>
    <w:basedOn w:val="7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>
    <w:name w:val="List Table 1 Light"/>
    <w:basedOn w:val="7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7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7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>
    <w:name w:val="List Table 6 Colorful"/>
    <w:basedOn w:val="7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>
    <w:name w:val="List Table 7 Colorful"/>
    <w:basedOn w:val="7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uiPriority w:val="10"/>
    <w:rPr>
      <w:sz w:val="48"/>
      <w:szCs w:val="48"/>
    </w:rPr>
  </w:style>
  <w:style w:type="character" w:styleId="811" w:customStyle="1">
    <w:name w:val="Subtitle Char"/>
    <w:uiPriority w:val="11"/>
    <w:rPr>
      <w:sz w:val="24"/>
      <w:szCs w:val="24"/>
    </w:rPr>
  </w:style>
  <w:style w:type="character" w:styleId="812" w:customStyle="1">
    <w:name w:val="Quote Char"/>
    <w:uiPriority w:val="29"/>
    <w:rPr>
      <w:i/>
    </w:rPr>
  </w:style>
  <w:style w:type="character" w:styleId="813" w:customStyle="1">
    <w:name w:val="Intense Quote Char"/>
    <w:uiPriority w:val="30"/>
    <w:rPr>
      <w:i/>
    </w:rPr>
  </w:style>
  <w:style w:type="character" w:styleId="814" w:customStyle="1">
    <w:name w:val="Header Char"/>
    <w:basedOn w:val="781"/>
    <w:uiPriority w:val="99"/>
  </w:style>
  <w:style w:type="character" w:styleId="815" w:customStyle="1">
    <w:name w:val="Footnote Text Char"/>
    <w:uiPriority w:val="99"/>
    <w:rPr>
      <w:sz w:val="18"/>
    </w:rPr>
  </w:style>
  <w:style w:type="character" w:styleId="816" w:customStyle="1">
    <w:name w:val="Endnote Text Char"/>
    <w:uiPriority w:val="99"/>
    <w:rPr>
      <w:sz w:val="20"/>
    </w:rPr>
  </w:style>
  <w:style w:type="character" w:styleId="81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18" w:customStyle="1">
    <w:name w:val="Heading 2 Char"/>
    <w:uiPriority w:val="9"/>
    <w:rPr>
      <w:rFonts w:ascii="Arial" w:hAnsi="Arial" w:eastAsia="Arial" w:cs="Arial"/>
      <w:sz w:val="34"/>
    </w:rPr>
  </w:style>
  <w:style w:type="character" w:styleId="819" w:customStyle="1">
    <w:name w:val="Заголовок 3 Знак"/>
    <w:link w:val="774"/>
    <w:uiPriority w:val="9"/>
    <w:rPr>
      <w:rFonts w:ascii="Arial" w:hAnsi="Arial" w:eastAsia="Arial" w:cs="Arial"/>
      <w:sz w:val="30"/>
      <w:szCs w:val="30"/>
    </w:rPr>
  </w:style>
  <w:style w:type="character" w:styleId="820" w:customStyle="1">
    <w:name w:val="Заголовок 4 Знак"/>
    <w:link w:val="775"/>
    <w:uiPriority w:val="9"/>
    <w:rPr>
      <w:rFonts w:ascii="Arial" w:hAnsi="Arial" w:eastAsia="Arial" w:cs="Arial"/>
      <w:b/>
      <w:bCs/>
      <w:sz w:val="26"/>
      <w:szCs w:val="26"/>
    </w:rPr>
  </w:style>
  <w:style w:type="character" w:styleId="821" w:customStyle="1">
    <w:name w:val="Заголовок 5 Знак"/>
    <w:link w:val="776"/>
    <w:uiPriority w:val="9"/>
    <w:rPr>
      <w:rFonts w:ascii="Arial" w:hAnsi="Arial" w:eastAsia="Arial" w:cs="Arial"/>
      <w:b/>
      <w:bCs/>
      <w:sz w:val="24"/>
      <w:szCs w:val="24"/>
    </w:rPr>
  </w:style>
  <w:style w:type="character" w:styleId="822" w:customStyle="1">
    <w:name w:val="Заголовок 6 Знак"/>
    <w:link w:val="777"/>
    <w:uiPriority w:val="9"/>
    <w:rPr>
      <w:rFonts w:ascii="Arial" w:hAnsi="Arial" w:eastAsia="Arial" w:cs="Arial"/>
      <w:b/>
      <w:bCs/>
      <w:sz w:val="22"/>
      <w:szCs w:val="22"/>
    </w:rPr>
  </w:style>
  <w:style w:type="character" w:styleId="823" w:customStyle="1">
    <w:name w:val="Заголовок 7 Знак"/>
    <w:link w:val="7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4" w:customStyle="1">
    <w:name w:val="Заголовок 8 Знак"/>
    <w:link w:val="779"/>
    <w:uiPriority w:val="9"/>
    <w:rPr>
      <w:rFonts w:ascii="Arial" w:hAnsi="Arial" w:eastAsia="Arial" w:cs="Arial"/>
      <w:i/>
      <w:iCs/>
      <w:sz w:val="22"/>
      <w:szCs w:val="22"/>
    </w:rPr>
  </w:style>
  <w:style w:type="character" w:styleId="825" w:customStyle="1">
    <w:name w:val="Заголовок 9 Знак"/>
    <w:link w:val="780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List Paragraph"/>
    <w:basedOn w:val="771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27">
    <w:name w:val="No Spacing"/>
    <w:uiPriority w:val="1"/>
    <w:qFormat/>
    <w:rPr>
      <w:lang w:eastAsia="zh-CN"/>
    </w:rPr>
  </w:style>
  <w:style w:type="paragraph" w:styleId="828">
    <w:name w:val="Title"/>
    <w:basedOn w:val="771"/>
    <w:next w:val="771"/>
    <w:link w:val="8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9" w:customStyle="1">
    <w:name w:val="Заголовок Знак"/>
    <w:link w:val="828"/>
    <w:uiPriority w:val="10"/>
    <w:rPr>
      <w:sz w:val="48"/>
      <w:szCs w:val="48"/>
    </w:rPr>
  </w:style>
  <w:style w:type="paragraph" w:styleId="830">
    <w:name w:val="Subtitle"/>
    <w:basedOn w:val="771"/>
    <w:next w:val="771"/>
    <w:link w:val="831"/>
    <w:uiPriority w:val="11"/>
    <w:qFormat/>
    <w:pPr>
      <w:spacing w:before="200" w:after="200"/>
    </w:pPr>
  </w:style>
  <w:style w:type="character" w:styleId="831" w:customStyle="1">
    <w:name w:val="Подзаголовок Знак"/>
    <w:link w:val="830"/>
    <w:uiPriority w:val="11"/>
    <w:rPr>
      <w:sz w:val="24"/>
      <w:szCs w:val="24"/>
    </w:rPr>
  </w:style>
  <w:style w:type="paragraph" w:styleId="832">
    <w:name w:val="Quote"/>
    <w:basedOn w:val="771"/>
    <w:next w:val="771"/>
    <w:link w:val="833"/>
    <w:uiPriority w:val="29"/>
    <w:qFormat/>
    <w:pPr>
      <w:ind w:left="720" w:right="720"/>
    </w:pPr>
    <w:rPr>
      <w:i/>
    </w:rPr>
  </w:style>
  <w:style w:type="character" w:styleId="833" w:customStyle="1">
    <w:name w:val="Цитата 2 Знак"/>
    <w:link w:val="832"/>
    <w:uiPriority w:val="29"/>
    <w:rPr>
      <w:i/>
    </w:rPr>
  </w:style>
  <w:style w:type="paragraph" w:styleId="834">
    <w:name w:val="Intense Quote"/>
    <w:basedOn w:val="771"/>
    <w:next w:val="771"/>
    <w:link w:val="8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5" w:customStyle="1">
    <w:name w:val="Выделенная цитата Знак"/>
    <w:link w:val="834"/>
    <w:uiPriority w:val="30"/>
    <w:rPr>
      <w:i/>
    </w:rPr>
  </w:style>
  <w:style w:type="paragraph" w:styleId="836">
    <w:name w:val="Header"/>
    <w:basedOn w:val="771"/>
    <w:link w:val="837"/>
    <w:uiPriority w:val="99"/>
    <w:pPr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link w:val="836"/>
    <w:uiPriority w:val="99"/>
  </w:style>
  <w:style w:type="paragraph" w:styleId="838">
    <w:name w:val="Footer"/>
    <w:basedOn w:val="771"/>
    <w:link w:val="1017"/>
    <w:pPr>
      <w:tabs>
        <w:tab w:val="center" w:pos="4677" w:leader="none"/>
        <w:tab w:val="right" w:pos="9355" w:leader="none"/>
      </w:tabs>
    </w:pPr>
  </w:style>
  <w:style w:type="character" w:styleId="839" w:customStyle="1">
    <w:name w:val="Footer Char"/>
    <w:uiPriority w:val="99"/>
  </w:style>
  <w:style w:type="paragraph" w:styleId="840">
    <w:name w:val="Caption"/>
    <w:basedOn w:val="771"/>
    <w:next w:val="77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1" w:customStyle="1">
    <w:name w:val="Caption Char"/>
    <w:uiPriority w:val="99"/>
  </w:style>
  <w:style w:type="table" w:styleId="842">
    <w:name w:val="Table Grid"/>
    <w:basedOn w:val="782"/>
    <w:tblPr/>
  </w:style>
  <w:style w:type="table" w:styleId="84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2"/>
    <w:link w:val="1020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8">
    <w:name w:val="Hyperlink"/>
    <w:rPr>
      <w:color w:val="0000ff"/>
      <w:u w:val="single"/>
    </w:rPr>
  </w:style>
  <w:style w:type="paragraph" w:styleId="969">
    <w:name w:val="footnote text"/>
    <w:basedOn w:val="771"/>
    <w:link w:val="970"/>
    <w:uiPriority w:val="99"/>
    <w:semiHidden/>
    <w:unhideWhenUsed/>
    <w:pPr>
      <w:spacing w:after="40"/>
    </w:pPr>
    <w:rPr>
      <w:sz w:val="18"/>
    </w:rPr>
  </w:style>
  <w:style w:type="character" w:styleId="970" w:customStyle="1">
    <w:name w:val="Текст сноски Знак"/>
    <w:link w:val="969"/>
    <w:uiPriority w:val="99"/>
    <w:rPr>
      <w:sz w:val="18"/>
    </w:rPr>
  </w:style>
  <w:style w:type="character" w:styleId="971">
    <w:name w:val="footnote reference"/>
    <w:uiPriority w:val="99"/>
    <w:unhideWhenUsed/>
    <w:rPr>
      <w:vertAlign w:val="superscript"/>
    </w:rPr>
  </w:style>
  <w:style w:type="paragraph" w:styleId="972">
    <w:name w:val="endnote text"/>
    <w:basedOn w:val="771"/>
    <w:link w:val="973"/>
    <w:uiPriority w:val="99"/>
    <w:semiHidden/>
    <w:unhideWhenUsed/>
    <w:rPr>
      <w:sz w:val="20"/>
    </w:rPr>
  </w:style>
  <w:style w:type="character" w:styleId="973" w:customStyle="1">
    <w:name w:val="Текст концевой сноски Знак"/>
    <w:link w:val="972"/>
    <w:uiPriority w:val="99"/>
    <w:rPr>
      <w:sz w:val="20"/>
    </w:rPr>
  </w:style>
  <w:style w:type="character" w:styleId="974">
    <w:name w:val="endnote reference"/>
    <w:uiPriority w:val="99"/>
    <w:semiHidden/>
    <w:unhideWhenUsed/>
    <w:rPr>
      <w:vertAlign w:val="superscript"/>
    </w:rPr>
  </w:style>
  <w:style w:type="paragraph" w:styleId="975">
    <w:name w:val="toc 1"/>
    <w:basedOn w:val="771"/>
    <w:next w:val="771"/>
    <w:uiPriority w:val="39"/>
    <w:unhideWhenUsed/>
    <w:pPr>
      <w:spacing w:after="57"/>
    </w:pPr>
  </w:style>
  <w:style w:type="paragraph" w:styleId="976">
    <w:name w:val="toc 2"/>
    <w:basedOn w:val="771"/>
    <w:next w:val="771"/>
    <w:uiPriority w:val="39"/>
    <w:unhideWhenUsed/>
    <w:pPr>
      <w:ind w:left="283"/>
      <w:spacing w:after="57"/>
    </w:pPr>
  </w:style>
  <w:style w:type="paragraph" w:styleId="977">
    <w:name w:val="toc 3"/>
    <w:basedOn w:val="771"/>
    <w:next w:val="771"/>
    <w:uiPriority w:val="39"/>
    <w:unhideWhenUsed/>
    <w:pPr>
      <w:ind w:left="567"/>
      <w:spacing w:after="57"/>
    </w:pPr>
  </w:style>
  <w:style w:type="paragraph" w:styleId="978">
    <w:name w:val="toc 4"/>
    <w:basedOn w:val="771"/>
    <w:next w:val="771"/>
    <w:uiPriority w:val="39"/>
    <w:unhideWhenUsed/>
    <w:pPr>
      <w:ind w:left="850"/>
      <w:spacing w:after="57"/>
    </w:pPr>
  </w:style>
  <w:style w:type="paragraph" w:styleId="979">
    <w:name w:val="toc 5"/>
    <w:basedOn w:val="771"/>
    <w:next w:val="771"/>
    <w:uiPriority w:val="39"/>
    <w:unhideWhenUsed/>
    <w:pPr>
      <w:ind w:left="1134"/>
      <w:spacing w:after="57"/>
    </w:pPr>
  </w:style>
  <w:style w:type="paragraph" w:styleId="980">
    <w:name w:val="toc 6"/>
    <w:basedOn w:val="771"/>
    <w:next w:val="771"/>
    <w:uiPriority w:val="39"/>
    <w:unhideWhenUsed/>
    <w:pPr>
      <w:ind w:left="1417"/>
      <w:spacing w:after="57"/>
    </w:pPr>
  </w:style>
  <w:style w:type="paragraph" w:styleId="981">
    <w:name w:val="toc 7"/>
    <w:basedOn w:val="771"/>
    <w:next w:val="771"/>
    <w:uiPriority w:val="39"/>
    <w:unhideWhenUsed/>
    <w:pPr>
      <w:ind w:left="1701"/>
      <w:spacing w:after="57"/>
    </w:pPr>
  </w:style>
  <w:style w:type="paragraph" w:styleId="982">
    <w:name w:val="toc 8"/>
    <w:basedOn w:val="771"/>
    <w:next w:val="771"/>
    <w:uiPriority w:val="39"/>
    <w:unhideWhenUsed/>
    <w:pPr>
      <w:ind w:left="1984"/>
      <w:spacing w:after="57"/>
    </w:pPr>
  </w:style>
  <w:style w:type="paragraph" w:styleId="983">
    <w:name w:val="toc 9"/>
    <w:basedOn w:val="771"/>
    <w:next w:val="771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  <w:rPr>
      <w:lang w:eastAsia="zh-CN"/>
    </w:rPr>
  </w:style>
  <w:style w:type="paragraph" w:styleId="985">
    <w:name w:val="table of figures"/>
    <w:basedOn w:val="771"/>
    <w:next w:val="771"/>
    <w:uiPriority w:val="99"/>
    <w:unhideWhenUsed/>
  </w:style>
  <w:style w:type="paragraph" w:styleId="986">
    <w:name w:val="Body Text"/>
    <w:basedOn w:val="771"/>
    <w:link w:val="1013"/>
    <w:pPr>
      <w:spacing w:after="120"/>
    </w:pPr>
  </w:style>
  <w:style w:type="character" w:styleId="987" w:customStyle="1">
    <w:name w:val="Заголовок 1 Знак"/>
    <w:link w:val="772"/>
    <w:rPr>
      <w:b/>
      <w:bCs/>
      <w:sz w:val="24"/>
      <w:lang w:val="ru-RU" w:eastAsia="ru-RU" w:bidi="ar-SA"/>
    </w:rPr>
  </w:style>
  <w:style w:type="character" w:styleId="988" w:customStyle="1">
    <w:name w:val="Заголовок 2 Знак"/>
    <w:link w:val="773"/>
    <w:semiHidden/>
    <w:rPr>
      <w:sz w:val="24"/>
      <w:lang w:val="ru-RU" w:eastAsia="ru-RU" w:bidi="ar-SA"/>
    </w:rPr>
  </w:style>
  <w:style w:type="paragraph" w:styleId="989" w:customStyle="1">
    <w:name w:val="Название1"/>
    <w:basedOn w:val="771"/>
    <w:link w:val="990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90" w:customStyle="1">
    <w:name w:val="Знак Знак2"/>
    <w:link w:val="989"/>
    <w:rPr>
      <w:rFonts w:ascii="Courier New" w:hAnsi="Courier New" w:cs="Courier New"/>
      <w:lang w:val="ru-RU" w:eastAsia="ru-RU" w:bidi="ar-SA"/>
    </w:rPr>
  </w:style>
  <w:style w:type="paragraph" w:styleId="991" w:customStyle="1">
    <w:name w:val="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2">
    <w:name w:val="Normal (Web)"/>
    <w:basedOn w:val="771"/>
    <w:uiPriority w:val="99"/>
    <w:pPr>
      <w:spacing w:after="240"/>
    </w:pPr>
  </w:style>
  <w:style w:type="paragraph" w:styleId="993" w:customStyle="1">
    <w:name w:val="body text Знак Знак"/>
    <w:link w:val="994"/>
    <w:pPr>
      <w:numPr>
        <w:ilvl w:val="0"/>
        <w:numId w:val="4"/>
      </w:numPr>
      <w:jc w:val="both"/>
    </w:pPr>
    <w:rPr>
      <w:sz w:val="24"/>
      <w:szCs w:val="24"/>
    </w:rPr>
  </w:style>
  <w:style w:type="character" w:styleId="994" w:customStyle="1">
    <w:name w:val="body text Знак Знак Знак1"/>
    <w:link w:val="993"/>
    <w:rPr>
      <w:sz w:val="24"/>
      <w:szCs w:val="24"/>
      <w:lang w:val="ru-RU" w:eastAsia="ru-RU" w:bidi="ar-SA"/>
    </w:rPr>
  </w:style>
  <w:style w:type="paragraph" w:styleId="995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96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97">
    <w:name w:val="Body Text Indent 2"/>
    <w:basedOn w:val="771"/>
    <w:link w:val="998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998" w:customStyle="1">
    <w:name w:val="Основной текст с отступом 2 Знак"/>
    <w:link w:val="997"/>
    <w:rPr>
      <w:sz w:val="28"/>
      <w:lang w:val="ru-RU" w:eastAsia="ru-RU" w:bidi="ar-SA"/>
    </w:rPr>
  </w:style>
  <w:style w:type="character" w:styleId="999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1000" w:customStyle="1">
    <w:name w:val="Наименование таблицы Знак"/>
    <w:next w:val="771"/>
    <w:pPr>
      <w:jc w:val="center"/>
    </w:pPr>
    <w:rPr>
      <w:b/>
      <w:sz w:val="22"/>
    </w:rPr>
  </w:style>
  <w:style w:type="paragraph" w:styleId="1001" w:customStyle="1">
    <w:name w:val="Знак1 Знак Знак Знак 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2" w:customStyle="1">
    <w:name w:val="Основной текст гд"/>
    <w:basedOn w:val="986"/>
    <w:pPr>
      <w:jc w:val="center"/>
      <w:keepNext/>
      <w:spacing w:after="0"/>
      <w:widowControl w:val="off"/>
    </w:pPr>
    <w:rPr>
      <w:sz w:val="22"/>
    </w:rPr>
  </w:style>
  <w:style w:type="character" w:styleId="1003">
    <w:name w:val="page number"/>
    <w:basedOn w:val="781"/>
  </w:style>
  <w:style w:type="paragraph" w:styleId="1004" w:customStyle="1">
    <w:name w:val="ConsPlusNormal"/>
    <w:rPr>
      <w:rFonts w:ascii="Arial" w:hAnsi="Arial" w:eastAsia="MS Mincho" w:cs="Arial"/>
      <w:lang w:eastAsia="ja-JP"/>
    </w:rPr>
  </w:style>
  <w:style w:type="paragraph" w:styleId="1005">
    <w:name w:val="Body Text Indent"/>
    <w:basedOn w:val="771"/>
    <w:pPr>
      <w:ind w:left="283"/>
      <w:spacing w:after="120"/>
    </w:pPr>
  </w:style>
  <w:style w:type="paragraph" w:styleId="1006" w:customStyle="1">
    <w:name w:val="Heading"/>
    <w:rPr>
      <w:rFonts w:ascii="Arial" w:hAnsi="Arial" w:cs="Arial"/>
      <w:b/>
      <w:bCs/>
      <w:sz w:val="22"/>
      <w:szCs w:val="22"/>
    </w:rPr>
  </w:style>
  <w:style w:type="paragraph" w:styleId="1007">
    <w:name w:val="Body Text Indent 3"/>
    <w:basedOn w:val="771"/>
    <w:pPr>
      <w:ind w:left="5760"/>
    </w:pPr>
  </w:style>
  <w:style w:type="paragraph" w:styleId="1008" w:customStyle="1">
    <w:name w:val="Знак Знак Знак Знак Знак Знак Знак Знак Знак Знак Знак Знак Знак Знак Знак Знак Знак 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9" w:customStyle="1">
    <w:name w:val="Знак1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0" w:customStyle="1">
    <w:name w:val="Знак Знак Знак Знак Знак Знак 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1">
    <w:name w:val="Note Heading"/>
    <w:basedOn w:val="771"/>
    <w:next w:val="771"/>
    <w:pPr>
      <w:jc w:val="both"/>
    </w:pPr>
    <w:rPr>
      <w:szCs w:val="20"/>
    </w:rPr>
  </w:style>
  <w:style w:type="paragraph" w:styleId="1012" w:customStyle="1">
    <w:name w:val="Знак1 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3" w:customStyle="1">
    <w:name w:val="Основной текст Знак"/>
    <w:link w:val="986"/>
    <w:rPr>
      <w:sz w:val="24"/>
      <w:szCs w:val="24"/>
      <w:lang w:val="ru-RU" w:eastAsia="ru-RU" w:bidi="ar-SA"/>
    </w:rPr>
  </w:style>
  <w:style w:type="paragraph" w:styleId="1014">
    <w:name w:val="Balloon Text"/>
    <w:basedOn w:val="771"/>
    <w:link w:val="1015"/>
    <w:rPr>
      <w:rFonts w:ascii="Tahoma" w:hAnsi="Tahoma" w:cs="Tahoma"/>
      <w:sz w:val="16"/>
      <w:szCs w:val="16"/>
    </w:rPr>
  </w:style>
  <w:style w:type="character" w:styleId="1015" w:customStyle="1">
    <w:name w:val="Текст выноски Знак"/>
    <w:link w:val="1014"/>
    <w:rPr>
      <w:rFonts w:ascii="Tahoma" w:hAnsi="Tahoma" w:cs="Tahoma"/>
      <w:sz w:val="16"/>
      <w:szCs w:val="16"/>
      <w:lang w:val="ru-RU" w:eastAsia="ru-RU" w:bidi="ar-SA"/>
    </w:rPr>
  </w:style>
  <w:style w:type="paragraph" w:styleId="1016" w:customStyle="1">
    <w:name w:val="Знак Знак Знак Знак Знак Знак Знак Знак Знак Знак Знак Знак Знак Знак Знак Знак Знак Знак"/>
    <w:basedOn w:val="77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7" w:customStyle="1">
    <w:name w:val="Нижний колонтитул Знак"/>
    <w:link w:val="838"/>
    <w:rPr>
      <w:sz w:val="24"/>
      <w:szCs w:val="24"/>
      <w:lang w:val="ru-RU" w:eastAsia="ru-RU" w:bidi="ar-SA"/>
    </w:rPr>
  </w:style>
  <w:style w:type="character" w:styleId="1018" w:customStyle="1">
    <w:name w:val="Гиперссылка1"/>
    <w:rPr>
      <w:color w:val="0000ff"/>
      <w:u w:val="single"/>
    </w:rPr>
  </w:style>
  <w:style w:type="paragraph" w:styleId="1019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0" w:customStyle="1">
    <w:name w:val="Основной текст1"/>
    <w:link w:val="900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1021" w:customStyle="1">
    <w:name w:val="docdata"/>
    <w:basedOn w:val="771"/>
    <w:pPr>
      <w:spacing w:before="100" w:beforeAutospacing="1" w:after="100" w:afterAutospacing="1"/>
    </w:pPr>
  </w:style>
  <w:style w:type="paragraph" w:styleId="1022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1023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4" w:customStyle="1">
    <w:name w:val="s_16"/>
    <w:basedOn w:val="771"/>
    <w:pPr>
      <w:spacing w:before="100" w:beforeAutospacing="1" w:after="100" w:afterAutospacing="1"/>
    </w:pPr>
  </w:style>
  <w:style w:type="paragraph" w:styleId="1025" w:customStyle="1">
    <w:name w:val="s_1"/>
    <w:basedOn w:val="771"/>
    <w:pPr>
      <w:spacing w:before="100" w:beforeAutospacing="1" w:after="100" w:afterAutospacing="1"/>
    </w:pPr>
  </w:style>
  <w:style w:type="paragraph" w:styleId="1026" w:customStyle="1">
    <w:name w:val="Знак"/>
    <w:basedOn w:val="7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27">
    <w:name w:val="Body Text 2"/>
    <w:basedOn w:val="771"/>
    <w:link w:val="1028"/>
    <w:pPr>
      <w:spacing w:after="120" w:line="480" w:lineRule="auto"/>
    </w:pPr>
  </w:style>
  <w:style w:type="character" w:styleId="1028" w:customStyle="1">
    <w:name w:val="Основной текст 2 Знак"/>
    <w:basedOn w:val="781"/>
    <w:link w:val="1027"/>
    <w:rPr>
      <w:sz w:val="24"/>
      <w:szCs w:val="24"/>
    </w:rPr>
  </w:style>
  <w:style w:type="character" w:styleId="1029" w:customStyle="1">
    <w:name w:val="Неразрешенное упоминание1"/>
    <w:basedOn w:val="781"/>
    <w:uiPriority w:val="99"/>
    <w:semiHidden/>
    <w:unhideWhenUsed/>
    <w:rPr>
      <w:color w:val="605e5c"/>
      <w:shd w:val="clear" w:color="auto" w:fill="e1dfdd"/>
    </w:rPr>
  </w:style>
  <w:style w:type="character" w:styleId="1030">
    <w:name w:val="annotation reference"/>
    <w:basedOn w:val="781"/>
    <w:uiPriority w:val="99"/>
    <w:semiHidden/>
    <w:unhideWhenUsed/>
    <w:rPr>
      <w:sz w:val="16"/>
      <w:szCs w:val="16"/>
    </w:rPr>
  </w:style>
  <w:style w:type="paragraph" w:styleId="1031">
    <w:name w:val="annotation text"/>
    <w:basedOn w:val="771"/>
    <w:link w:val="1032"/>
    <w:uiPriority w:val="99"/>
    <w:semiHidden/>
    <w:unhideWhenUsed/>
    <w:rPr>
      <w:sz w:val="20"/>
      <w:szCs w:val="20"/>
    </w:rPr>
  </w:style>
  <w:style w:type="character" w:styleId="1032" w:customStyle="1">
    <w:name w:val="Текст примечания Знак"/>
    <w:basedOn w:val="781"/>
    <w:link w:val="1031"/>
    <w:uiPriority w:val="99"/>
    <w:semiHidden/>
  </w:style>
  <w:style w:type="paragraph" w:styleId="1033">
    <w:name w:val="annotation subject"/>
    <w:basedOn w:val="1031"/>
    <w:next w:val="1031"/>
    <w:link w:val="1034"/>
    <w:uiPriority w:val="99"/>
    <w:semiHidden/>
    <w:unhideWhenUsed/>
    <w:rPr>
      <w:b/>
      <w:bCs/>
    </w:rPr>
  </w:style>
  <w:style w:type="character" w:styleId="1034" w:customStyle="1">
    <w:name w:val="Тема примечания Знак"/>
    <w:basedOn w:val="1032"/>
    <w:link w:val="1033"/>
    <w:uiPriority w:val="99"/>
    <w:semiHidden/>
    <w:rPr>
      <w:b/>
      <w:bCs/>
    </w:rPr>
  </w:style>
  <w:style w:type="paragraph" w:styleId="103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</w:rPr>
  </w:style>
  <w:style w:type="paragraph" w:styleId="1036" w:customStyle="1">
    <w:name w:val="Normal1"/>
    <w:pPr>
      <w:spacing w:before="100" w:after="1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9A04-3B6C-4570-AB6A-EF4B084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56</cp:revision>
  <dcterms:created xsi:type="dcterms:W3CDTF">2025-04-04T03:36:00Z</dcterms:created>
  <dcterms:modified xsi:type="dcterms:W3CDTF">2025-04-10T10:27:32Z</dcterms:modified>
  <cp:version>730895</cp:version>
</cp:coreProperties>
</file>