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10"/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E563CA" w14:paraId="260D810D" w14:textId="77777777" w:rsidTr="00E563CA">
        <w:trPr>
          <w:trHeight w:val="1158"/>
        </w:trPr>
        <w:tc>
          <w:tcPr>
            <w:tcW w:w="10065" w:type="dxa"/>
          </w:tcPr>
          <w:p w14:paraId="79D61C6D" w14:textId="5EA64EF9" w:rsidR="00E563CA" w:rsidRDefault="00E563CA" w:rsidP="00E563CA">
            <w:pPr>
              <w:spacing w:line="252" w:lineRule="auto"/>
              <w:jc w:val="center"/>
              <w:rPr>
                <w:sz w:val="2"/>
                <w:szCs w:val="2"/>
              </w:rPr>
            </w:pPr>
          </w:p>
        </w:tc>
      </w:tr>
    </w:tbl>
    <w:p w14:paraId="24043192" w14:textId="5E8B1069" w:rsidR="00FC04C6" w:rsidRPr="00D41D83" w:rsidRDefault="008F1BAF" w:rsidP="008F1BAF">
      <w:pPr>
        <w:pStyle w:val="ConsPlusNormal"/>
        <w:ind w:left="6372" w:firstLine="14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B3347AF" w14:textId="5313FE27" w:rsidR="00FC04C6" w:rsidRPr="00D41D83" w:rsidRDefault="00D41D83" w:rsidP="00D41D83">
      <w:pPr>
        <w:pStyle w:val="ConsPlusNormal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FC04C6" w:rsidRPr="00D41D83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="00FC04C6" w:rsidRPr="00D41D83">
        <w:rPr>
          <w:sz w:val="28"/>
          <w:szCs w:val="28"/>
        </w:rPr>
        <w:t>министерства здравоохранения</w:t>
      </w:r>
    </w:p>
    <w:p w14:paraId="4951B7D3" w14:textId="77777777" w:rsidR="00FC04C6" w:rsidRPr="00D41D83" w:rsidRDefault="00FC04C6" w:rsidP="00D41D83">
      <w:pPr>
        <w:pStyle w:val="ConsPlusNormal"/>
        <w:ind w:left="4106" w:firstLine="850"/>
        <w:jc w:val="center"/>
        <w:rPr>
          <w:sz w:val="28"/>
          <w:szCs w:val="28"/>
        </w:rPr>
      </w:pPr>
      <w:r w:rsidRPr="00D41D83">
        <w:rPr>
          <w:sz w:val="28"/>
          <w:szCs w:val="28"/>
        </w:rPr>
        <w:t>Новосибирской области</w:t>
      </w:r>
    </w:p>
    <w:p w14:paraId="5F05FCC8" w14:textId="0E14CA28" w:rsidR="00FC04C6" w:rsidRPr="00D41D83" w:rsidRDefault="00D41D83" w:rsidP="00D41D83">
      <w:pPr>
        <w:pStyle w:val="ConsPlusNormal"/>
        <w:ind w:left="4106" w:firstLine="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3594">
        <w:rPr>
          <w:sz w:val="28"/>
          <w:szCs w:val="28"/>
        </w:rPr>
        <w:t>«</w:t>
      </w:r>
      <w:r w:rsidR="00FC04C6" w:rsidRPr="00D41D83">
        <w:rPr>
          <w:sz w:val="28"/>
          <w:szCs w:val="28"/>
        </w:rPr>
        <w:t>___</w:t>
      </w:r>
      <w:r w:rsidR="00E83594">
        <w:rPr>
          <w:sz w:val="28"/>
          <w:szCs w:val="28"/>
        </w:rPr>
        <w:t>»</w:t>
      </w:r>
      <w:r w:rsidR="00357B18" w:rsidRPr="00A13259">
        <w:rPr>
          <w:sz w:val="28"/>
          <w:szCs w:val="28"/>
        </w:rPr>
        <w:t xml:space="preserve"> </w:t>
      </w:r>
      <w:r w:rsidR="00FC04C6" w:rsidRPr="00D41D83">
        <w:rPr>
          <w:sz w:val="28"/>
          <w:szCs w:val="28"/>
        </w:rPr>
        <w:t>________2025</w:t>
      </w:r>
    </w:p>
    <w:p w14:paraId="0223B338" w14:textId="77777777" w:rsidR="00A13259" w:rsidRDefault="00A13259" w:rsidP="00A13259">
      <w:pPr>
        <w:pStyle w:val="ConsPlusNormal"/>
        <w:ind w:left="3398" w:firstLine="850"/>
        <w:rPr>
          <w:b/>
          <w:sz w:val="28"/>
          <w:szCs w:val="28"/>
        </w:rPr>
      </w:pPr>
      <w:bookmarkStart w:id="0" w:name="Par58"/>
      <w:bookmarkEnd w:id="0"/>
    </w:p>
    <w:p w14:paraId="289C7067" w14:textId="77777777" w:rsidR="00A13259" w:rsidRDefault="00A13259" w:rsidP="00DA1E22">
      <w:pPr>
        <w:pStyle w:val="ConsPlusNormal"/>
        <w:ind w:left="3398" w:firstLine="850"/>
        <w:rPr>
          <w:b/>
          <w:sz w:val="28"/>
          <w:szCs w:val="28"/>
        </w:rPr>
      </w:pPr>
    </w:p>
    <w:p w14:paraId="3054F4E1" w14:textId="53B8E775" w:rsidR="00A13259" w:rsidRDefault="00FC04C6" w:rsidP="00DA1E22">
      <w:pPr>
        <w:pStyle w:val="ConsPlusNormal"/>
        <w:ind w:left="3398" w:firstLine="85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A13259">
        <w:rPr>
          <w:b/>
          <w:sz w:val="28"/>
          <w:szCs w:val="28"/>
        </w:rPr>
        <w:t>ЛГОРИТМ</w:t>
      </w:r>
    </w:p>
    <w:p w14:paraId="6B3314F6" w14:textId="2E28572E" w:rsidR="00DA1E22" w:rsidRPr="00DA1E22" w:rsidRDefault="00DA1E22" w:rsidP="00DA1E22">
      <w:pPr>
        <w:pStyle w:val="ConsPlusNormal"/>
        <w:ind w:left="142" w:firstLine="567"/>
        <w:jc w:val="center"/>
        <w:rPr>
          <w:b/>
          <w:sz w:val="28"/>
          <w:szCs w:val="28"/>
        </w:rPr>
      </w:pPr>
      <w:bookmarkStart w:id="1" w:name="Par65"/>
      <w:bookmarkEnd w:id="1"/>
      <w:r w:rsidRPr="00DA1E22">
        <w:rPr>
          <w:b/>
          <w:sz w:val="28"/>
          <w:szCs w:val="28"/>
        </w:rPr>
        <w:t xml:space="preserve">проведения </w:t>
      </w:r>
      <w:r w:rsidR="00A81281">
        <w:rPr>
          <w:b/>
          <w:sz w:val="28"/>
          <w:szCs w:val="28"/>
        </w:rPr>
        <w:t>патолого-анатомических</w:t>
      </w:r>
      <w:r w:rsidRPr="00DA1E22">
        <w:rPr>
          <w:b/>
          <w:sz w:val="28"/>
          <w:szCs w:val="28"/>
        </w:rPr>
        <w:t xml:space="preserve"> исследований биопсийного (операционного) материала с целью диагностики онкологических заболеваний и подбора противоопухолевой терапии в амбулаторных условиях</w:t>
      </w:r>
    </w:p>
    <w:p w14:paraId="2F853471" w14:textId="77777777" w:rsidR="00DA1E22" w:rsidRPr="00DA1E22" w:rsidRDefault="00DA1E22" w:rsidP="00DA1E22">
      <w:pPr>
        <w:pStyle w:val="ConsPlusNormal"/>
        <w:ind w:left="142" w:firstLine="567"/>
        <w:rPr>
          <w:b/>
          <w:sz w:val="28"/>
          <w:szCs w:val="28"/>
        </w:rPr>
      </w:pPr>
    </w:p>
    <w:p w14:paraId="4DD01C52" w14:textId="708CF8D6" w:rsidR="00FC04C6" w:rsidRDefault="00FC04C6" w:rsidP="008F1BAF">
      <w:pPr>
        <w:pStyle w:val="ConsPlusNormal"/>
        <w:ind w:left="142" w:firstLine="567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1.</w:t>
      </w:r>
      <w:r w:rsidR="00D41D83">
        <w:t> </w:t>
      </w:r>
      <w:r>
        <w:rPr>
          <w:sz w:val="28"/>
          <w:szCs w:val="28"/>
        </w:rPr>
        <w:t>Пато</w:t>
      </w:r>
      <w:r w:rsidR="004E30D9">
        <w:rPr>
          <w:sz w:val="28"/>
          <w:szCs w:val="28"/>
        </w:rPr>
        <w:t>логоанатомические</w:t>
      </w:r>
      <w:r>
        <w:rPr>
          <w:sz w:val="28"/>
          <w:szCs w:val="28"/>
        </w:rPr>
        <w:t xml:space="preserve"> исследов</w:t>
      </w:r>
      <w:r w:rsidR="00D41D83">
        <w:rPr>
          <w:sz w:val="28"/>
          <w:szCs w:val="28"/>
        </w:rPr>
        <w:t>ания при обследовании пациентов</w:t>
      </w:r>
      <w:r>
        <w:rPr>
          <w:sz w:val="28"/>
          <w:szCs w:val="28"/>
        </w:rPr>
        <w:t xml:space="preserve"> в рамках оказания первичной специализированной медико-санитарной помощи, специализированной медицинской помощи</w:t>
      </w:r>
      <w:r w:rsidR="00D41D83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="00D41D83">
        <w:rPr>
          <w:sz w:val="28"/>
          <w:szCs w:val="28"/>
        </w:rPr>
        <w:t>,</w:t>
      </w:r>
      <w:r>
        <w:rPr>
          <w:sz w:val="28"/>
          <w:szCs w:val="28"/>
        </w:rPr>
        <w:t xml:space="preserve"> в плановой, экстренной и неотложной форме провод</w:t>
      </w:r>
      <w:r w:rsidR="004E30D9">
        <w:rPr>
          <w:sz w:val="28"/>
          <w:szCs w:val="28"/>
        </w:rPr>
        <w:t>я</w:t>
      </w:r>
      <w:r>
        <w:rPr>
          <w:sz w:val="28"/>
          <w:szCs w:val="28"/>
        </w:rPr>
        <w:t>тся непосредственно в медицинских организациях, гд</w:t>
      </w:r>
      <w:r w:rsidR="004A14DC">
        <w:rPr>
          <w:sz w:val="28"/>
          <w:szCs w:val="28"/>
        </w:rPr>
        <w:t>е проведено получение</w:t>
      </w:r>
      <w:r w:rsidR="00BC5002">
        <w:rPr>
          <w:sz w:val="28"/>
          <w:szCs w:val="28"/>
        </w:rPr>
        <w:t xml:space="preserve"> биопсийного (операционного материала)</w:t>
      </w:r>
      <w:r w:rsidR="004A14DC">
        <w:rPr>
          <w:sz w:val="28"/>
          <w:szCs w:val="28"/>
        </w:rPr>
        <w:t xml:space="preserve"> материала.</w:t>
      </w:r>
    </w:p>
    <w:p w14:paraId="43DB510D" w14:textId="03DA9669" w:rsidR="00FC04C6" w:rsidRPr="00F03452" w:rsidRDefault="004A14DC" w:rsidP="008F1BAF">
      <w:pPr>
        <w:pStyle w:val="ConsPlusNormal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C04C6" w:rsidRPr="00F03452">
        <w:rPr>
          <w:sz w:val="28"/>
          <w:szCs w:val="28"/>
        </w:rPr>
        <w:t xml:space="preserve">При подозрении или выявлении у пациента онкологического заболевания </w:t>
      </w:r>
      <w:r>
        <w:rPr>
          <w:sz w:val="28"/>
          <w:szCs w:val="28"/>
        </w:rPr>
        <w:t>л</w:t>
      </w:r>
      <w:r w:rsidR="00FC04C6" w:rsidRPr="00F03452">
        <w:rPr>
          <w:sz w:val="28"/>
          <w:szCs w:val="28"/>
        </w:rPr>
        <w:t>ечащий врач, в том числе врач-терапевт, врач общей практики, врач-специалист, средний медицинский работник смотрового кабинета или фельдшерско-ак</w:t>
      </w:r>
      <w:r w:rsidR="00BC5002">
        <w:rPr>
          <w:sz w:val="28"/>
          <w:szCs w:val="28"/>
        </w:rPr>
        <w:t>ушерского пункта направляет пациента</w:t>
      </w:r>
      <w:r w:rsidR="00FC04C6" w:rsidRPr="00F03452">
        <w:rPr>
          <w:sz w:val="28"/>
          <w:szCs w:val="28"/>
        </w:rPr>
        <w:t xml:space="preserve"> на консультацию в</w:t>
      </w:r>
      <w:r w:rsidR="00FC04C6">
        <w:rPr>
          <w:sz w:val="28"/>
          <w:szCs w:val="28"/>
        </w:rPr>
        <w:t xml:space="preserve"> </w:t>
      </w:r>
      <w:r w:rsidR="00FC04C6" w:rsidRPr="00F03452">
        <w:rPr>
          <w:sz w:val="28"/>
          <w:szCs w:val="28"/>
        </w:rPr>
        <w:t xml:space="preserve">центр амбулаторной онкологической помощи (далее - ЦАОП) посредством </w:t>
      </w:r>
      <w:r w:rsidRPr="00055EFC">
        <w:rPr>
          <w:sz w:val="28"/>
          <w:szCs w:val="28"/>
        </w:rPr>
        <w:t>ме</w:t>
      </w:r>
      <w:r w:rsidR="00C4398A">
        <w:rPr>
          <w:sz w:val="28"/>
          <w:szCs w:val="28"/>
        </w:rPr>
        <w:t>дицинской информационной системы</w:t>
      </w:r>
      <w:r w:rsidRPr="00055EFC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(далее - МИС НСО)</w:t>
      </w:r>
      <w:r w:rsidR="00FC04C6" w:rsidRPr="00F03452">
        <w:rPr>
          <w:sz w:val="28"/>
          <w:szCs w:val="28"/>
        </w:rPr>
        <w:t>, не позднее 5 рабочих дней с даты выдачи направления на консультацию.</w:t>
      </w:r>
    </w:p>
    <w:p w14:paraId="4FC142B4" w14:textId="41B0413C" w:rsidR="00FC04C6" w:rsidRPr="00055EFC" w:rsidRDefault="00A13259" w:rsidP="008F1BAF">
      <w:pPr>
        <w:pStyle w:val="ConsPlusNormal"/>
        <w:ind w:left="142" w:firstLine="566"/>
        <w:jc w:val="both"/>
        <w:rPr>
          <w:sz w:val="28"/>
          <w:szCs w:val="28"/>
        </w:rPr>
      </w:pPr>
      <w:bookmarkStart w:id="2" w:name="Par67"/>
      <w:bookmarkEnd w:id="2"/>
      <w:r>
        <w:rPr>
          <w:sz w:val="28"/>
          <w:szCs w:val="28"/>
        </w:rPr>
        <w:t>3. </w:t>
      </w:r>
      <w:r w:rsidR="00FC04C6" w:rsidRPr="00055EFC">
        <w:rPr>
          <w:sz w:val="28"/>
          <w:szCs w:val="28"/>
        </w:rPr>
        <w:t>Врач-онколог ЦАОП в течение 1 дня с момента установления предварительного диагноза злокачественного новообразования организует:</w:t>
      </w:r>
    </w:p>
    <w:p w14:paraId="4428CB35" w14:textId="37F52CC3" w:rsidR="00FC04C6" w:rsidRPr="00F03452" w:rsidRDefault="004A14DC" w:rsidP="008F1BAF">
      <w:pPr>
        <w:pStyle w:val="ConsPlusNormal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C04C6" w:rsidRPr="00055EFC">
        <w:rPr>
          <w:sz w:val="28"/>
          <w:szCs w:val="28"/>
        </w:rPr>
        <w:t xml:space="preserve">взятие биопсийного (операционного) материала </w:t>
      </w:r>
      <w:r w:rsidR="0063768D">
        <w:rPr>
          <w:sz w:val="28"/>
          <w:szCs w:val="28"/>
        </w:rPr>
        <w:t>в соответствии приказом</w:t>
      </w:r>
      <w:r w:rsidR="00FC04C6" w:rsidRPr="00055EFC">
        <w:rPr>
          <w:sz w:val="28"/>
          <w:szCs w:val="28"/>
        </w:rPr>
        <w:t xml:space="preserve"> Министерства здравоохранения Российской Федерации от 24.03.2016 </w:t>
      </w:r>
      <w:r w:rsidR="0063768D">
        <w:rPr>
          <w:sz w:val="28"/>
          <w:szCs w:val="28"/>
        </w:rPr>
        <w:t>№</w:t>
      </w:r>
      <w:r w:rsidR="00BC5002">
        <w:rPr>
          <w:sz w:val="28"/>
          <w:szCs w:val="28"/>
        </w:rPr>
        <w:t> </w:t>
      </w:r>
      <w:r w:rsidR="00FC04C6" w:rsidRPr="00055EFC">
        <w:rPr>
          <w:sz w:val="28"/>
          <w:szCs w:val="28"/>
        </w:rPr>
        <w:t xml:space="preserve">179н </w:t>
      </w:r>
      <w:r w:rsidR="00E83594">
        <w:rPr>
          <w:sz w:val="28"/>
          <w:szCs w:val="28"/>
        </w:rPr>
        <w:t>«</w:t>
      </w:r>
      <w:r w:rsidR="00FC04C6" w:rsidRPr="00F03452">
        <w:rPr>
          <w:sz w:val="28"/>
          <w:szCs w:val="28"/>
        </w:rPr>
        <w:t xml:space="preserve">О Правилах проведения </w:t>
      </w:r>
      <w:r w:rsidR="00A81281">
        <w:rPr>
          <w:sz w:val="28"/>
          <w:szCs w:val="28"/>
        </w:rPr>
        <w:t>патолого-анатомических</w:t>
      </w:r>
      <w:r w:rsidR="00FC04C6" w:rsidRPr="00F03452">
        <w:rPr>
          <w:sz w:val="28"/>
          <w:szCs w:val="28"/>
        </w:rPr>
        <w:t xml:space="preserve"> исследований</w:t>
      </w:r>
      <w:r w:rsidR="00E83594">
        <w:rPr>
          <w:sz w:val="28"/>
          <w:szCs w:val="28"/>
        </w:rPr>
        <w:t>»</w:t>
      </w:r>
      <w:r w:rsidR="00FC04C6">
        <w:rPr>
          <w:sz w:val="28"/>
          <w:szCs w:val="28"/>
        </w:rPr>
        <w:t xml:space="preserve"> при следующих локализациях злокачественного процесса</w:t>
      </w:r>
      <w:r w:rsidR="00FC04C6" w:rsidRPr="00F03452">
        <w:rPr>
          <w:sz w:val="28"/>
          <w:szCs w:val="28"/>
        </w:rPr>
        <w:t>:</w:t>
      </w:r>
    </w:p>
    <w:p w14:paraId="6C088598" w14:textId="77777777" w:rsidR="00FC04C6" w:rsidRPr="00F03452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кожи и подкожно-жировой клетчатки;</w:t>
      </w:r>
    </w:p>
    <w:p w14:paraId="1DFA1427" w14:textId="77777777" w:rsidR="00FC04C6" w:rsidRPr="00F03452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губы, полости рта, глотки, гортани;</w:t>
      </w:r>
    </w:p>
    <w:p w14:paraId="1DE3E06E" w14:textId="77777777" w:rsidR="00FC04C6" w:rsidRPr="00F03452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пищевода, желудка, толстого кишечника, прямой кишки, анального канала;</w:t>
      </w:r>
    </w:p>
    <w:p w14:paraId="4A25A1A5" w14:textId="77777777" w:rsidR="00FC04C6" w:rsidRPr="00F03452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легких центральной локализации;</w:t>
      </w:r>
    </w:p>
    <w:p w14:paraId="20B70DEF" w14:textId="77777777" w:rsidR="00FC04C6" w:rsidRPr="00F03452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наружных женских и мужских половых органов;</w:t>
      </w:r>
    </w:p>
    <w:p w14:paraId="299E5F3F" w14:textId="77777777" w:rsidR="00FC04C6" w:rsidRPr="00F03452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яичка;</w:t>
      </w:r>
    </w:p>
    <w:p w14:paraId="3BB8AA0F" w14:textId="77777777" w:rsidR="00FC04C6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предстательной железы при подозрении на злокачественный характер заболевания;</w:t>
      </w:r>
    </w:p>
    <w:p w14:paraId="3660E7CD" w14:textId="77777777" w:rsidR="00FC04C6" w:rsidRPr="00F03452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мочевого пузыря;</w:t>
      </w:r>
    </w:p>
    <w:p w14:paraId="3EA981F5" w14:textId="77777777" w:rsidR="00FC04C6" w:rsidRPr="00F03452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молочной железы;</w:t>
      </w:r>
    </w:p>
    <w:p w14:paraId="07EB6FB8" w14:textId="77777777" w:rsidR="00FC04C6" w:rsidRPr="00F03452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щитовидной железы;</w:t>
      </w:r>
    </w:p>
    <w:p w14:paraId="6E29A5E8" w14:textId="77777777" w:rsidR="00FC04C6" w:rsidRPr="00F03452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периферических лимфатических узлов;</w:t>
      </w:r>
    </w:p>
    <w:p w14:paraId="3A2AE100" w14:textId="77777777" w:rsidR="00BC15AA" w:rsidRDefault="00BC15AA" w:rsidP="00C4398A">
      <w:pPr>
        <w:pStyle w:val="ConsPlusNormal"/>
        <w:ind w:firstLine="1701"/>
        <w:jc w:val="both"/>
        <w:rPr>
          <w:sz w:val="28"/>
          <w:szCs w:val="28"/>
        </w:rPr>
      </w:pPr>
    </w:p>
    <w:p w14:paraId="4ECE9ABC" w14:textId="1E799A8D" w:rsidR="00FC04C6" w:rsidRPr="00F03452" w:rsidRDefault="00357B18" w:rsidP="00C4398A">
      <w:pPr>
        <w:pStyle w:val="ConsPlusNormal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 w:rsidR="00FC04C6" w:rsidRPr="00F03452">
        <w:rPr>
          <w:sz w:val="28"/>
          <w:szCs w:val="28"/>
        </w:rPr>
        <w:t xml:space="preserve">направление пациента для взятия биопсийного материала в </w:t>
      </w:r>
      <w:r w:rsidR="00EE471A">
        <w:rPr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 w:rsidR="00E83594">
        <w:rPr>
          <w:sz w:val="28"/>
          <w:szCs w:val="28"/>
        </w:rPr>
        <w:t>«</w:t>
      </w:r>
      <w:r w:rsidR="00EE471A">
        <w:rPr>
          <w:sz w:val="28"/>
          <w:szCs w:val="28"/>
        </w:rPr>
        <w:t>Новосибирский областной клинический онкологический диспансер</w:t>
      </w:r>
      <w:r w:rsidR="00E83594">
        <w:rPr>
          <w:sz w:val="28"/>
          <w:szCs w:val="28"/>
        </w:rPr>
        <w:t>»</w:t>
      </w:r>
      <w:r w:rsidR="00EE471A">
        <w:rPr>
          <w:sz w:val="28"/>
          <w:szCs w:val="28"/>
        </w:rPr>
        <w:t xml:space="preserve"> (далее - </w:t>
      </w:r>
      <w:r w:rsidR="00FC04C6" w:rsidRPr="00F03452">
        <w:rPr>
          <w:sz w:val="28"/>
          <w:szCs w:val="28"/>
        </w:rPr>
        <w:t xml:space="preserve">ГБУЗ НСО </w:t>
      </w:r>
      <w:r w:rsidR="00E83594">
        <w:rPr>
          <w:sz w:val="28"/>
          <w:szCs w:val="28"/>
        </w:rPr>
        <w:t>«</w:t>
      </w:r>
      <w:r w:rsidR="00FC04C6" w:rsidRPr="00F03452">
        <w:rPr>
          <w:sz w:val="28"/>
          <w:szCs w:val="28"/>
        </w:rPr>
        <w:t>НОКОД</w:t>
      </w:r>
      <w:r w:rsidR="00E83594">
        <w:rPr>
          <w:sz w:val="28"/>
          <w:szCs w:val="28"/>
        </w:rPr>
        <w:t>»</w:t>
      </w:r>
      <w:r w:rsidR="00EE471A">
        <w:rPr>
          <w:sz w:val="28"/>
          <w:szCs w:val="28"/>
        </w:rPr>
        <w:t>)</w:t>
      </w:r>
      <w:r w:rsidR="00FC04C6" w:rsidRPr="00F03452">
        <w:rPr>
          <w:sz w:val="28"/>
          <w:szCs w:val="28"/>
        </w:rPr>
        <w:t>:</w:t>
      </w:r>
    </w:p>
    <w:p w14:paraId="6712F609" w14:textId="77777777" w:rsidR="00FC04C6" w:rsidRPr="00F03452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печени, опухоли поджелудочной железы;</w:t>
      </w:r>
    </w:p>
    <w:p w14:paraId="5D75AC02" w14:textId="77777777" w:rsidR="00FC04C6" w:rsidRPr="00F03452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почек;</w:t>
      </w:r>
    </w:p>
    <w:p w14:paraId="0654A26B" w14:textId="77777777" w:rsidR="00FC04C6" w:rsidRPr="00F03452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легких для трансторакальной пункции;</w:t>
      </w:r>
    </w:p>
    <w:p w14:paraId="77E7A69A" w14:textId="77777777" w:rsidR="00FC04C6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опухоли костей;</w:t>
      </w:r>
    </w:p>
    <w:p w14:paraId="0CEF69F2" w14:textId="77777777" w:rsidR="00FC04C6" w:rsidRPr="00F03452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>опухоли центральной нервной системы.</w:t>
      </w:r>
    </w:p>
    <w:p w14:paraId="57C0101A" w14:textId="2B2872B7" w:rsidR="00FC04C6" w:rsidRDefault="00FC04C6" w:rsidP="00FC04C6">
      <w:pPr>
        <w:pStyle w:val="ConsPlusNormal"/>
        <w:ind w:left="851" w:firstLine="850"/>
        <w:jc w:val="both"/>
        <w:rPr>
          <w:sz w:val="28"/>
          <w:szCs w:val="28"/>
        </w:rPr>
      </w:pPr>
      <w:r w:rsidRPr="00F03452">
        <w:rPr>
          <w:sz w:val="28"/>
          <w:szCs w:val="28"/>
        </w:rPr>
        <w:t>3)</w:t>
      </w:r>
      <w:r w:rsidR="00357B1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Оформляет направление на проведение </w:t>
      </w:r>
      <w:r w:rsidR="00BC5002">
        <w:rPr>
          <w:sz w:val="28"/>
          <w:szCs w:val="28"/>
        </w:rPr>
        <w:t xml:space="preserve">патологоанатомического </w:t>
      </w:r>
      <w:r>
        <w:rPr>
          <w:sz w:val="28"/>
          <w:szCs w:val="28"/>
        </w:rPr>
        <w:t>гистологического исследования в МИС НСО;</w:t>
      </w:r>
    </w:p>
    <w:p w14:paraId="7E368F35" w14:textId="64D1413E" w:rsidR="00FC04C6" w:rsidRDefault="00357B18" w:rsidP="00622D4B">
      <w:pPr>
        <w:pStyle w:val="ConsPlusNormal"/>
        <w:ind w:left="708" w:firstLine="85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="00FC04C6">
        <w:rPr>
          <w:sz w:val="28"/>
          <w:szCs w:val="28"/>
        </w:rPr>
        <w:t xml:space="preserve">Оформление направления в МИС НСО для проведения иммуногистохимических исследований </w:t>
      </w:r>
      <w:r w:rsidR="0063768D">
        <w:rPr>
          <w:sz w:val="28"/>
          <w:szCs w:val="28"/>
        </w:rPr>
        <w:t xml:space="preserve">злокачественных новообразований </w:t>
      </w:r>
      <w:r w:rsidR="00FC04C6">
        <w:rPr>
          <w:sz w:val="28"/>
          <w:szCs w:val="28"/>
        </w:rPr>
        <w:t>молочной железы, сарком, и в случаях необходимости проведения дифференциального диагноза между злокачественными новообразованиями.</w:t>
      </w:r>
    </w:p>
    <w:p w14:paraId="0E20D553" w14:textId="14BC5024" w:rsidR="00FC04C6" w:rsidRPr="002D3CF1" w:rsidRDefault="008F1BAF" w:rsidP="00C439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7B18" w:rsidRPr="002D3CF1">
        <w:rPr>
          <w:sz w:val="28"/>
          <w:szCs w:val="28"/>
        </w:rPr>
        <w:t>.</w:t>
      </w:r>
      <w:r w:rsidR="00357B18" w:rsidRPr="002D3CF1">
        <w:rPr>
          <w:sz w:val="28"/>
          <w:szCs w:val="28"/>
          <w:lang w:val="en-US"/>
        </w:rPr>
        <w:t> </w:t>
      </w:r>
      <w:r w:rsidR="00BC5002" w:rsidRPr="002D3CF1">
        <w:rPr>
          <w:sz w:val="28"/>
          <w:szCs w:val="28"/>
        </w:rPr>
        <w:t xml:space="preserve">При подозрении или выявлении у пациента онкогематологических заболеваний, </w:t>
      </w:r>
      <w:r w:rsidR="00EE471A" w:rsidRPr="002D3CF1">
        <w:rPr>
          <w:sz w:val="28"/>
          <w:szCs w:val="28"/>
        </w:rPr>
        <w:t xml:space="preserve">с </w:t>
      </w:r>
      <w:r w:rsidR="00FC04C6" w:rsidRPr="002D3CF1">
        <w:rPr>
          <w:sz w:val="28"/>
          <w:szCs w:val="28"/>
        </w:rPr>
        <w:t xml:space="preserve">целью проведения иммуногистохимического обследования для верификации онкогематологических заболеваний </w:t>
      </w:r>
      <w:r w:rsidR="0063768D" w:rsidRPr="002D3CF1">
        <w:rPr>
          <w:sz w:val="28"/>
          <w:szCs w:val="28"/>
        </w:rPr>
        <w:t xml:space="preserve">(код МКБ </w:t>
      </w:r>
      <w:r w:rsidR="00FC04C6" w:rsidRPr="002D3CF1">
        <w:rPr>
          <w:sz w:val="28"/>
          <w:szCs w:val="28"/>
        </w:rPr>
        <w:t>С81-</w:t>
      </w:r>
      <w:r w:rsidR="00EE471A" w:rsidRPr="002D3CF1">
        <w:rPr>
          <w:sz w:val="28"/>
          <w:szCs w:val="28"/>
        </w:rPr>
        <w:t>С</w:t>
      </w:r>
      <w:r w:rsidR="00FC04C6" w:rsidRPr="002D3CF1">
        <w:rPr>
          <w:sz w:val="28"/>
          <w:szCs w:val="28"/>
        </w:rPr>
        <w:t>90</w:t>
      </w:r>
      <w:r w:rsidR="0063768D" w:rsidRPr="002D3CF1">
        <w:rPr>
          <w:sz w:val="28"/>
          <w:szCs w:val="28"/>
        </w:rPr>
        <w:t>)</w:t>
      </w:r>
      <w:r w:rsidR="00FC04C6" w:rsidRPr="002D3CF1">
        <w:rPr>
          <w:sz w:val="28"/>
          <w:szCs w:val="28"/>
        </w:rPr>
        <w:t xml:space="preserve"> </w:t>
      </w:r>
      <w:r w:rsidR="00EE471A" w:rsidRPr="002D3CF1">
        <w:rPr>
          <w:sz w:val="28"/>
          <w:szCs w:val="28"/>
        </w:rPr>
        <w:t>биопсийный (операционный материал) направляе</w:t>
      </w:r>
      <w:r w:rsidR="00FC04C6" w:rsidRPr="002D3CF1">
        <w:rPr>
          <w:sz w:val="28"/>
          <w:szCs w:val="28"/>
        </w:rPr>
        <w:t xml:space="preserve">тся в </w:t>
      </w:r>
      <w:r w:rsidR="00BC5002" w:rsidRPr="002D3CF1">
        <w:rPr>
          <w:sz w:val="28"/>
          <w:szCs w:val="28"/>
        </w:rPr>
        <w:t>патологоанатомическое</w:t>
      </w:r>
      <w:r w:rsidR="0063768D" w:rsidRPr="002D3CF1">
        <w:rPr>
          <w:sz w:val="28"/>
          <w:szCs w:val="28"/>
        </w:rPr>
        <w:t xml:space="preserve"> отделение</w:t>
      </w:r>
      <w:r w:rsidR="00FC04C6" w:rsidRPr="002D3CF1">
        <w:rPr>
          <w:sz w:val="28"/>
          <w:szCs w:val="28"/>
        </w:rPr>
        <w:t xml:space="preserve"> </w:t>
      </w:r>
      <w:r w:rsidR="00EE471A" w:rsidRPr="002D3CF1">
        <w:rPr>
          <w:sz w:val="28"/>
          <w:szCs w:val="28"/>
        </w:rPr>
        <w:t xml:space="preserve">государственного бюджетного учреждения здравоохранения Новосибирской области </w:t>
      </w:r>
      <w:r w:rsidR="00E83594" w:rsidRPr="002D3CF1">
        <w:rPr>
          <w:sz w:val="28"/>
          <w:szCs w:val="28"/>
        </w:rPr>
        <w:t>«</w:t>
      </w:r>
      <w:r w:rsidR="00EE471A" w:rsidRPr="002D3CF1">
        <w:rPr>
          <w:sz w:val="28"/>
          <w:szCs w:val="28"/>
        </w:rPr>
        <w:t>Городская клиническая больница № </w:t>
      </w:r>
      <w:r w:rsidR="00FC04C6" w:rsidRPr="002D3CF1">
        <w:rPr>
          <w:sz w:val="28"/>
          <w:szCs w:val="28"/>
        </w:rPr>
        <w:t>2</w:t>
      </w:r>
      <w:r w:rsidR="00E83594" w:rsidRPr="002D3CF1">
        <w:rPr>
          <w:sz w:val="28"/>
          <w:szCs w:val="28"/>
        </w:rPr>
        <w:t>»</w:t>
      </w:r>
      <w:r w:rsidR="00A13259" w:rsidRPr="002D3CF1">
        <w:rPr>
          <w:sz w:val="28"/>
          <w:szCs w:val="28"/>
        </w:rPr>
        <w:t xml:space="preserve"> (далее – ГБУЗ НСО </w:t>
      </w:r>
      <w:r w:rsidR="00E83594" w:rsidRPr="002D3CF1">
        <w:rPr>
          <w:sz w:val="28"/>
          <w:szCs w:val="28"/>
        </w:rPr>
        <w:t>«</w:t>
      </w:r>
      <w:r w:rsidR="00A13259" w:rsidRPr="002D3CF1">
        <w:rPr>
          <w:sz w:val="28"/>
          <w:szCs w:val="28"/>
        </w:rPr>
        <w:t>ГКБ № 2)</w:t>
      </w:r>
      <w:r w:rsidR="00622D4B" w:rsidRPr="002D3CF1">
        <w:rPr>
          <w:sz w:val="28"/>
          <w:szCs w:val="28"/>
        </w:rPr>
        <w:t>;</w:t>
      </w:r>
    </w:p>
    <w:p w14:paraId="175B2722" w14:textId="7FE91616" w:rsidR="001D6E62" w:rsidRPr="002D3CF1" w:rsidRDefault="001D6E62" w:rsidP="00C4398A">
      <w:pPr>
        <w:pStyle w:val="ConsPlusNormal"/>
        <w:ind w:firstLine="709"/>
        <w:jc w:val="both"/>
        <w:rPr>
          <w:sz w:val="28"/>
          <w:szCs w:val="28"/>
        </w:rPr>
      </w:pPr>
      <w:r w:rsidRPr="002D3CF1">
        <w:rPr>
          <w:sz w:val="28"/>
          <w:szCs w:val="28"/>
        </w:rPr>
        <w:t xml:space="preserve">5. Решение о проведении </w:t>
      </w:r>
      <w:proofErr w:type="gramStart"/>
      <w:r w:rsidRPr="002D3CF1">
        <w:rPr>
          <w:sz w:val="28"/>
          <w:szCs w:val="28"/>
        </w:rPr>
        <w:t>патолого-анатомических</w:t>
      </w:r>
      <w:proofErr w:type="gramEnd"/>
      <w:r w:rsidRPr="002D3CF1">
        <w:rPr>
          <w:sz w:val="28"/>
          <w:szCs w:val="28"/>
        </w:rPr>
        <w:t xml:space="preserve"> исследований </w:t>
      </w:r>
      <w:proofErr w:type="spellStart"/>
      <w:r w:rsidRPr="002D3CF1">
        <w:rPr>
          <w:sz w:val="28"/>
          <w:szCs w:val="28"/>
        </w:rPr>
        <w:t>иммуногистохимическими</w:t>
      </w:r>
      <w:proofErr w:type="spellEnd"/>
      <w:r w:rsidRPr="002D3CF1">
        <w:rPr>
          <w:sz w:val="28"/>
          <w:szCs w:val="28"/>
        </w:rPr>
        <w:t xml:space="preserve"> методами принимает врач-онколог.</w:t>
      </w:r>
    </w:p>
    <w:p w14:paraId="1CA48861" w14:textId="740BA49B" w:rsidR="00FC04C6" w:rsidRPr="002D3CF1" w:rsidRDefault="001D6E62" w:rsidP="00C4398A">
      <w:pPr>
        <w:pStyle w:val="ConsPlusNormal"/>
        <w:ind w:right="-1" w:firstLine="709"/>
        <w:jc w:val="both"/>
        <w:rPr>
          <w:sz w:val="28"/>
          <w:szCs w:val="28"/>
        </w:rPr>
      </w:pPr>
      <w:r w:rsidRPr="002D3CF1">
        <w:rPr>
          <w:sz w:val="28"/>
          <w:szCs w:val="28"/>
        </w:rPr>
        <w:t>6</w:t>
      </w:r>
      <w:r w:rsidR="00357B18" w:rsidRPr="002D3CF1">
        <w:rPr>
          <w:sz w:val="28"/>
          <w:szCs w:val="28"/>
        </w:rPr>
        <w:t>.</w:t>
      </w:r>
      <w:r w:rsidR="00357B18" w:rsidRPr="002D3CF1">
        <w:rPr>
          <w:sz w:val="28"/>
          <w:szCs w:val="28"/>
          <w:lang w:val="en-US"/>
        </w:rPr>
        <w:t> </w:t>
      </w:r>
      <w:r w:rsidR="00FC04C6" w:rsidRPr="002D3CF1">
        <w:rPr>
          <w:sz w:val="28"/>
          <w:szCs w:val="28"/>
        </w:rPr>
        <w:t xml:space="preserve">Решение о необходимости пересмотра </w:t>
      </w:r>
      <w:r w:rsidR="00A81281" w:rsidRPr="002D3CF1">
        <w:rPr>
          <w:sz w:val="28"/>
          <w:szCs w:val="28"/>
        </w:rPr>
        <w:t>результатов,</w:t>
      </w:r>
      <w:r w:rsidR="00FC04C6" w:rsidRPr="002D3CF1">
        <w:rPr>
          <w:sz w:val="28"/>
          <w:szCs w:val="28"/>
        </w:rPr>
        <w:t xml:space="preserve"> проведенных </w:t>
      </w:r>
      <w:proofErr w:type="gramStart"/>
      <w:r w:rsidR="00A81281" w:rsidRPr="002D3CF1">
        <w:rPr>
          <w:sz w:val="28"/>
          <w:szCs w:val="28"/>
        </w:rPr>
        <w:t>патолого-анатомических</w:t>
      </w:r>
      <w:proofErr w:type="gramEnd"/>
      <w:r w:rsidR="00A81281" w:rsidRPr="002D3CF1">
        <w:rPr>
          <w:sz w:val="28"/>
          <w:szCs w:val="28"/>
        </w:rPr>
        <w:t xml:space="preserve"> </w:t>
      </w:r>
      <w:r w:rsidR="00FC04C6" w:rsidRPr="002D3CF1">
        <w:rPr>
          <w:sz w:val="28"/>
          <w:szCs w:val="28"/>
        </w:rPr>
        <w:t xml:space="preserve">исследований принимает врач-онколог ГБУЗ НСО </w:t>
      </w:r>
      <w:r w:rsidR="00E83594" w:rsidRPr="002D3CF1">
        <w:rPr>
          <w:sz w:val="28"/>
          <w:szCs w:val="28"/>
        </w:rPr>
        <w:t>«</w:t>
      </w:r>
      <w:r w:rsidR="00FC04C6" w:rsidRPr="002D3CF1">
        <w:rPr>
          <w:sz w:val="28"/>
          <w:szCs w:val="28"/>
        </w:rPr>
        <w:t>НОКОД</w:t>
      </w:r>
      <w:r w:rsidR="00E83594" w:rsidRPr="002D3CF1">
        <w:rPr>
          <w:sz w:val="28"/>
          <w:szCs w:val="28"/>
        </w:rPr>
        <w:t>»</w:t>
      </w:r>
      <w:r w:rsidR="00FC04C6" w:rsidRPr="002D3CF1">
        <w:rPr>
          <w:sz w:val="28"/>
          <w:szCs w:val="28"/>
        </w:rPr>
        <w:t xml:space="preserve"> на приеме или консилиуме и </w:t>
      </w:r>
      <w:r w:rsidR="002D3CF1">
        <w:rPr>
          <w:sz w:val="28"/>
          <w:szCs w:val="28"/>
        </w:rPr>
        <w:t>оформляет направление в МИС НСО.</w:t>
      </w:r>
      <w:bookmarkStart w:id="3" w:name="_GoBack"/>
      <w:bookmarkEnd w:id="3"/>
    </w:p>
    <w:p w14:paraId="591669AD" w14:textId="0BF7F583" w:rsidR="00622D4B" w:rsidRPr="002D3CF1" w:rsidRDefault="001D6E62" w:rsidP="00C4398A">
      <w:pPr>
        <w:pStyle w:val="ConsPlusNormal"/>
        <w:ind w:right="-1" w:firstLine="708"/>
        <w:jc w:val="both"/>
        <w:rPr>
          <w:sz w:val="28"/>
          <w:szCs w:val="28"/>
        </w:rPr>
      </w:pPr>
      <w:r w:rsidRPr="002D3CF1">
        <w:rPr>
          <w:sz w:val="28"/>
          <w:szCs w:val="28"/>
        </w:rPr>
        <w:t>7</w:t>
      </w:r>
      <w:r w:rsidR="00357B18" w:rsidRPr="002D3CF1">
        <w:rPr>
          <w:sz w:val="28"/>
          <w:szCs w:val="28"/>
        </w:rPr>
        <w:t>.</w:t>
      </w:r>
      <w:r w:rsidR="00357B18" w:rsidRPr="002D3CF1">
        <w:rPr>
          <w:sz w:val="28"/>
          <w:szCs w:val="28"/>
          <w:lang w:val="en-US"/>
        </w:rPr>
        <w:t> </w:t>
      </w:r>
      <w:r w:rsidR="00FC04C6" w:rsidRPr="002D3CF1">
        <w:rPr>
          <w:sz w:val="28"/>
          <w:szCs w:val="28"/>
        </w:rPr>
        <w:t xml:space="preserve">Решение о проведении молекулярно-генетических исследований методом </w:t>
      </w:r>
      <w:r w:rsidR="00703060" w:rsidRPr="002D3CF1">
        <w:rPr>
          <w:sz w:val="28"/>
          <w:szCs w:val="28"/>
        </w:rPr>
        <w:t>секвенирования нового поколения (</w:t>
      </w:r>
      <w:r w:rsidR="00FC04C6" w:rsidRPr="002D3CF1">
        <w:rPr>
          <w:sz w:val="28"/>
          <w:szCs w:val="28"/>
          <w:lang w:val="en-US"/>
        </w:rPr>
        <w:t>NGS</w:t>
      </w:r>
      <w:r w:rsidR="00703060" w:rsidRPr="002D3CF1">
        <w:rPr>
          <w:sz w:val="28"/>
          <w:szCs w:val="28"/>
        </w:rPr>
        <w:t xml:space="preserve">) </w:t>
      </w:r>
      <w:r w:rsidR="00EE471A" w:rsidRPr="002D3CF1">
        <w:rPr>
          <w:sz w:val="28"/>
          <w:szCs w:val="28"/>
        </w:rPr>
        <w:t>является компетенцией</w:t>
      </w:r>
      <w:r w:rsidR="00FC04C6" w:rsidRPr="002D3CF1">
        <w:rPr>
          <w:sz w:val="28"/>
          <w:szCs w:val="28"/>
        </w:rPr>
        <w:t xml:space="preserve"> врач</w:t>
      </w:r>
      <w:r w:rsidR="00EE471A" w:rsidRPr="002D3CF1">
        <w:rPr>
          <w:sz w:val="28"/>
          <w:szCs w:val="28"/>
        </w:rPr>
        <w:t>а</w:t>
      </w:r>
      <w:r w:rsidR="00FC04C6" w:rsidRPr="002D3CF1">
        <w:rPr>
          <w:sz w:val="28"/>
          <w:szCs w:val="28"/>
        </w:rPr>
        <w:t>-онколог</w:t>
      </w:r>
      <w:r w:rsidR="00EE471A" w:rsidRPr="002D3CF1">
        <w:rPr>
          <w:sz w:val="28"/>
          <w:szCs w:val="28"/>
        </w:rPr>
        <w:t xml:space="preserve">а ГБУЗ НСО </w:t>
      </w:r>
      <w:r w:rsidR="00E83594" w:rsidRPr="002D3CF1">
        <w:rPr>
          <w:sz w:val="28"/>
          <w:szCs w:val="28"/>
        </w:rPr>
        <w:t>«</w:t>
      </w:r>
      <w:r w:rsidR="00EE471A" w:rsidRPr="002D3CF1">
        <w:rPr>
          <w:sz w:val="28"/>
          <w:szCs w:val="28"/>
        </w:rPr>
        <w:t>НОКОД</w:t>
      </w:r>
      <w:r w:rsidR="00E83594" w:rsidRPr="002D3CF1">
        <w:rPr>
          <w:sz w:val="28"/>
          <w:szCs w:val="28"/>
        </w:rPr>
        <w:t>»</w:t>
      </w:r>
      <w:r w:rsidR="00EE471A" w:rsidRPr="002D3CF1">
        <w:rPr>
          <w:sz w:val="28"/>
          <w:szCs w:val="28"/>
        </w:rPr>
        <w:t>, врача-гематолога</w:t>
      </w:r>
      <w:r w:rsidR="00A13259" w:rsidRPr="002D3CF1">
        <w:rPr>
          <w:sz w:val="28"/>
          <w:szCs w:val="28"/>
        </w:rPr>
        <w:t xml:space="preserve"> ГБУЗ НСО </w:t>
      </w:r>
      <w:r w:rsidR="00E83594" w:rsidRPr="002D3CF1">
        <w:rPr>
          <w:sz w:val="28"/>
          <w:szCs w:val="28"/>
        </w:rPr>
        <w:t>«</w:t>
      </w:r>
      <w:r w:rsidR="00A13259" w:rsidRPr="002D3CF1">
        <w:rPr>
          <w:sz w:val="28"/>
          <w:szCs w:val="28"/>
        </w:rPr>
        <w:t xml:space="preserve">ГКБ № 2 и врача-гематолога государственного бюджетного учреждения здравоохранения Новосибирской области </w:t>
      </w:r>
      <w:r w:rsidR="00E83594" w:rsidRPr="002D3CF1">
        <w:rPr>
          <w:sz w:val="28"/>
          <w:szCs w:val="28"/>
        </w:rPr>
        <w:t>«</w:t>
      </w:r>
      <w:r w:rsidR="00A13259" w:rsidRPr="002D3CF1">
        <w:rPr>
          <w:sz w:val="28"/>
          <w:szCs w:val="28"/>
        </w:rPr>
        <w:t>Государственная Новосибирская областная клиническая больница</w:t>
      </w:r>
      <w:r w:rsidR="00E83594" w:rsidRPr="002D3CF1">
        <w:rPr>
          <w:sz w:val="28"/>
          <w:szCs w:val="28"/>
        </w:rPr>
        <w:t>»</w:t>
      </w:r>
      <w:r w:rsidR="00622D4B" w:rsidRPr="002D3CF1">
        <w:rPr>
          <w:sz w:val="28"/>
          <w:szCs w:val="28"/>
        </w:rPr>
        <w:t>.</w:t>
      </w:r>
    </w:p>
    <w:p w14:paraId="6BCB3AD1" w14:textId="32F4CA29" w:rsidR="00FC04C6" w:rsidRPr="00F03452" w:rsidRDefault="00A13259" w:rsidP="00C4398A">
      <w:pPr>
        <w:pStyle w:val="ConsPlusNormal"/>
        <w:ind w:right="-1" w:firstLine="708"/>
        <w:jc w:val="both"/>
        <w:rPr>
          <w:sz w:val="28"/>
          <w:szCs w:val="28"/>
        </w:rPr>
      </w:pPr>
      <w:r w:rsidRPr="002D3CF1">
        <w:rPr>
          <w:sz w:val="28"/>
          <w:szCs w:val="28"/>
        </w:rPr>
        <w:t>Врач, принимающий решение о направлении на</w:t>
      </w:r>
      <w:r w:rsidR="00FC04C6" w:rsidRPr="002D3CF1">
        <w:rPr>
          <w:sz w:val="28"/>
          <w:szCs w:val="28"/>
        </w:rPr>
        <w:t xml:space="preserve"> </w:t>
      </w:r>
      <w:r w:rsidRPr="002D3CF1">
        <w:rPr>
          <w:sz w:val="28"/>
          <w:szCs w:val="28"/>
        </w:rPr>
        <w:t>молекулярно-генетические исследования методом секвенирования нового поколения (</w:t>
      </w:r>
      <w:r w:rsidRPr="002D3CF1">
        <w:rPr>
          <w:sz w:val="28"/>
          <w:szCs w:val="28"/>
          <w:lang w:val="en-US"/>
        </w:rPr>
        <w:t>NGS</w:t>
      </w:r>
      <w:r w:rsidRPr="002D3CF1">
        <w:rPr>
          <w:sz w:val="28"/>
          <w:szCs w:val="28"/>
        </w:rPr>
        <w:t>)</w:t>
      </w:r>
      <w:r w:rsidR="00793E46" w:rsidRPr="002D3CF1">
        <w:rPr>
          <w:sz w:val="28"/>
          <w:szCs w:val="28"/>
        </w:rPr>
        <w:t>,</w:t>
      </w:r>
      <w:r w:rsidRPr="002D3CF1">
        <w:rPr>
          <w:sz w:val="28"/>
          <w:szCs w:val="28"/>
        </w:rPr>
        <w:t xml:space="preserve"> оформляет направление в МИС НСО.</w:t>
      </w:r>
    </w:p>
    <w:p w14:paraId="6E9C44F5" w14:textId="593C3B0B" w:rsidR="00FC04C6" w:rsidRDefault="00FC04C6" w:rsidP="00FC04C6">
      <w:pPr>
        <w:pStyle w:val="ConsPlusNormal"/>
        <w:ind w:firstLine="540"/>
        <w:jc w:val="both"/>
        <w:rPr>
          <w:sz w:val="28"/>
          <w:szCs w:val="28"/>
        </w:rPr>
      </w:pPr>
    </w:p>
    <w:p w14:paraId="76B1EBE9" w14:textId="22B43E76" w:rsidR="00EF52D0" w:rsidRDefault="00EF52D0" w:rsidP="00FC04C6">
      <w:pPr>
        <w:pStyle w:val="ConsPlusNormal"/>
        <w:ind w:firstLine="540"/>
        <w:jc w:val="both"/>
        <w:rPr>
          <w:sz w:val="28"/>
          <w:szCs w:val="28"/>
        </w:rPr>
      </w:pPr>
    </w:p>
    <w:p w14:paraId="77CCEF3C" w14:textId="32651192" w:rsidR="00EF52D0" w:rsidRPr="00EF52D0" w:rsidRDefault="00C00EFC" w:rsidP="00EF52D0">
      <w:pPr>
        <w:pStyle w:val="ConsPlusNormal"/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036000F" w14:textId="12AD17B8" w:rsidR="00EF52D0" w:rsidRDefault="00EF52D0" w:rsidP="00FC04C6">
      <w:pPr>
        <w:pStyle w:val="ConsPlusNormal"/>
        <w:ind w:firstLine="540"/>
        <w:jc w:val="both"/>
        <w:rPr>
          <w:sz w:val="28"/>
          <w:szCs w:val="28"/>
        </w:rPr>
      </w:pPr>
    </w:p>
    <w:p w14:paraId="19798D8B" w14:textId="77777777" w:rsidR="00DF05DB" w:rsidRDefault="00DF05DB" w:rsidP="00EF52D0">
      <w:pPr>
        <w:pStyle w:val="ConsPlusNormal"/>
        <w:ind w:left="7080" w:hanging="2544"/>
        <w:jc w:val="center"/>
        <w:outlineLvl w:val="0"/>
      </w:pPr>
    </w:p>
    <w:sectPr w:rsidR="00DF05DB" w:rsidSect="00270DB9">
      <w:headerReference w:type="default" r:id="rId8"/>
      <w:pgSz w:w="11902" w:h="16834"/>
      <w:pgMar w:top="1134" w:right="703" w:bottom="709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C7E13" w14:textId="77777777" w:rsidR="00D447B2" w:rsidRDefault="00D447B2">
      <w:pPr>
        <w:spacing w:after="0" w:line="240" w:lineRule="auto"/>
      </w:pPr>
      <w:r>
        <w:separator/>
      </w:r>
    </w:p>
  </w:endnote>
  <w:endnote w:type="continuationSeparator" w:id="0">
    <w:p w14:paraId="5D8879F9" w14:textId="77777777" w:rsidR="00D447B2" w:rsidRDefault="00D4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0F9AB" w14:textId="77777777" w:rsidR="00D447B2" w:rsidRDefault="00D447B2">
      <w:pPr>
        <w:spacing w:after="0" w:line="240" w:lineRule="auto"/>
      </w:pPr>
      <w:r>
        <w:separator/>
      </w:r>
    </w:p>
  </w:footnote>
  <w:footnote w:type="continuationSeparator" w:id="0">
    <w:p w14:paraId="44B1348F" w14:textId="77777777" w:rsidR="00D447B2" w:rsidRDefault="00D4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8232"/>
      <w:docPartObj>
        <w:docPartGallery w:val="Page Numbers (Top of Page)"/>
        <w:docPartUnique/>
      </w:docPartObj>
    </w:sdtPr>
    <w:sdtEndPr/>
    <w:sdtContent>
      <w:p w14:paraId="563113BC" w14:textId="0D846A83" w:rsidR="00EF52D0" w:rsidRDefault="00EF52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CF1">
          <w:rPr>
            <w:noProof/>
          </w:rPr>
          <w:t>2</w:t>
        </w:r>
        <w:r>
          <w:fldChar w:fldCharType="end"/>
        </w:r>
      </w:p>
    </w:sdtContent>
  </w:sdt>
  <w:p w14:paraId="648AB8BE" w14:textId="5C616A6F" w:rsidR="00DF05DB" w:rsidRPr="00EF52D0" w:rsidRDefault="00DF05DB" w:rsidP="00EF52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3556"/>
    <w:multiLevelType w:val="hybridMultilevel"/>
    <w:tmpl w:val="BB16D442"/>
    <w:lvl w:ilvl="0" w:tplc="E93C5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6"/>
    <w:rsid w:val="000474AF"/>
    <w:rsid w:val="000F4DAB"/>
    <w:rsid w:val="00137985"/>
    <w:rsid w:val="001A77C6"/>
    <w:rsid w:val="001B5147"/>
    <w:rsid w:val="001C344C"/>
    <w:rsid w:val="001D6E62"/>
    <w:rsid w:val="001E3114"/>
    <w:rsid w:val="001F762A"/>
    <w:rsid w:val="00240833"/>
    <w:rsid w:val="002452C1"/>
    <w:rsid w:val="00270DB9"/>
    <w:rsid w:val="00284DCB"/>
    <w:rsid w:val="002C4EC3"/>
    <w:rsid w:val="002D3CF1"/>
    <w:rsid w:val="00357B18"/>
    <w:rsid w:val="003923FA"/>
    <w:rsid w:val="003A2B3E"/>
    <w:rsid w:val="003C79CB"/>
    <w:rsid w:val="004023B9"/>
    <w:rsid w:val="00475D27"/>
    <w:rsid w:val="004A14DC"/>
    <w:rsid w:val="004D1E0D"/>
    <w:rsid w:val="004E30D9"/>
    <w:rsid w:val="005611CB"/>
    <w:rsid w:val="00572114"/>
    <w:rsid w:val="005950E6"/>
    <w:rsid w:val="00612EBD"/>
    <w:rsid w:val="00622D4B"/>
    <w:rsid w:val="00630DFC"/>
    <w:rsid w:val="0063768D"/>
    <w:rsid w:val="006648BC"/>
    <w:rsid w:val="00703060"/>
    <w:rsid w:val="00703BC3"/>
    <w:rsid w:val="00734891"/>
    <w:rsid w:val="00743BC9"/>
    <w:rsid w:val="007441A1"/>
    <w:rsid w:val="00793E46"/>
    <w:rsid w:val="007A0D56"/>
    <w:rsid w:val="007B0531"/>
    <w:rsid w:val="007D1728"/>
    <w:rsid w:val="008A10E8"/>
    <w:rsid w:val="008B458B"/>
    <w:rsid w:val="008E24F9"/>
    <w:rsid w:val="008F1BAF"/>
    <w:rsid w:val="00900771"/>
    <w:rsid w:val="009A6A8C"/>
    <w:rsid w:val="00A13259"/>
    <w:rsid w:val="00A43C0D"/>
    <w:rsid w:val="00A81281"/>
    <w:rsid w:val="00A87B7C"/>
    <w:rsid w:val="00A9397D"/>
    <w:rsid w:val="00B07F21"/>
    <w:rsid w:val="00B31415"/>
    <w:rsid w:val="00BC15AA"/>
    <w:rsid w:val="00BC5002"/>
    <w:rsid w:val="00C00EFC"/>
    <w:rsid w:val="00C03BE3"/>
    <w:rsid w:val="00C17D5D"/>
    <w:rsid w:val="00C201B3"/>
    <w:rsid w:val="00C4398A"/>
    <w:rsid w:val="00D41D83"/>
    <w:rsid w:val="00D447B2"/>
    <w:rsid w:val="00D861BF"/>
    <w:rsid w:val="00DA1E22"/>
    <w:rsid w:val="00DA7B9A"/>
    <w:rsid w:val="00DB5DE3"/>
    <w:rsid w:val="00DF05DB"/>
    <w:rsid w:val="00E0246D"/>
    <w:rsid w:val="00E563CA"/>
    <w:rsid w:val="00E66D81"/>
    <w:rsid w:val="00E83594"/>
    <w:rsid w:val="00E956AF"/>
    <w:rsid w:val="00EB1A2C"/>
    <w:rsid w:val="00EC0EA0"/>
    <w:rsid w:val="00EC754A"/>
    <w:rsid w:val="00EE45B0"/>
    <w:rsid w:val="00EE471A"/>
    <w:rsid w:val="00EF2F99"/>
    <w:rsid w:val="00EF52D0"/>
    <w:rsid w:val="00F14638"/>
    <w:rsid w:val="00FC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3A5E"/>
  <w15:chartTrackingRefBased/>
  <w15:docId w15:val="{1212257B-ACDE-4C33-97AB-CAD85D96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0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3">
    <w:name w:val="Основной текст Знак"/>
    <w:rsid w:val="00E563CA"/>
    <w:rPr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E5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3C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5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63C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3BC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5462-9C86-43BA-927C-B618B2BA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Станиславович Лейбович</dc:creator>
  <cp:keywords/>
  <dc:description/>
  <cp:lastModifiedBy>Боровкова Светлана Николаевна</cp:lastModifiedBy>
  <cp:revision>5</cp:revision>
  <cp:lastPrinted>2025-06-04T05:26:00Z</cp:lastPrinted>
  <dcterms:created xsi:type="dcterms:W3CDTF">2025-08-08T08:33:00Z</dcterms:created>
  <dcterms:modified xsi:type="dcterms:W3CDTF">2025-08-13T04:22:00Z</dcterms:modified>
</cp:coreProperties>
</file>