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B8" w:rsidRDefault="003362B8">
      <w:pPr>
        <w:pStyle w:val="ConsPlusNormal"/>
        <w:ind w:left="5954"/>
        <w:jc w:val="center"/>
        <w:outlineLvl w:val="0"/>
      </w:pPr>
    </w:p>
    <w:p w:rsidR="003362B8" w:rsidRDefault="003362B8">
      <w:pPr>
        <w:pStyle w:val="ConsPlusNormal"/>
        <w:ind w:left="5954"/>
        <w:jc w:val="center"/>
        <w:outlineLvl w:val="0"/>
      </w:pPr>
    </w:p>
    <w:p w:rsidR="003362B8" w:rsidRDefault="00C855C8">
      <w:pPr>
        <w:pStyle w:val="ConsPlusNormal"/>
        <w:ind w:left="5954"/>
        <w:jc w:val="center"/>
        <w:outlineLvl w:val="0"/>
      </w:pPr>
      <w:r>
        <w:t>УТВЕРЖДЕН</w:t>
      </w:r>
    </w:p>
    <w:p w:rsidR="003362B8" w:rsidRDefault="00C855C8">
      <w:pPr>
        <w:pStyle w:val="ConsPlusNormal"/>
        <w:ind w:left="5954"/>
        <w:jc w:val="center"/>
        <w:outlineLvl w:val="0"/>
      </w:pPr>
      <w:r>
        <w:t>постановлением Губернатора</w:t>
      </w:r>
    </w:p>
    <w:p w:rsidR="003362B8" w:rsidRDefault="00C855C8">
      <w:pPr>
        <w:pStyle w:val="ConsPlusNormal"/>
        <w:ind w:left="5954"/>
        <w:jc w:val="center"/>
      </w:pPr>
      <w:r>
        <w:t>Новосибирской области</w:t>
      </w:r>
    </w:p>
    <w:p w:rsidR="003362B8" w:rsidRDefault="00D4506A">
      <w:pPr>
        <w:pStyle w:val="ConsPlusNormal"/>
        <w:ind w:left="5954"/>
        <w:jc w:val="center"/>
      </w:pPr>
      <w:r>
        <w:rPr>
          <w:color w:val="000000"/>
        </w:rPr>
        <w:t>от__________№_________</w:t>
      </w:r>
    </w:p>
    <w:p w:rsidR="003362B8" w:rsidRDefault="003362B8">
      <w:pPr>
        <w:pStyle w:val="ConsPlusNormal"/>
        <w:ind w:left="5954"/>
        <w:jc w:val="center"/>
      </w:pPr>
    </w:p>
    <w:p w:rsidR="003362B8" w:rsidRDefault="003362B8">
      <w:pPr>
        <w:pStyle w:val="ConsPlusNormal"/>
        <w:ind w:left="5954"/>
        <w:jc w:val="center"/>
      </w:pPr>
    </w:p>
    <w:p w:rsidR="003362B8" w:rsidRDefault="00C855C8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</w:t>
      </w:r>
    </w:p>
    <w:p w:rsidR="003362B8" w:rsidRDefault="00C855C8">
      <w:pPr>
        <w:pStyle w:val="ConsPlusNormal"/>
        <w:jc w:val="center"/>
        <w:rPr>
          <w:b/>
          <w:bCs/>
          <w:color w:val="000000"/>
        </w:rPr>
      </w:pPr>
      <w:r>
        <w:rPr>
          <w:b/>
          <w:bCs/>
        </w:rPr>
        <w:t xml:space="preserve">межведомственной комиссии по обеспечению реализации мер, направленных на снижение смертности населения Новосибирской области </w:t>
      </w:r>
    </w:p>
    <w:p w:rsidR="003362B8" w:rsidRDefault="003362B8">
      <w:pPr>
        <w:pStyle w:val="ConsPlusNormal"/>
        <w:jc w:val="center"/>
        <w:rPr>
          <w:color w:val="000000"/>
        </w:rPr>
      </w:pPr>
    </w:p>
    <w:p w:rsidR="003362B8" w:rsidRDefault="003362B8">
      <w:pPr>
        <w:pStyle w:val="ConsPlusNormal"/>
        <w:jc w:val="center"/>
        <w:rPr>
          <w:color w:val="000000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425"/>
        <w:gridCol w:w="6237"/>
      </w:tblGrid>
      <w:tr w:rsidR="004C5495">
        <w:trPr>
          <w:trHeight w:val="706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Хальзов</w:t>
            </w:r>
            <w:proofErr w:type="spellEnd"/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Константин Васильевич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заместитель Губернатора Новосибирской области, председатель совета;</w:t>
            </w:r>
          </w:p>
        </w:tc>
      </w:tr>
      <w:tr w:rsidR="004C5495">
        <w:trPr>
          <w:trHeight w:val="1167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Заблоцкий</w:t>
            </w:r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Ростислав Михайлович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министр здравоохранения Новосибирской области, заместитель председателя совета;</w:t>
            </w:r>
          </w:p>
        </w:tc>
      </w:tr>
      <w:tr w:rsidR="004C5495">
        <w:trPr>
          <w:trHeight w:val="1342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Аксенова</w:t>
            </w:r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Елена Анатольевна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заместитель министра здравоохранения Новосибирской области;</w:t>
            </w:r>
          </w:p>
        </w:tc>
      </w:tr>
      <w:tr w:rsidR="004C5495">
        <w:trPr>
          <w:trHeight w:val="1342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Беушева</w:t>
            </w:r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Ольга Валентиновна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начальник отдела организации первичной медико-санитарной помощи взрослому населению министерства здравоохранения Новосибирской области, секретарь совета;</w:t>
            </w:r>
          </w:p>
        </w:tc>
      </w:tr>
      <w:tr w:rsidR="004C5495">
        <w:trPr>
          <w:trHeight w:val="640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Камалдинов</w:t>
            </w:r>
            <w:proofErr w:type="spellEnd"/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Денис Олегович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председатель правления Новосибирской городской общественной организации «Гуманитарный проек</w:t>
            </w:r>
            <w:r w:rsidR="00F45D70">
              <w:rPr>
                <w:sz w:val="28"/>
                <w:szCs w:val="28"/>
                <w:lang w:eastAsia="zh-CN"/>
              </w:rPr>
              <w:t>т</w:t>
            </w:r>
            <w:bookmarkStart w:id="0" w:name="_GoBack"/>
            <w:bookmarkEnd w:id="0"/>
            <w:r>
              <w:rPr>
                <w:sz w:val="28"/>
                <w:szCs w:val="28"/>
                <w:lang w:eastAsia="zh-CN"/>
              </w:rPr>
              <w:t>» (по согласованию);</w:t>
            </w:r>
          </w:p>
        </w:tc>
      </w:tr>
      <w:tr w:rsidR="004C5495">
        <w:trPr>
          <w:trHeight w:val="640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Капустин</w:t>
            </w:r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Дмитрий Вячеславович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главный внештатный специалист по проблемам ВИЧ-инфекции министерства здравоохранения Новосибирской области;</w:t>
            </w:r>
          </w:p>
        </w:tc>
      </w:tr>
      <w:tr w:rsidR="004C5495">
        <w:trPr>
          <w:trHeight w:val="640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Кормилина</w:t>
            </w:r>
            <w:proofErr w:type="spellEnd"/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Ольга Михайловна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главный врач государственного бюджетного учреждения здравоохранения Новосибирской области «Новосибирский областной клинический наркологический диспансер», главный внештатный специалист психиатр-нарколог министерства здравоохранения Новосибирской области;</w:t>
            </w:r>
          </w:p>
        </w:tc>
      </w:tr>
      <w:tr w:rsidR="004C5495">
        <w:trPr>
          <w:trHeight w:val="640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Кугушев</w:t>
            </w:r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Алексей Викторович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главный внештатный специалист по гинекологии министерства здравоохранения Новосибирской области;</w:t>
            </w:r>
          </w:p>
        </w:tc>
      </w:tr>
      <w:tr w:rsidR="004C5495">
        <w:trPr>
          <w:trHeight w:val="640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Курносова</w:t>
            </w:r>
            <w:proofErr w:type="spellEnd"/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Марина Николаевна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заместитель министра физической культуры и спорта Новосибирской области;</w:t>
            </w:r>
          </w:p>
        </w:tc>
      </w:tr>
      <w:tr w:rsidR="004C5495">
        <w:trPr>
          <w:trHeight w:val="640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Марущак</w:t>
            </w:r>
            <w:proofErr w:type="spellEnd"/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Евгения Борисовна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заместитель министра труда и социального развития Новосибирской области;</w:t>
            </w:r>
          </w:p>
        </w:tc>
      </w:tr>
      <w:tr w:rsidR="004C5495">
        <w:trPr>
          <w:trHeight w:val="640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Моор</w:t>
            </w:r>
            <w:proofErr w:type="spellEnd"/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Юлия Владимировна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главный врач государственного бюджетного учреждения здравоохранения Новосибирской области «Новосибирский клинический центр крови», главный внештатный специалист </w:t>
            </w:r>
            <w:proofErr w:type="spellStart"/>
            <w:r>
              <w:rPr>
                <w:sz w:val="28"/>
                <w:szCs w:val="28"/>
                <w:lang w:eastAsia="zh-CN"/>
              </w:rPr>
              <w:t>трансфузиолог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министерства здравоохранения Новосибирской области;</w:t>
            </w:r>
          </w:p>
        </w:tc>
      </w:tr>
      <w:tr w:rsidR="004C5495">
        <w:trPr>
          <w:trHeight w:val="640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Незамаева</w:t>
            </w:r>
            <w:proofErr w:type="spellEnd"/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Ольга Борисовна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начальник департамента по социальной политике мэрии города Новосибирска (по согласованию);</w:t>
            </w:r>
          </w:p>
        </w:tc>
      </w:tr>
      <w:tr w:rsidR="004C5495">
        <w:trPr>
          <w:trHeight w:val="891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Нешумов</w:t>
            </w:r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Сергей Игоревич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4C5495">
        <w:trPr>
          <w:trHeight w:val="891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Онипченко</w:t>
            </w:r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Виктория Викторовна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главный врач государственного бюджетного учреждения здравоохранения Новосибирской области «Новосибирский областной кожно-венерологический диспансер», главный внештатный специалист по дерматовенерологии и косметологии министерства здравоохранения Новосибирской области;</w:t>
            </w:r>
          </w:p>
        </w:tc>
      </w:tr>
      <w:tr w:rsidR="004C5495">
        <w:trPr>
          <w:trHeight w:val="891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Петров</w:t>
            </w:r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Дмитрий Федорович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заместитель министра региональной политики Новосибирской области;</w:t>
            </w:r>
          </w:p>
        </w:tc>
      </w:tr>
      <w:tr w:rsidR="004C5495">
        <w:trPr>
          <w:trHeight w:val="891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Позднякова</w:t>
            </w:r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Лариса Леонидовна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главный врач государственного бюджетного учреждения здравоохранения Новосибирской области «Городская инфекционная клиническая больница № 1», главный внештатный специалист по инфекционным болезням Новосибирской области;</w:t>
            </w:r>
          </w:p>
        </w:tc>
      </w:tr>
      <w:tr w:rsidR="004C5495">
        <w:trPr>
          <w:trHeight w:val="891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Полканова</w:t>
            </w:r>
            <w:proofErr w:type="spellEnd"/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Светлана Валерьевна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начальник Федерального казенного учреждения здравоохранения «Медико-санитарная часть  54 Федеральной службы исполнения наказаний", майор внутренней службы (по согласованию);</w:t>
            </w:r>
          </w:p>
        </w:tc>
      </w:tr>
      <w:tr w:rsidR="004C5495">
        <w:trPr>
          <w:trHeight w:val="891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Потапова</w:t>
            </w:r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eastAsia="zh-CN"/>
              </w:rPr>
              <w:t>Рамильевна</w:t>
            </w:r>
            <w:proofErr w:type="spellEnd"/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начальник департамента по социальной политике мэрии города Новосибирска (по согласованию);</w:t>
            </w:r>
          </w:p>
        </w:tc>
      </w:tr>
      <w:tr w:rsidR="004C5495">
        <w:trPr>
          <w:trHeight w:val="466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Пятибратова</w:t>
            </w:r>
            <w:proofErr w:type="spellEnd"/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Анна Владимировна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главный врач государственного бюджетного учреждения здравоо</w:t>
            </w:r>
            <w:r w:rsidR="00352B66">
              <w:rPr>
                <w:sz w:val="28"/>
                <w:szCs w:val="28"/>
                <w:lang w:eastAsia="zh-CN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zh-CN"/>
              </w:rPr>
              <w:t>Государственная областная Новосибирская кли</w:t>
            </w:r>
            <w:r w:rsidR="00352B66">
              <w:rPr>
                <w:sz w:val="28"/>
                <w:szCs w:val="28"/>
                <w:lang w:eastAsia="zh-CN"/>
              </w:rPr>
              <w:t>ническая туберкулезная больница»</w:t>
            </w:r>
            <w:r>
              <w:rPr>
                <w:sz w:val="28"/>
                <w:szCs w:val="28"/>
                <w:lang w:eastAsia="zh-CN"/>
              </w:rPr>
              <w:t>, главный внештатный специалист фтизиатр министерства здравоохранения Новосибирской области;</w:t>
            </w:r>
          </w:p>
        </w:tc>
      </w:tr>
      <w:tr w:rsidR="004C5495">
        <w:trPr>
          <w:trHeight w:val="466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Рудковская</w:t>
            </w:r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Ирина Михайловна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заместитель министра - начальник управления профессионального искусства, культурного наследия и образования министерства культуры Новосибирской области;</w:t>
            </w:r>
          </w:p>
        </w:tc>
      </w:tr>
      <w:tr w:rsidR="004C5495">
        <w:trPr>
          <w:trHeight w:val="466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Филатов</w:t>
            </w:r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Константин Александрович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заместитель начальника отдела межведомственного взаимодействия в сфере профилактики и организации взаимодействия с органами государственной власти Управления по контролю за оборотом наркотиков ГУ МВД России по Новосибирской области, полковник полиции (по согласованию);</w:t>
            </w:r>
          </w:p>
        </w:tc>
      </w:tr>
      <w:tr w:rsidR="004C5495">
        <w:trPr>
          <w:trHeight w:val="466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Филипенко</w:t>
            </w:r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Наталья Юрьевна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начальник управления организации пассажирских перевозок министерства транспорта и дорожного хозяйства Новосибирской области;</w:t>
            </w:r>
          </w:p>
        </w:tc>
      </w:tr>
      <w:tr w:rsidR="004C5495">
        <w:trPr>
          <w:trHeight w:val="466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Чайка</w:t>
            </w:r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Олеся Владимировна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главный внештатный специалист по акушерству министерства здравоохранения Новосибирской области;</w:t>
            </w:r>
          </w:p>
        </w:tc>
      </w:tr>
      <w:tr w:rsidR="004C5495">
        <w:trPr>
          <w:trHeight w:val="466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Щербатов</w:t>
            </w:r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Александр Федорович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руководитель Управления Федеральной службы по надзору в сфере защиты прав потребителей и благополучия человека по Новосибирской области (по согласованию);</w:t>
            </w:r>
          </w:p>
        </w:tc>
      </w:tr>
      <w:tr w:rsidR="004C5495">
        <w:trPr>
          <w:trHeight w:val="466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Щукин</w:t>
            </w:r>
          </w:p>
          <w:p w:rsidR="004C5495" w:rsidRDefault="004C5495" w:rsidP="004C549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Владимир Николаевич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5495" w:rsidRDefault="004C5495" w:rsidP="004C5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заместитель министра образования Новосибирской области.</w:t>
            </w:r>
          </w:p>
        </w:tc>
      </w:tr>
    </w:tbl>
    <w:p w:rsidR="003362B8" w:rsidRDefault="003362B8">
      <w:pPr>
        <w:jc w:val="center"/>
        <w:outlineLvl w:val="0"/>
        <w:rPr>
          <w:sz w:val="28"/>
          <w:szCs w:val="28"/>
        </w:rPr>
      </w:pPr>
    </w:p>
    <w:p w:rsidR="003362B8" w:rsidRDefault="003362B8">
      <w:pPr>
        <w:jc w:val="center"/>
        <w:outlineLvl w:val="0"/>
        <w:rPr>
          <w:sz w:val="28"/>
          <w:szCs w:val="28"/>
        </w:rPr>
      </w:pPr>
    </w:p>
    <w:p w:rsidR="003362B8" w:rsidRDefault="003362B8">
      <w:pPr>
        <w:jc w:val="center"/>
        <w:outlineLvl w:val="0"/>
        <w:rPr>
          <w:sz w:val="28"/>
          <w:szCs w:val="28"/>
        </w:rPr>
      </w:pPr>
    </w:p>
    <w:p w:rsidR="003362B8" w:rsidRDefault="00D4506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C855C8">
        <w:rPr>
          <w:sz w:val="28"/>
          <w:szCs w:val="28"/>
        </w:rPr>
        <w:t>.</w:t>
      </w:r>
    </w:p>
    <w:sectPr w:rsidR="003362B8">
      <w:headerReference w:type="default" r:id="rId6"/>
      <w:pgSz w:w="11905" w:h="16838"/>
      <w:pgMar w:top="1134" w:right="567" w:bottom="1134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A0" w:rsidRDefault="001515A0">
      <w:r>
        <w:separator/>
      </w:r>
    </w:p>
  </w:endnote>
  <w:endnote w:type="continuationSeparator" w:id="0">
    <w:p w:rsidR="001515A0" w:rsidRDefault="0015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A0" w:rsidRDefault="001515A0">
      <w:r>
        <w:separator/>
      </w:r>
    </w:p>
  </w:footnote>
  <w:footnote w:type="continuationSeparator" w:id="0">
    <w:p w:rsidR="001515A0" w:rsidRDefault="0015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B8" w:rsidRDefault="00C855C8">
    <w:pPr>
      <w:pStyle w:val="ab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F45D70">
      <w:rPr>
        <w:noProof/>
        <w:sz w:val="20"/>
      </w:rPr>
      <w:t>3</w:t>
    </w:r>
    <w:r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B8"/>
    <w:rsid w:val="0009646B"/>
    <w:rsid w:val="001515A0"/>
    <w:rsid w:val="003362B8"/>
    <w:rsid w:val="00352B66"/>
    <w:rsid w:val="00403F51"/>
    <w:rsid w:val="004127A6"/>
    <w:rsid w:val="004C5495"/>
    <w:rsid w:val="00850BCF"/>
    <w:rsid w:val="00A35693"/>
    <w:rsid w:val="00B86282"/>
    <w:rsid w:val="00C25B09"/>
    <w:rsid w:val="00C855C8"/>
    <w:rsid w:val="00C94D0D"/>
    <w:rsid w:val="00D4506A"/>
    <w:rsid w:val="00EC3EFF"/>
    <w:rsid w:val="00F4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7EA3"/>
  <w15:docId w15:val="{C30C1605-B918-4623-A300-976A6699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Normal1">
    <w:name w:val="Normal1"/>
    <w:pPr>
      <w:widowControl w:val="0"/>
      <w:spacing w:line="300" w:lineRule="auto"/>
      <w:ind w:left="160" w:right="200" w:hanging="80"/>
      <w:jc w:val="both"/>
    </w:pPr>
    <w:rPr>
      <w:rFonts w:ascii="Arial" w:eastAsia="Calibri" w:hAnsi="Arial"/>
      <w:sz w:val="24"/>
      <w:lang w:eastAsia="ru-RU"/>
    </w:rPr>
  </w:style>
  <w:style w:type="paragraph" w:styleId="afa">
    <w:name w:val="Body Text"/>
    <w:basedOn w:val="a"/>
    <w:pPr>
      <w:jc w:val="center"/>
    </w:pPr>
    <w:rPr>
      <w:sz w:val="28"/>
      <w:szCs w:val="20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Normal10">
    <w:name w:val="Normal1"/>
    <w:pPr>
      <w:spacing w:before="100" w:after="100"/>
    </w:pPr>
    <w:rPr>
      <w:sz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8"/>
      <w:lang w:val="ru-RU" w:eastAsia="ru-RU" w:bidi="ar-SA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pPr>
      <w:widowControl w:val="0"/>
    </w:pPr>
    <w:rPr>
      <w:sz w:val="28"/>
      <w:szCs w:val="28"/>
      <w:lang w:eastAsia="ru-RU"/>
    </w:rPr>
  </w:style>
  <w:style w:type="character" w:styleId="afe">
    <w:name w:val="FollowedHyperlink"/>
    <w:rPr>
      <w:color w:val="800080"/>
      <w:u w:val="single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paragraph" w:customStyle="1" w:styleId="13">
    <w:name w:val="Обычный1"/>
    <w:pPr>
      <w:spacing w:before="100" w:after="100"/>
    </w:pPr>
    <w:rPr>
      <w:sz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PNO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sula</dc:creator>
  <cp:lastModifiedBy>Скорлупина Александра Олеговна</cp:lastModifiedBy>
  <cp:revision>21</cp:revision>
  <cp:lastPrinted>2025-09-02T08:13:00Z</cp:lastPrinted>
  <dcterms:created xsi:type="dcterms:W3CDTF">2024-12-20T09:06:00Z</dcterms:created>
  <dcterms:modified xsi:type="dcterms:W3CDTF">2025-09-03T02:26:00Z</dcterms:modified>
  <cp:version>1048576</cp:version>
</cp:coreProperties>
</file>