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F17" w:rsidRDefault="00900C96" w:rsidP="005C314B">
      <w:pPr>
        <w:tabs>
          <w:tab w:val="left" w:pos="7395"/>
          <w:tab w:val="right" w:pos="9985"/>
        </w:tabs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D01273">
        <w:rPr>
          <w:sz w:val="28"/>
          <w:szCs w:val="28"/>
        </w:rPr>
        <w:t>А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приказом министерства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здравоохранения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06F17" w:rsidRDefault="00900C96" w:rsidP="005C314B">
      <w:pPr>
        <w:ind w:firstLine="6663"/>
        <w:jc w:val="center"/>
        <w:rPr>
          <w:sz w:val="28"/>
          <w:szCs w:val="28"/>
        </w:rPr>
      </w:pPr>
      <w:r>
        <w:rPr>
          <w:sz w:val="28"/>
          <w:szCs w:val="28"/>
        </w:rPr>
        <w:t>от ___________ № ____</w:t>
      </w:r>
    </w:p>
    <w:p w:rsidR="00506F17" w:rsidRPr="002C1CAA" w:rsidRDefault="00506F17">
      <w:pPr>
        <w:ind w:firstLine="709"/>
        <w:jc w:val="right"/>
        <w:rPr>
          <w:b/>
          <w:sz w:val="28"/>
          <w:szCs w:val="28"/>
        </w:rPr>
      </w:pPr>
    </w:p>
    <w:p w:rsidR="007357F6" w:rsidRPr="001F5A6D" w:rsidRDefault="00D01273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</w:t>
      </w:r>
    </w:p>
    <w:p w:rsidR="007357F6" w:rsidRDefault="00BB7C62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01273">
        <w:rPr>
          <w:b/>
          <w:sz w:val="28"/>
          <w:szCs w:val="28"/>
        </w:rPr>
        <w:t>ерриториального закрепления медицинских организаций, оказывающих первичную специализированную медико-санитарную помощь в амбулаторных условиях и в условиях дневного стационара пациентам с онкологическими заболеваниями на территории Новосибирской области</w:t>
      </w:r>
    </w:p>
    <w:p w:rsidR="007075A1" w:rsidRDefault="007075A1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757"/>
        <w:gridCol w:w="2126"/>
        <w:gridCol w:w="2977"/>
        <w:gridCol w:w="1775"/>
      </w:tblGrid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№п/п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Медицинская организация, оказывающая ПСМСП и наименование структурного подразделения*</w:t>
            </w:r>
          </w:p>
        </w:tc>
        <w:tc>
          <w:tcPr>
            <w:tcW w:w="212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Фактический адрес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Муниципальное образование, район, на территории которого проживает обслуживаемое население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Численность обслуживаемого населения / численность прикрепленного контингента пациентов с онкологическими заболеваниями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bookmarkStart w:id="0" w:name="_Hlk211505963"/>
            <w:r>
              <w:t>1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ГКБ №</w:t>
            </w:r>
            <w:r>
              <w:t> </w:t>
            </w:r>
            <w:r>
              <w:t>1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г.</w:t>
            </w:r>
            <w:r>
              <w:t> </w:t>
            </w:r>
            <w:r>
              <w:t>Новосибирск, ул. Залесского</w:t>
            </w:r>
            <w:r>
              <w:t>,</w:t>
            </w:r>
            <w:r>
              <w:t xml:space="preserve"> </w:t>
            </w:r>
            <w:r>
              <w:t>6, корп 7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Заельцовский район, Болотнинский район,Колыванский район,Мошковский район,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266474/9692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57" w:type="dxa"/>
            <w:vAlign w:val="center"/>
          </w:tcPr>
          <w:p w:rsidR="007075A1" w:rsidRDefault="007075A1" w:rsidP="007075A1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Барабинская ЦРБ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НСО</w:t>
            </w:r>
            <w:r>
              <w:t>,</w:t>
            </w:r>
            <w:r>
              <w:t xml:space="preserve"> г. Барабинск, </w:t>
            </w:r>
            <w:r>
              <w:t>у</w:t>
            </w:r>
            <w:r w:rsidRPr="00D05C6D">
              <w:t>л. Кирова, 9б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Барабинский район, Куйбышевский район, Северный район, Здвинский район, Убинский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122603/4450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БЦГБ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НСО</w:t>
            </w:r>
            <w:r>
              <w:t>, г. </w:t>
            </w:r>
            <w:r>
              <w:t>Бердск, ул. Боровая</w:t>
            </w:r>
            <w:r>
              <w:t>,</w:t>
            </w:r>
            <w:r>
              <w:t xml:space="preserve"> 109.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г. Бердск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106837/4179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ГКБ №11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г.</w:t>
            </w:r>
            <w:r>
              <w:t> </w:t>
            </w:r>
            <w:r>
              <w:t>Новосибирск, ул. Танкистов, 23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Ленинский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204584/6721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ГКБ №2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г. Новосибирск, пр. Дзержинского, 44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Дзержинский район, Калининский район, Новосибирской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172563/7106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Искитимская ЦРБ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7075A1" w:rsidP="006A3333">
            <w:pPr>
              <w:pStyle w:val="ConsPlusNormal"/>
              <w:jc w:val="center"/>
            </w:pPr>
            <w:r>
              <w:t>НСО</w:t>
            </w:r>
            <w:r w:rsidR="006A3333">
              <w:t>, г. </w:t>
            </w:r>
            <w:r>
              <w:t>Искитим</w:t>
            </w:r>
            <w:r w:rsidR="006A3333">
              <w:t>, у</w:t>
            </w:r>
            <w:r>
              <w:t>л. Пушкина, 52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Искитимский район, Линевский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110959/4391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Карасукская ЦРБ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6A3333" w:rsidP="001F375A">
            <w:pPr>
              <w:pStyle w:val="ConsPlusNormal"/>
              <w:jc w:val="center"/>
            </w:pPr>
            <w:r>
              <w:t>НСО, г. </w:t>
            </w:r>
            <w:r w:rsidR="007075A1">
              <w:t xml:space="preserve">Карасук, </w:t>
            </w:r>
          </w:p>
          <w:p w:rsidR="007075A1" w:rsidRDefault="006A3333" w:rsidP="001F375A">
            <w:pPr>
              <w:pStyle w:val="ConsPlusNormal"/>
              <w:jc w:val="center"/>
            </w:pPr>
            <w:r>
              <w:t>у</w:t>
            </w:r>
            <w:r w:rsidR="007075A1">
              <w:t>л. Гагарина</w:t>
            </w:r>
            <w:r>
              <w:t>,</w:t>
            </w:r>
            <w:r w:rsidR="007075A1">
              <w:t xml:space="preserve"> 1а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Карасукский район, Краснозерский район, Баганский район, Купинский район.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105062/3913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Ордынская ЦРБ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НСО, р.п.</w:t>
            </w:r>
            <w:r w:rsidR="006A3333">
              <w:t> </w:t>
            </w:r>
            <w:r>
              <w:t>Ордынское</w:t>
            </w:r>
            <w:r w:rsidR="006A3333">
              <w:t>,</w:t>
            </w:r>
          </w:p>
          <w:p w:rsidR="007075A1" w:rsidRDefault="006A3333" w:rsidP="001F375A">
            <w:pPr>
              <w:pStyle w:val="ConsPlusNormal"/>
              <w:jc w:val="center"/>
            </w:pPr>
            <w:r>
              <w:t>у</w:t>
            </w:r>
            <w:r w:rsidR="007075A1" w:rsidRPr="00162D58">
              <w:t>л. Проспект Революции, 32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Ордынский район,</w:t>
            </w:r>
          </w:p>
          <w:p w:rsidR="007075A1" w:rsidRDefault="007075A1" w:rsidP="001F375A">
            <w:pPr>
              <w:pStyle w:val="ConsPlusNormal"/>
              <w:jc w:val="center"/>
            </w:pPr>
            <w:r>
              <w:t>Доволенский район, Кочковский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57779/2246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Татарская ЦРБ им. 70-лет. НСО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6A3333" w:rsidP="001F375A">
            <w:pPr>
              <w:pStyle w:val="ConsPlusNormal"/>
              <w:jc w:val="center"/>
            </w:pPr>
            <w:r>
              <w:t>НСО, г. </w:t>
            </w:r>
            <w:r w:rsidR="007075A1">
              <w:t xml:space="preserve">Татарск, </w:t>
            </w:r>
            <w:r w:rsidR="007075A1" w:rsidRPr="00162D58">
              <w:t>ул. Смирновская</w:t>
            </w:r>
            <w:r>
              <w:t>,</w:t>
            </w:r>
            <w:r w:rsidR="007075A1" w:rsidRPr="00162D58">
              <w:t xml:space="preserve"> 109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Татарский район, Венгеровский район, Кыштовский район,</w:t>
            </w:r>
          </w:p>
          <w:p w:rsidR="007075A1" w:rsidRDefault="007075A1" w:rsidP="001F375A">
            <w:pPr>
              <w:pStyle w:val="ConsPlusNormal"/>
              <w:jc w:val="center"/>
            </w:pPr>
            <w:r>
              <w:t>Усть-Тарксий район, Чистоозерный район.</w:t>
            </w:r>
          </w:p>
          <w:p w:rsidR="007075A1" w:rsidRDefault="007075A1" w:rsidP="001F375A">
            <w:pPr>
              <w:pStyle w:val="ConsPlusNormal"/>
              <w:jc w:val="center"/>
            </w:pPr>
            <w:r>
              <w:t>Чановский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105163/3652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Тогучинская ЦРБ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6A3333" w:rsidP="001F375A">
            <w:pPr>
              <w:pStyle w:val="ConsPlusNormal"/>
              <w:jc w:val="center"/>
            </w:pPr>
            <w:r>
              <w:t>НСО, г. </w:t>
            </w:r>
            <w:r w:rsidR="007075A1">
              <w:t>Тогучин,</w:t>
            </w:r>
          </w:p>
          <w:p w:rsidR="007075A1" w:rsidRDefault="006A3333" w:rsidP="001F375A">
            <w:pPr>
              <w:pStyle w:val="ConsPlusNormal"/>
              <w:jc w:val="center"/>
            </w:pPr>
            <w:r>
              <w:t>у</w:t>
            </w:r>
            <w:r w:rsidR="007075A1">
              <w:t>л. Лапина, 1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Тогучинский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53463/1574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Черепановская ЦРБ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НСО</w:t>
            </w:r>
            <w:r w:rsidR="006A3333">
              <w:t>, г. </w:t>
            </w:r>
            <w:r>
              <w:t>Черепаново, ул. Советская, 70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Черепановский район, Сузунский район, Маслянинский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103595/3081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ООО </w:t>
            </w:r>
            <w:r>
              <w:t>«</w:t>
            </w:r>
            <w:r>
              <w:t>ЦПМ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6A3333" w:rsidP="001F375A">
            <w:pPr>
              <w:pStyle w:val="ConsPlusNormal"/>
            </w:pPr>
            <w:r>
              <w:t>г. </w:t>
            </w:r>
            <w:r w:rsidR="007075A1">
              <w:t>Новосибирск, ул. Пирогова, 25/4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Советский район, Новосибирский район,</w:t>
            </w:r>
          </w:p>
          <w:p w:rsidR="007075A1" w:rsidRDefault="007075A1" w:rsidP="001F375A">
            <w:pPr>
              <w:pStyle w:val="ConsPlusNormal"/>
              <w:jc w:val="center"/>
            </w:pPr>
            <w:r>
              <w:t>Первомайский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228748/9400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ГНОКБ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6A3333" w:rsidP="001F375A">
            <w:pPr>
              <w:pStyle w:val="ConsPlusNormal"/>
              <w:jc w:val="center"/>
            </w:pPr>
            <w:r>
              <w:t>г. </w:t>
            </w:r>
            <w:r w:rsidR="007075A1">
              <w:t>Новосибирск, ул. Немировича-Данченко, 128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Ленинский район, Кировский район, 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312956/12612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ГКБ №25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6A3333" w:rsidP="001F375A">
            <w:pPr>
              <w:pStyle w:val="ConsPlusNormal"/>
              <w:jc w:val="center"/>
            </w:pPr>
            <w:r>
              <w:t>г. </w:t>
            </w:r>
            <w:r w:rsidR="007075A1">
              <w:t>Новосибирск, ул. Александра Невского, 9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Калининский район, Пашино.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181358/6671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НРБ №2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НСО</w:t>
            </w:r>
            <w:r w:rsidR="006A3333">
              <w:t>, г. </w:t>
            </w:r>
            <w:r>
              <w:t>Обь, ул. Геодезическая, 27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г. Обь, Каргатский район, Коченевский район, Чулымский район,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122957/3825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ГКП №2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6A3333" w:rsidP="001F375A">
            <w:pPr>
              <w:pStyle w:val="ConsPlusNormal"/>
              <w:jc w:val="center"/>
            </w:pPr>
            <w:r>
              <w:t>г. </w:t>
            </w:r>
            <w:r w:rsidR="007075A1">
              <w:t>Новосибирск, ул.</w:t>
            </w:r>
            <w:r>
              <w:t xml:space="preserve"> </w:t>
            </w:r>
            <w:r w:rsidR="007075A1">
              <w:t>Чехова, 76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Октябрьский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256176/7106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НОКГВВ №3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6A3333" w:rsidP="001F375A">
            <w:pPr>
              <w:pStyle w:val="ConsPlusNormal"/>
              <w:jc w:val="center"/>
            </w:pPr>
            <w:r>
              <w:t>г. </w:t>
            </w:r>
            <w:r w:rsidR="007075A1">
              <w:t>Новосибирск, ул. Д.</w:t>
            </w:r>
            <w:r>
              <w:t xml:space="preserve"> </w:t>
            </w:r>
            <w:r w:rsidR="007075A1">
              <w:t>Бедного, 71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Центральный район, Железнодорожный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148453/7288</w:t>
            </w:r>
          </w:p>
        </w:tc>
      </w:tr>
      <w:tr w:rsidR="007075A1" w:rsidTr="001F375A">
        <w:tc>
          <w:tcPr>
            <w:tcW w:w="566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5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 xml:space="preserve">ЦАОП ГБУЗ НСО </w:t>
            </w:r>
            <w:r>
              <w:t>«</w:t>
            </w:r>
            <w:r>
              <w:t>НКЦРБ</w:t>
            </w:r>
            <w:r>
              <w:t>»</w:t>
            </w:r>
          </w:p>
        </w:tc>
        <w:tc>
          <w:tcPr>
            <w:tcW w:w="2126" w:type="dxa"/>
            <w:vAlign w:val="center"/>
          </w:tcPr>
          <w:p w:rsidR="007075A1" w:rsidRDefault="006A3333" w:rsidP="001F375A">
            <w:pPr>
              <w:pStyle w:val="ConsPlusNormal"/>
              <w:jc w:val="center"/>
            </w:pPr>
            <w:r>
              <w:t xml:space="preserve">НСО, </w:t>
            </w:r>
            <w:bookmarkStart w:id="1" w:name="_GoBack"/>
            <w:bookmarkEnd w:id="1"/>
            <w:r>
              <w:t>п. </w:t>
            </w:r>
            <w:r w:rsidR="007075A1">
              <w:t>Краснообск, 99/8</w:t>
            </w:r>
          </w:p>
        </w:tc>
        <w:tc>
          <w:tcPr>
            <w:tcW w:w="2977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Советский район, Новосибирский район</w:t>
            </w:r>
          </w:p>
        </w:tc>
        <w:tc>
          <w:tcPr>
            <w:tcW w:w="1775" w:type="dxa"/>
            <w:vAlign w:val="center"/>
          </w:tcPr>
          <w:p w:rsidR="007075A1" w:rsidRDefault="007075A1" w:rsidP="001F375A">
            <w:pPr>
              <w:pStyle w:val="ConsPlusNormal"/>
              <w:jc w:val="center"/>
            </w:pPr>
            <w:r>
              <w:t>133081/5003</w:t>
            </w:r>
          </w:p>
        </w:tc>
      </w:tr>
      <w:bookmarkEnd w:id="0"/>
    </w:tbl>
    <w:p w:rsidR="007075A1" w:rsidRDefault="007075A1" w:rsidP="007357F6">
      <w:pPr>
        <w:widowControl w:val="0"/>
        <w:tabs>
          <w:tab w:val="left" w:pos="1042"/>
        </w:tabs>
        <w:ind w:firstLine="709"/>
        <w:jc w:val="center"/>
        <w:rPr>
          <w:b/>
          <w:sz w:val="28"/>
          <w:szCs w:val="28"/>
        </w:rPr>
      </w:pPr>
    </w:p>
    <w:p w:rsidR="007075A1" w:rsidRDefault="007075A1" w:rsidP="004736BA">
      <w:pPr>
        <w:tabs>
          <w:tab w:val="left" w:pos="7395"/>
          <w:tab w:val="right" w:pos="9985"/>
        </w:tabs>
        <w:ind w:firstLine="709"/>
        <w:jc w:val="center"/>
        <w:rPr>
          <w:sz w:val="28"/>
          <w:szCs w:val="28"/>
        </w:rPr>
      </w:pPr>
    </w:p>
    <w:p w:rsidR="00E5395D" w:rsidRPr="001F5A6D" w:rsidRDefault="004736BA" w:rsidP="004736BA">
      <w:pPr>
        <w:tabs>
          <w:tab w:val="left" w:pos="7395"/>
          <w:tab w:val="right" w:pos="9985"/>
        </w:tabs>
        <w:ind w:firstLine="709"/>
        <w:jc w:val="center"/>
        <w:rPr>
          <w:sz w:val="28"/>
          <w:szCs w:val="28"/>
        </w:rPr>
      </w:pPr>
      <w:r w:rsidRPr="001F5A6D">
        <w:rPr>
          <w:sz w:val="28"/>
          <w:szCs w:val="28"/>
        </w:rPr>
        <w:t>______________</w:t>
      </w:r>
    </w:p>
    <w:sectPr w:rsidR="00E5395D" w:rsidRPr="001F5A6D" w:rsidSect="002C1CAA">
      <w:headerReference w:type="default" r:id="rId8"/>
      <w:footerReference w:type="default" r:id="rId9"/>
      <w:pgSz w:w="11906" w:h="16838"/>
      <w:pgMar w:top="1134" w:right="567" w:bottom="1134" w:left="1418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8A28E14" w16cex:dateUtc="2024-06-25T04:01:40Z"/>
  <w16cex:commentExtensible w16cex:durableId="3BBE5D63" w16cex:dateUtc="2024-06-25T03:23:37Z"/>
  <w16cex:commentExtensible w16cex:durableId="03046F18" w16cex:dateUtc="2024-06-25T03:21:36Z"/>
  <w16cex:commentExtensible w16cex:durableId="6F95EFE2" w16cex:dateUtc="2024-06-25T03:17:15Z"/>
  <w16cex:commentExtensible w16cex:durableId="60DFF3AF" w16cex:dateUtc="2024-06-25T03:15:21Z"/>
  <w16cex:commentExtensible w16cex:durableId="7E7F81EF" w16cex:dateUtc="2024-06-25T03:12:5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8A28E14"/>
  <w16cid:commentId w16cid:paraId="00000002" w16cid:durableId="3BBE5D63"/>
  <w16cid:commentId w16cid:paraId="00000003" w16cid:durableId="03046F18"/>
  <w16cid:commentId w16cid:paraId="00000004" w16cid:durableId="6F95EFE2"/>
  <w16cid:commentId w16cid:paraId="00000005" w16cid:durableId="60DFF3AF"/>
  <w16cid:commentId w16cid:paraId="00000006" w16cid:durableId="7E7F81E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1FF" w:rsidRDefault="00CA21FF">
      <w:r>
        <w:separator/>
      </w:r>
    </w:p>
  </w:endnote>
  <w:endnote w:type="continuationSeparator" w:id="0">
    <w:p w:rsidR="00CA21FF" w:rsidRDefault="00CA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F48" w:rsidRDefault="003B0F48">
    <w:pPr>
      <w:pStyle w:val="af9"/>
      <w:jc w:val="center"/>
    </w:pPr>
  </w:p>
  <w:p w:rsidR="003B0F48" w:rsidRDefault="003B0F48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1FF" w:rsidRDefault="00CA21FF">
      <w:r>
        <w:separator/>
      </w:r>
    </w:p>
  </w:footnote>
  <w:footnote w:type="continuationSeparator" w:id="0">
    <w:p w:rsidR="00CA21FF" w:rsidRDefault="00CA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16782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66E63" w:rsidRPr="00B71E71" w:rsidRDefault="004779AC">
        <w:pPr>
          <w:pStyle w:val="af6"/>
          <w:jc w:val="center"/>
          <w:rPr>
            <w:sz w:val="20"/>
          </w:rPr>
        </w:pPr>
        <w:r w:rsidRPr="00B71E71">
          <w:rPr>
            <w:sz w:val="20"/>
          </w:rPr>
          <w:fldChar w:fldCharType="begin"/>
        </w:r>
        <w:r w:rsidR="00766E63" w:rsidRPr="00B71E71">
          <w:rPr>
            <w:sz w:val="20"/>
          </w:rPr>
          <w:instrText>PAGE   \* MERGEFORMAT</w:instrText>
        </w:r>
        <w:r w:rsidRPr="00B71E71">
          <w:rPr>
            <w:sz w:val="20"/>
          </w:rPr>
          <w:fldChar w:fldCharType="separate"/>
        </w:r>
        <w:r w:rsidR="006A3333">
          <w:rPr>
            <w:noProof/>
            <w:sz w:val="20"/>
          </w:rPr>
          <w:t>2</w:t>
        </w:r>
        <w:r w:rsidRPr="00B71E71">
          <w:rPr>
            <w:sz w:val="20"/>
          </w:rPr>
          <w:fldChar w:fldCharType="end"/>
        </w:r>
      </w:p>
    </w:sdtContent>
  </w:sdt>
  <w:p w:rsidR="00766E63" w:rsidRDefault="00766E6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006"/>
    <w:multiLevelType w:val="multilevel"/>
    <w:tmpl w:val="C04C947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1" w15:restartNumberingAfterBreak="0">
    <w:nsid w:val="0FBE1AAE"/>
    <w:multiLevelType w:val="multilevel"/>
    <w:tmpl w:val="E4AC3CC0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5"/>
      <w:numFmt w:val="decimal"/>
      <w:lvlText w:val="%1.%2)"/>
      <w:lvlJc w:val="left"/>
      <w:pPr>
        <w:ind w:left="1251" w:hanging="465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292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3078" w:hanging="72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4224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5010" w:hanging="108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5796" w:hanging="108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6942" w:hanging="144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7728" w:hanging="1440"/>
      </w:pPr>
      <w:rPr>
        <w:rFonts w:hint="default"/>
        <w:sz w:val="28"/>
      </w:rPr>
    </w:lvl>
  </w:abstractNum>
  <w:abstractNum w:abstractNumId="2" w15:restartNumberingAfterBreak="0">
    <w:nsid w:val="15D70360"/>
    <w:multiLevelType w:val="hybridMultilevel"/>
    <w:tmpl w:val="5FAA968C"/>
    <w:lvl w:ilvl="0" w:tplc="0C22F2B0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CE1C98B6">
      <w:start w:val="1"/>
      <w:numFmt w:val="lowerLetter"/>
      <w:lvlText w:val="%2."/>
      <w:lvlJc w:val="left"/>
      <w:pPr>
        <w:ind w:left="1789" w:hanging="360"/>
      </w:pPr>
    </w:lvl>
    <w:lvl w:ilvl="2" w:tplc="EA7C54F4">
      <w:start w:val="1"/>
      <w:numFmt w:val="lowerRoman"/>
      <w:lvlText w:val="%3."/>
      <w:lvlJc w:val="right"/>
      <w:pPr>
        <w:ind w:left="2509" w:hanging="180"/>
      </w:pPr>
    </w:lvl>
    <w:lvl w:ilvl="3" w:tplc="9144778A">
      <w:start w:val="1"/>
      <w:numFmt w:val="decimal"/>
      <w:lvlText w:val="%4."/>
      <w:lvlJc w:val="left"/>
      <w:pPr>
        <w:ind w:left="3229" w:hanging="360"/>
      </w:pPr>
    </w:lvl>
    <w:lvl w:ilvl="4" w:tplc="4A2860BE">
      <w:start w:val="1"/>
      <w:numFmt w:val="lowerLetter"/>
      <w:lvlText w:val="%5."/>
      <w:lvlJc w:val="left"/>
      <w:pPr>
        <w:ind w:left="3949" w:hanging="360"/>
      </w:pPr>
    </w:lvl>
    <w:lvl w:ilvl="5" w:tplc="CE9847CE">
      <w:start w:val="1"/>
      <w:numFmt w:val="lowerRoman"/>
      <w:lvlText w:val="%6."/>
      <w:lvlJc w:val="right"/>
      <w:pPr>
        <w:ind w:left="4669" w:hanging="180"/>
      </w:pPr>
    </w:lvl>
    <w:lvl w:ilvl="6" w:tplc="40544490">
      <w:start w:val="1"/>
      <w:numFmt w:val="decimal"/>
      <w:lvlText w:val="%7."/>
      <w:lvlJc w:val="left"/>
      <w:pPr>
        <w:ind w:left="5389" w:hanging="360"/>
      </w:pPr>
    </w:lvl>
    <w:lvl w:ilvl="7" w:tplc="CCF8F854">
      <w:start w:val="1"/>
      <w:numFmt w:val="lowerLetter"/>
      <w:lvlText w:val="%8."/>
      <w:lvlJc w:val="left"/>
      <w:pPr>
        <w:ind w:left="6109" w:hanging="360"/>
      </w:pPr>
    </w:lvl>
    <w:lvl w:ilvl="8" w:tplc="66122F1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B042FA"/>
    <w:multiLevelType w:val="hybridMultilevel"/>
    <w:tmpl w:val="89DC3894"/>
    <w:lvl w:ilvl="0" w:tplc="DD3492F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5508CB0">
      <w:start w:val="1"/>
      <w:numFmt w:val="decimal"/>
      <w:lvlText w:val=""/>
      <w:lvlJc w:val="left"/>
    </w:lvl>
    <w:lvl w:ilvl="2" w:tplc="A490AD0E">
      <w:start w:val="1"/>
      <w:numFmt w:val="decimal"/>
      <w:lvlText w:val=""/>
      <w:lvlJc w:val="left"/>
    </w:lvl>
    <w:lvl w:ilvl="3" w:tplc="7B329CEE">
      <w:start w:val="1"/>
      <w:numFmt w:val="decimal"/>
      <w:lvlText w:val=""/>
      <w:lvlJc w:val="left"/>
    </w:lvl>
    <w:lvl w:ilvl="4" w:tplc="BBC4FF64">
      <w:start w:val="1"/>
      <w:numFmt w:val="decimal"/>
      <w:lvlText w:val=""/>
      <w:lvlJc w:val="left"/>
    </w:lvl>
    <w:lvl w:ilvl="5" w:tplc="2C2295B8">
      <w:start w:val="1"/>
      <w:numFmt w:val="decimal"/>
      <w:lvlText w:val=""/>
      <w:lvlJc w:val="left"/>
    </w:lvl>
    <w:lvl w:ilvl="6" w:tplc="4F82B7E2">
      <w:start w:val="1"/>
      <w:numFmt w:val="decimal"/>
      <w:lvlText w:val=""/>
      <w:lvlJc w:val="left"/>
    </w:lvl>
    <w:lvl w:ilvl="7" w:tplc="FC1092DA">
      <w:start w:val="1"/>
      <w:numFmt w:val="decimal"/>
      <w:lvlText w:val=""/>
      <w:lvlJc w:val="left"/>
    </w:lvl>
    <w:lvl w:ilvl="8" w:tplc="633C76EE">
      <w:start w:val="1"/>
      <w:numFmt w:val="decimal"/>
      <w:lvlText w:val=""/>
      <w:lvlJc w:val="left"/>
    </w:lvl>
  </w:abstractNum>
  <w:abstractNum w:abstractNumId="4" w15:restartNumberingAfterBreak="0">
    <w:nsid w:val="2B4B1804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5" w15:restartNumberingAfterBreak="0">
    <w:nsid w:val="34305005"/>
    <w:multiLevelType w:val="hybridMultilevel"/>
    <w:tmpl w:val="0D420360"/>
    <w:lvl w:ilvl="0" w:tplc="FCE43BEA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C22D570">
      <w:start w:val="1"/>
      <w:numFmt w:val="decimal"/>
      <w:lvlText w:val=""/>
      <w:lvlJc w:val="left"/>
    </w:lvl>
    <w:lvl w:ilvl="2" w:tplc="A2F06326">
      <w:start w:val="1"/>
      <w:numFmt w:val="decimal"/>
      <w:lvlText w:val=""/>
      <w:lvlJc w:val="left"/>
    </w:lvl>
    <w:lvl w:ilvl="3" w:tplc="0E36AA5A">
      <w:start w:val="1"/>
      <w:numFmt w:val="decimal"/>
      <w:lvlText w:val=""/>
      <w:lvlJc w:val="left"/>
    </w:lvl>
    <w:lvl w:ilvl="4" w:tplc="B7B63170">
      <w:start w:val="1"/>
      <w:numFmt w:val="decimal"/>
      <w:lvlText w:val=""/>
      <w:lvlJc w:val="left"/>
    </w:lvl>
    <w:lvl w:ilvl="5" w:tplc="FDE6093A">
      <w:start w:val="1"/>
      <w:numFmt w:val="decimal"/>
      <w:lvlText w:val=""/>
      <w:lvlJc w:val="left"/>
    </w:lvl>
    <w:lvl w:ilvl="6" w:tplc="65D4D022">
      <w:start w:val="1"/>
      <w:numFmt w:val="decimal"/>
      <w:lvlText w:val=""/>
      <w:lvlJc w:val="left"/>
    </w:lvl>
    <w:lvl w:ilvl="7" w:tplc="27E2788C">
      <w:start w:val="1"/>
      <w:numFmt w:val="decimal"/>
      <w:lvlText w:val=""/>
      <w:lvlJc w:val="left"/>
    </w:lvl>
    <w:lvl w:ilvl="8" w:tplc="37A64682">
      <w:start w:val="1"/>
      <w:numFmt w:val="decimal"/>
      <w:lvlText w:val=""/>
      <w:lvlJc w:val="left"/>
    </w:lvl>
  </w:abstractNum>
  <w:abstractNum w:abstractNumId="6" w15:restartNumberingAfterBreak="0">
    <w:nsid w:val="36A81B87"/>
    <w:multiLevelType w:val="hybridMultilevel"/>
    <w:tmpl w:val="7624E6F6"/>
    <w:lvl w:ilvl="0" w:tplc="236419A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926BAC6">
      <w:start w:val="1"/>
      <w:numFmt w:val="decimal"/>
      <w:lvlText w:val=""/>
      <w:lvlJc w:val="left"/>
    </w:lvl>
    <w:lvl w:ilvl="2" w:tplc="F6FEF0AC">
      <w:start w:val="1"/>
      <w:numFmt w:val="decimal"/>
      <w:lvlText w:val=""/>
      <w:lvlJc w:val="left"/>
    </w:lvl>
    <w:lvl w:ilvl="3" w:tplc="AC141EAC">
      <w:start w:val="1"/>
      <w:numFmt w:val="decimal"/>
      <w:lvlText w:val=""/>
      <w:lvlJc w:val="left"/>
    </w:lvl>
    <w:lvl w:ilvl="4" w:tplc="269C85EC">
      <w:start w:val="1"/>
      <w:numFmt w:val="decimal"/>
      <w:lvlText w:val=""/>
      <w:lvlJc w:val="left"/>
    </w:lvl>
    <w:lvl w:ilvl="5" w:tplc="319EFC3E">
      <w:start w:val="1"/>
      <w:numFmt w:val="decimal"/>
      <w:lvlText w:val=""/>
      <w:lvlJc w:val="left"/>
    </w:lvl>
    <w:lvl w:ilvl="6" w:tplc="A25E70A4">
      <w:start w:val="1"/>
      <w:numFmt w:val="decimal"/>
      <w:lvlText w:val=""/>
      <w:lvlJc w:val="left"/>
    </w:lvl>
    <w:lvl w:ilvl="7" w:tplc="AC78240E">
      <w:start w:val="1"/>
      <w:numFmt w:val="decimal"/>
      <w:lvlText w:val=""/>
      <w:lvlJc w:val="left"/>
    </w:lvl>
    <w:lvl w:ilvl="8" w:tplc="A6AC9880">
      <w:start w:val="1"/>
      <w:numFmt w:val="decimal"/>
      <w:lvlText w:val=""/>
      <w:lvlJc w:val="left"/>
    </w:lvl>
  </w:abstractNum>
  <w:abstractNum w:abstractNumId="7" w15:restartNumberingAfterBreak="0">
    <w:nsid w:val="3B69775F"/>
    <w:multiLevelType w:val="hybridMultilevel"/>
    <w:tmpl w:val="90081174"/>
    <w:lvl w:ilvl="0" w:tplc="D6CCE42C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D242910">
      <w:start w:val="1"/>
      <w:numFmt w:val="decimal"/>
      <w:lvlText w:val=""/>
      <w:lvlJc w:val="left"/>
    </w:lvl>
    <w:lvl w:ilvl="2" w:tplc="B54CA172">
      <w:start w:val="1"/>
      <w:numFmt w:val="decimal"/>
      <w:lvlText w:val=""/>
      <w:lvlJc w:val="left"/>
    </w:lvl>
    <w:lvl w:ilvl="3" w:tplc="431ACE1C">
      <w:start w:val="1"/>
      <w:numFmt w:val="decimal"/>
      <w:lvlText w:val=""/>
      <w:lvlJc w:val="left"/>
    </w:lvl>
    <w:lvl w:ilvl="4" w:tplc="918C4390">
      <w:start w:val="1"/>
      <w:numFmt w:val="decimal"/>
      <w:lvlText w:val=""/>
      <w:lvlJc w:val="left"/>
    </w:lvl>
    <w:lvl w:ilvl="5" w:tplc="602E2B48">
      <w:start w:val="1"/>
      <w:numFmt w:val="decimal"/>
      <w:lvlText w:val=""/>
      <w:lvlJc w:val="left"/>
    </w:lvl>
    <w:lvl w:ilvl="6" w:tplc="C5B2E0F0">
      <w:start w:val="1"/>
      <w:numFmt w:val="decimal"/>
      <w:lvlText w:val=""/>
      <w:lvlJc w:val="left"/>
    </w:lvl>
    <w:lvl w:ilvl="7" w:tplc="0AB87CCA">
      <w:start w:val="1"/>
      <w:numFmt w:val="decimal"/>
      <w:lvlText w:val=""/>
      <w:lvlJc w:val="left"/>
    </w:lvl>
    <w:lvl w:ilvl="8" w:tplc="F92E202E">
      <w:start w:val="1"/>
      <w:numFmt w:val="decimal"/>
      <w:lvlText w:val=""/>
      <w:lvlJc w:val="left"/>
    </w:lvl>
  </w:abstractNum>
  <w:abstractNum w:abstractNumId="8" w15:restartNumberingAfterBreak="0">
    <w:nsid w:val="3F585D96"/>
    <w:multiLevelType w:val="hybridMultilevel"/>
    <w:tmpl w:val="0D98EE74"/>
    <w:lvl w:ilvl="0" w:tplc="7EE2215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EA6C386">
      <w:start w:val="1"/>
      <w:numFmt w:val="decimal"/>
      <w:lvlText w:val=""/>
      <w:lvlJc w:val="left"/>
    </w:lvl>
    <w:lvl w:ilvl="2" w:tplc="843EB502">
      <w:start w:val="1"/>
      <w:numFmt w:val="decimal"/>
      <w:lvlText w:val=""/>
      <w:lvlJc w:val="left"/>
    </w:lvl>
    <w:lvl w:ilvl="3" w:tplc="BC4E906E">
      <w:start w:val="1"/>
      <w:numFmt w:val="decimal"/>
      <w:lvlText w:val=""/>
      <w:lvlJc w:val="left"/>
    </w:lvl>
    <w:lvl w:ilvl="4" w:tplc="3F68EAF6">
      <w:start w:val="1"/>
      <w:numFmt w:val="decimal"/>
      <w:lvlText w:val=""/>
      <w:lvlJc w:val="left"/>
    </w:lvl>
    <w:lvl w:ilvl="5" w:tplc="7EA6303C">
      <w:start w:val="1"/>
      <w:numFmt w:val="decimal"/>
      <w:lvlText w:val=""/>
      <w:lvlJc w:val="left"/>
    </w:lvl>
    <w:lvl w:ilvl="6" w:tplc="F2B0EC40">
      <w:start w:val="1"/>
      <w:numFmt w:val="decimal"/>
      <w:lvlText w:val=""/>
      <w:lvlJc w:val="left"/>
    </w:lvl>
    <w:lvl w:ilvl="7" w:tplc="073A86EA">
      <w:start w:val="1"/>
      <w:numFmt w:val="decimal"/>
      <w:lvlText w:val=""/>
      <w:lvlJc w:val="left"/>
    </w:lvl>
    <w:lvl w:ilvl="8" w:tplc="27BEE9F2">
      <w:start w:val="1"/>
      <w:numFmt w:val="decimal"/>
      <w:lvlText w:val=""/>
      <w:lvlJc w:val="left"/>
    </w:lvl>
  </w:abstractNum>
  <w:abstractNum w:abstractNumId="9" w15:restartNumberingAfterBreak="0">
    <w:nsid w:val="5C254A1F"/>
    <w:multiLevelType w:val="multilevel"/>
    <w:tmpl w:val="0ADCD5CC"/>
    <w:lvl w:ilvl="0">
      <w:start w:val="6"/>
      <w:numFmt w:val="decimal"/>
      <w:lvlText w:val="%1."/>
      <w:lvlJc w:val="left"/>
      <w:pPr>
        <w:ind w:left="465" w:hanging="465"/>
      </w:pPr>
      <w:rPr>
        <w:rFonts w:hint="default"/>
        <w:sz w:val="28"/>
      </w:rPr>
    </w:lvl>
    <w:lvl w:ilvl="1">
      <w:start w:val="1"/>
      <w:numFmt w:val="decimal"/>
      <w:lvlText w:val="%1.%2)"/>
      <w:lvlJc w:val="left"/>
      <w:pPr>
        <w:ind w:left="1804" w:hanging="720"/>
      </w:pPr>
      <w:rPr>
        <w:rFonts w:hint="default"/>
        <w:sz w:val="28"/>
      </w:rPr>
    </w:lvl>
    <w:lvl w:ilvl="2">
      <w:start w:val="1"/>
      <w:numFmt w:val="decimal"/>
      <w:lvlText w:val="%1.%2)%3."/>
      <w:lvlJc w:val="left"/>
      <w:pPr>
        <w:ind w:left="2888" w:hanging="720"/>
      </w:pPr>
      <w:rPr>
        <w:rFonts w:hint="default"/>
        <w:sz w:val="28"/>
      </w:rPr>
    </w:lvl>
    <w:lvl w:ilvl="3">
      <w:start w:val="1"/>
      <w:numFmt w:val="decimal"/>
      <w:lvlText w:val="%1.%2)%3.%4."/>
      <w:lvlJc w:val="left"/>
      <w:pPr>
        <w:ind w:left="4332" w:hanging="1080"/>
      </w:pPr>
      <w:rPr>
        <w:rFonts w:hint="default"/>
        <w:sz w:val="28"/>
      </w:rPr>
    </w:lvl>
    <w:lvl w:ilvl="4">
      <w:start w:val="1"/>
      <w:numFmt w:val="decimal"/>
      <w:lvlText w:val="%1.%2)%3.%4.%5."/>
      <w:lvlJc w:val="left"/>
      <w:pPr>
        <w:ind w:left="5416" w:hanging="1080"/>
      </w:pPr>
      <w:rPr>
        <w:rFonts w:hint="default"/>
        <w:sz w:val="28"/>
      </w:rPr>
    </w:lvl>
    <w:lvl w:ilvl="5">
      <w:start w:val="1"/>
      <w:numFmt w:val="decimal"/>
      <w:lvlText w:val="%1.%2)%3.%4.%5.%6."/>
      <w:lvlJc w:val="left"/>
      <w:pPr>
        <w:ind w:left="6860" w:hanging="1440"/>
      </w:pPr>
      <w:rPr>
        <w:rFonts w:hint="default"/>
        <w:sz w:val="28"/>
      </w:rPr>
    </w:lvl>
    <w:lvl w:ilvl="6">
      <w:start w:val="1"/>
      <w:numFmt w:val="decimal"/>
      <w:lvlText w:val="%1.%2)%3.%4.%5.%6.%7."/>
      <w:lvlJc w:val="left"/>
      <w:pPr>
        <w:ind w:left="7944" w:hanging="1440"/>
      </w:pPr>
      <w:rPr>
        <w:rFonts w:hint="default"/>
        <w:sz w:val="28"/>
      </w:rPr>
    </w:lvl>
    <w:lvl w:ilvl="7">
      <w:start w:val="1"/>
      <w:numFmt w:val="decimal"/>
      <w:lvlText w:val="%1.%2)%3.%4.%5.%6.%7.%8."/>
      <w:lvlJc w:val="left"/>
      <w:pPr>
        <w:ind w:left="9388" w:hanging="1800"/>
      </w:pPr>
      <w:rPr>
        <w:rFonts w:hint="default"/>
        <w:sz w:val="28"/>
      </w:rPr>
    </w:lvl>
    <w:lvl w:ilvl="8">
      <w:start w:val="1"/>
      <w:numFmt w:val="decimal"/>
      <w:lvlText w:val="%1.%2)%3.%4.%5.%6.%7.%8.%9."/>
      <w:lvlJc w:val="left"/>
      <w:pPr>
        <w:ind w:left="10472" w:hanging="1800"/>
      </w:pPr>
      <w:rPr>
        <w:rFonts w:hint="default"/>
        <w:sz w:val="28"/>
      </w:rPr>
    </w:lvl>
  </w:abstractNum>
  <w:abstractNum w:abstractNumId="10" w15:restartNumberingAfterBreak="0">
    <w:nsid w:val="5ECD2312"/>
    <w:multiLevelType w:val="hybridMultilevel"/>
    <w:tmpl w:val="53B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C1236"/>
    <w:multiLevelType w:val="hybridMultilevel"/>
    <w:tmpl w:val="9D24E90C"/>
    <w:lvl w:ilvl="0" w:tplc="33A0D8AC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E9DC320E">
      <w:start w:val="1"/>
      <w:numFmt w:val="lowerLetter"/>
      <w:lvlText w:val="%2."/>
      <w:lvlJc w:val="left"/>
      <w:pPr>
        <w:ind w:left="1440" w:hanging="360"/>
      </w:pPr>
    </w:lvl>
    <w:lvl w:ilvl="2" w:tplc="9A82E508">
      <w:start w:val="1"/>
      <w:numFmt w:val="lowerRoman"/>
      <w:lvlText w:val="%3."/>
      <w:lvlJc w:val="right"/>
      <w:pPr>
        <w:ind w:left="2160" w:hanging="180"/>
      </w:pPr>
    </w:lvl>
    <w:lvl w:ilvl="3" w:tplc="FB06DFB4">
      <w:start w:val="1"/>
      <w:numFmt w:val="decimal"/>
      <w:lvlText w:val="%4."/>
      <w:lvlJc w:val="left"/>
      <w:pPr>
        <w:ind w:left="2880" w:hanging="360"/>
      </w:pPr>
    </w:lvl>
    <w:lvl w:ilvl="4" w:tplc="87FC4FE6">
      <w:start w:val="1"/>
      <w:numFmt w:val="lowerLetter"/>
      <w:lvlText w:val="%5."/>
      <w:lvlJc w:val="left"/>
      <w:pPr>
        <w:ind w:left="3600" w:hanging="360"/>
      </w:pPr>
    </w:lvl>
    <w:lvl w:ilvl="5" w:tplc="8EF4D274">
      <w:start w:val="1"/>
      <w:numFmt w:val="lowerRoman"/>
      <w:lvlText w:val="%6."/>
      <w:lvlJc w:val="right"/>
      <w:pPr>
        <w:ind w:left="4320" w:hanging="180"/>
      </w:pPr>
    </w:lvl>
    <w:lvl w:ilvl="6" w:tplc="35FC6D18">
      <w:start w:val="1"/>
      <w:numFmt w:val="decimal"/>
      <w:lvlText w:val="%7."/>
      <w:lvlJc w:val="left"/>
      <w:pPr>
        <w:ind w:left="5040" w:hanging="360"/>
      </w:pPr>
    </w:lvl>
    <w:lvl w:ilvl="7" w:tplc="9A646F1C">
      <w:start w:val="1"/>
      <w:numFmt w:val="lowerLetter"/>
      <w:lvlText w:val="%8."/>
      <w:lvlJc w:val="left"/>
      <w:pPr>
        <w:ind w:left="5760" w:hanging="360"/>
      </w:pPr>
    </w:lvl>
    <w:lvl w:ilvl="8" w:tplc="DD0A50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90DEE"/>
    <w:multiLevelType w:val="hybridMultilevel"/>
    <w:tmpl w:val="29C0FC02"/>
    <w:lvl w:ilvl="0" w:tplc="69404A1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7CCCBB4">
      <w:start w:val="1"/>
      <w:numFmt w:val="decimal"/>
      <w:lvlText w:val=""/>
      <w:lvlJc w:val="left"/>
    </w:lvl>
    <w:lvl w:ilvl="2" w:tplc="436E4A82">
      <w:start w:val="1"/>
      <w:numFmt w:val="decimal"/>
      <w:lvlText w:val=""/>
      <w:lvlJc w:val="left"/>
    </w:lvl>
    <w:lvl w:ilvl="3" w:tplc="F2CC02F2">
      <w:start w:val="1"/>
      <w:numFmt w:val="decimal"/>
      <w:lvlText w:val=""/>
      <w:lvlJc w:val="left"/>
    </w:lvl>
    <w:lvl w:ilvl="4" w:tplc="81681716">
      <w:start w:val="1"/>
      <w:numFmt w:val="decimal"/>
      <w:lvlText w:val=""/>
      <w:lvlJc w:val="left"/>
    </w:lvl>
    <w:lvl w:ilvl="5" w:tplc="23FE1438">
      <w:start w:val="1"/>
      <w:numFmt w:val="decimal"/>
      <w:lvlText w:val=""/>
      <w:lvlJc w:val="left"/>
    </w:lvl>
    <w:lvl w:ilvl="6" w:tplc="1D14EFBC">
      <w:start w:val="1"/>
      <w:numFmt w:val="decimal"/>
      <w:lvlText w:val=""/>
      <w:lvlJc w:val="left"/>
    </w:lvl>
    <w:lvl w:ilvl="7" w:tplc="87B2499A">
      <w:start w:val="1"/>
      <w:numFmt w:val="decimal"/>
      <w:lvlText w:val=""/>
      <w:lvlJc w:val="left"/>
    </w:lvl>
    <w:lvl w:ilvl="8" w:tplc="F84E5392">
      <w:start w:val="1"/>
      <w:numFmt w:val="decimal"/>
      <w:lvlText w:val=""/>
      <w:lvlJc w:val="left"/>
    </w:lvl>
  </w:abstractNum>
  <w:abstractNum w:abstractNumId="13" w15:restartNumberingAfterBreak="0">
    <w:nsid w:val="67D8134E"/>
    <w:multiLevelType w:val="hybridMultilevel"/>
    <w:tmpl w:val="9E940882"/>
    <w:lvl w:ilvl="0" w:tplc="E162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414DE4C">
      <w:start w:val="1"/>
      <w:numFmt w:val="lowerLetter"/>
      <w:lvlText w:val="%2."/>
      <w:lvlJc w:val="left"/>
      <w:pPr>
        <w:ind w:left="1506" w:hanging="360"/>
      </w:pPr>
    </w:lvl>
    <w:lvl w:ilvl="2" w:tplc="BACE1552">
      <w:start w:val="1"/>
      <w:numFmt w:val="lowerRoman"/>
      <w:lvlText w:val="%3."/>
      <w:lvlJc w:val="right"/>
      <w:pPr>
        <w:ind w:left="2226" w:hanging="180"/>
      </w:pPr>
    </w:lvl>
    <w:lvl w:ilvl="3" w:tplc="61EE48AC">
      <w:start w:val="1"/>
      <w:numFmt w:val="decimal"/>
      <w:lvlText w:val="%4."/>
      <w:lvlJc w:val="left"/>
      <w:pPr>
        <w:ind w:left="2946" w:hanging="360"/>
      </w:pPr>
    </w:lvl>
    <w:lvl w:ilvl="4" w:tplc="3FFAC5F6">
      <w:start w:val="1"/>
      <w:numFmt w:val="lowerLetter"/>
      <w:lvlText w:val="%5."/>
      <w:lvlJc w:val="left"/>
      <w:pPr>
        <w:ind w:left="3666" w:hanging="360"/>
      </w:pPr>
    </w:lvl>
    <w:lvl w:ilvl="5" w:tplc="125E1DAC">
      <w:start w:val="1"/>
      <w:numFmt w:val="lowerRoman"/>
      <w:lvlText w:val="%6."/>
      <w:lvlJc w:val="right"/>
      <w:pPr>
        <w:ind w:left="4386" w:hanging="180"/>
      </w:pPr>
    </w:lvl>
    <w:lvl w:ilvl="6" w:tplc="B02AB302">
      <w:start w:val="1"/>
      <w:numFmt w:val="decimal"/>
      <w:lvlText w:val="%7."/>
      <w:lvlJc w:val="left"/>
      <w:pPr>
        <w:ind w:left="5106" w:hanging="360"/>
      </w:pPr>
    </w:lvl>
    <w:lvl w:ilvl="7" w:tplc="F05A6A6A">
      <w:start w:val="1"/>
      <w:numFmt w:val="lowerLetter"/>
      <w:lvlText w:val="%8."/>
      <w:lvlJc w:val="left"/>
      <w:pPr>
        <w:ind w:left="5826" w:hanging="360"/>
      </w:pPr>
    </w:lvl>
    <w:lvl w:ilvl="8" w:tplc="E3861B8E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27D715E"/>
    <w:multiLevelType w:val="hybridMultilevel"/>
    <w:tmpl w:val="01C08ADC"/>
    <w:lvl w:ilvl="0" w:tplc="C11AA98C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0D02340">
      <w:start w:val="1"/>
      <w:numFmt w:val="decimal"/>
      <w:lvlText w:val=""/>
      <w:lvlJc w:val="left"/>
    </w:lvl>
    <w:lvl w:ilvl="2" w:tplc="D02A534E">
      <w:start w:val="1"/>
      <w:numFmt w:val="decimal"/>
      <w:lvlText w:val=""/>
      <w:lvlJc w:val="left"/>
    </w:lvl>
    <w:lvl w:ilvl="3" w:tplc="5F9447CC">
      <w:start w:val="1"/>
      <w:numFmt w:val="decimal"/>
      <w:lvlText w:val=""/>
      <w:lvlJc w:val="left"/>
    </w:lvl>
    <w:lvl w:ilvl="4" w:tplc="E51AD0A0">
      <w:start w:val="1"/>
      <w:numFmt w:val="decimal"/>
      <w:lvlText w:val=""/>
      <w:lvlJc w:val="left"/>
    </w:lvl>
    <w:lvl w:ilvl="5" w:tplc="20CA5FB6">
      <w:start w:val="1"/>
      <w:numFmt w:val="decimal"/>
      <w:lvlText w:val=""/>
      <w:lvlJc w:val="left"/>
    </w:lvl>
    <w:lvl w:ilvl="6" w:tplc="3ABEFD16">
      <w:start w:val="1"/>
      <w:numFmt w:val="decimal"/>
      <w:lvlText w:val=""/>
      <w:lvlJc w:val="left"/>
    </w:lvl>
    <w:lvl w:ilvl="7" w:tplc="EA1A7336">
      <w:start w:val="1"/>
      <w:numFmt w:val="decimal"/>
      <w:lvlText w:val=""/>
      <w:lvlJc w:val="left"/>
    </w:lvl>
    <w:lvl w:ilvl="8" w:tplc="48E61AC0">
      <w:start w:val="1"/>
      <w:numFmt w:val="decimal"/>
      <w:lvlText w:val=""/>
      <w:lvlJc w:val="left"/>
    </w:lvl>
  </w:abstractNum>
  <w:abstractNum w:abstractNumId="15" w15:restartNumberingAfterBreak="0">
    <w:nsid w:val="73AA1CCB"/>
    <w:multiLevelType w:val="hybridMultilevel"/>
    <w:tmpl w:val="C302DE6A"/>
    <w:lvl w:ilvl="0" w:tplc="03FA022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D0AECE4">
      <w:start w:val="1"/>
      <w:numFmt w:val="decimal"/>
      <w:lvlText w:val=""/>
      <w:lvlJc w:val="left"/>
    </w:lvl>
    <w:lvl w:ilvl="2" w:tplc="8FE6CC64">
      <w:start w:val="1"/>
      <w:numFmt w:val="decimal"/>
      <w:lvlText w:val=""/>
      <w:lvlJc w:val="left"/>
    </w:lvl>
    <w:lvl w:ilvl="3" w:tplc="B87611CE">
      <w:start w:val="1"/>
      <w:numFmt w:val="decimal"/>
      <w:lvlText w:val=""/>
      <w:lvlJc w:val="left"/>
    </w:lvl>
    <w:lvl w:ilvl="4" w:tplc="4B38053E">
      <w:start w:val="1"/>
      <w:numFmt w:val="decimal"/>
      <w:lvlText w:val=""/>
      <w:lvlJc w:val="left"/>
    </w:lvl>
    <w:lvl w:ilvl="5" w:tplc="7986A266">
      <w:start w:val="1"/>
      <w:numFmt w:val="decimal"/>
      <w:lvlText w:val=""/>
      <w:lvlJc w:val="left"/>
    </w:lvl>
    <w:lvl w:ilvl="6" w:tplc="9B3A9456">
      <w:start w:val="1"/>
      <w:numFmt w:val="decimal"/>
      <w:lvlText w:val=""/>
      <w:lvlJc w:val="left"/>
    </w:lvl>
    <w:lvl w:ilvl="7" w:tplc="3D6600CC">
      <w:start w:val="1"/>
      <w:numFmt w:val="decimal"/>
      <w:lvlText w:val=""/>
      <w:lvlJc w:val="left"/>
    </w:lvl>
    <w:lvl w:ilvl="8" w:tplc="023E3DA8">
      <w:start w:val="1"/>
      <w:numFmt w:val="decimal"/>
      <w:lvlText w:val=""/>
      <w:lvlJc w:val="left"/>
    </w:lvl>
  </w:abstractNum>
  <w:abstractNum w:abstractNumId="16" w15:restartNumberingAfterBreak="0">
    <w:nsid w:val="74C50BE4"/>
    <w:multiLevelType w:val="hybridMultilevel"/>
    <w:tmpl w:val="F46437AC"/>
    <w:lvl w:ilvl="0" w:tplc="D722C7E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036E70"/>
    <w:multiLevelType w:val="hybridMultilevel"/>
    <w:tmpl w:val="17C09AD4"/>
    <w:lvl w:ilvl="0" w:tplc="2198377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DAF00E">
      <w:start w:val="1"/>
      <w:numFmt w:val="lowerLetter"/>
      <w:lvlText w:val="%2."/>
      <w:lvlJc w:val="left"/>
      <w:pPr>
        <w:ind w:left="1789" w:hanging="360"/>
      </w:pPr>
    </w:lvl>
    <w:lvl w:ilvl="2" w:tplc="C9AAFD5A">
      <w:start w:val="1"/>
      <w:numFmt w:val="lowerRoman"/>
      <w:lvlText w:val="%3."/>
      <w:lvlJc w:val="right"/>
      <w:pPr>
        <w:ind w:left="2509" w:hanging="180"/>
      </w:pPr>
    </w:lvl>
    <w:lvl w:ilvl="3" w:tplc="0A8E282E">
      <w:start w:val="1"/>
      <w:numFmt w:val="decimal"/>
      <w:lvlText w:val="%4."/>
      <w:lvlJc w:val="left"/>
      <w:pPr>
        <w:ind w:left="3229" w:hanging="360"/>
      </w:pPr>
    </w:lvl>
    <w:lvl w:ilvl="4" w:tplc="F8185CC4">
      <w:start w:val="1"/>
      <w:numFmt w:val="lowerLetter"/>
      <w:lvlText w:val="%5."/>
      <w:lvlJc w:val="left"/>
      <w:pPr>
        <w:ind w:left="3949" w:hanging="360"/>
      </w:pPr>
    </w:lvl>
    <w:lvl w:ilvl="5" w:tplc="30D84CDE">
      <w:start w:val="1"/>
      <w:numFmt w:val="lowerRoman"/>
      <w:lvlText w:val="%6."/>
      <w:lvlJc w:val="right"/>
      <w:pPr>
        <w:ind w:left="4669" w:hanging="180"/>
      </w:pPr>
    </w:lvl>
    <w:lvl w:ilvl="6" w:tplc="4152769C">
      <w:start w:val="1"/>
      <w:numFmt w:val="decimal"/>
      <w:lvlText w:val="%7."/>
      <w:lvlJc w:val="left"/>
      <w:pPr>
        <w:ind w:left="5389" w:hanging="360"/>
      </w:pPr>
    </w:lvl>
    <w:lvl w:ilvl="7" w:tplc="A656A426">
      <w:start w:val="1"/>
      <w:numFmt w:val="lowerLetter"/>
      <w:lvlText w:val="%8."/>
      <w:lvlJc w:val="left"/>
      <w:pPr>
        <w:ind w:left="6109" w:hanging="360"/>
      </w:pPr>
    </w:lvl>
    <w:lvl w:ilvl="8" w:tplc="DE26F5F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3"/>
  </w:num>
  <w:num w:numId="5">
    <w:abstractNumId w:val="7"/>
  </w:num>
  <w:num w:numId="6">
    <w:abstractNumId w:val="15"/>
  </w:num>
  <w:num w:numId="7">
    <w:abstractNumId w:val="14"/>
  </w:num>
  <w:num w:numId="8">
    <w:abstractNumId w:val="5"/>
  </w:num>
  <w:num w:numId="9">
    <w:abstractNumId w:val="17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10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F17"/>
    <w:rsid w:val="00016134"/>
    <w:rsid w:val="00017E39"/>
    <w:rsid w:val="0003168B"/>
    <w:rsid w:val="000434D9"/>
    <w:rsid w:val="000465C1"/>
    <w:rsid w:val="0006426F"/>
    <w:rsid w:val="00071623"/>
    <w:rsid w:val="00075401"/>
    <w:rsid w:val="000834D5"/>
    <w:rsid w:val="0009741C"/>
    <w:rsid w:val="000E03B2"/>
    <w:rsid w:val="001035E3"/>
    <w:rsid w:val="00132973"/>
    <w:rsid w:val="00140154"/>
    <w:rsid w:val="00163F04"/>
    <w:rsid w:val="001825AD"/>
    <w:rsid w:val="001A4D61"/>
    <w:rsid w:val="001E0D12"/>
    <w:rsid w:val="001F2D5F"/>
    <w:rsid w:val="001F5A6D"/>
    <w:rsid w:val="001F7180"/>
    <w:rsid w:val="00201428"/>
    <w:rsid w:val="00205D3F"/>
    <w:rsid w:val="0021261D"/>
    <w:rsid w:val="002266FE"/>
    <w:rsid w:val="00243DDE"/>
    <w:rsid w:val="00266041"/>
    <w:rsid w:val="002850C7"/>
    <w:rsid w:val="002A2DAC"/>
    <w:rsid w:val="002B1180"/>
    <w:rsid w:val="002B1CC0"/>
    <w:rsid w:val="002C1CAA"/>
    <w:rsid w:val="002E289F"/>
    <w:rsid w:val="002E5ED3"/>
    <w:rsid w:val="002F3E95"/>
    <w:rsid w:val="00304AB6"/>
    <w:rsid w:val="0031492D"/>
    <w:rsid w:val="003216F6"/>
    <w:rsid w:val="0033038D"/>
    <w:rsid w:val="003465AC"/>
    <w:rsid w:val="00362E6B"/>
    <w:rsid w:val="00364808"/>
    <w:rsid w:val="0036780F"/>
    <w:rsid w:val="00375106"/>
    <w:rsid w:val="00375B87"/>
    <w:rsid w:val="003B0F48"/>
    <w:rsid w:val="003B2368"/>
    <w:rsid w:val="003B2D0B"/>
    <w:rsid w:val="003B7EFD"/>
    <w:rsid w:val="003D0594"/>
    <w:rsid w:val="004027D5"/>
    <w:rsid w:val="00425EAF"/>
    <w:rsid w:val="0042604D"/>
    <w:rsid w:val="00430F4A"/>
    <w:rsid w:val="00435114"/>
    <w:rsid w:val="00456483"/>
    <w:rsid w:val="00466AA7"/>
    <w:rsid w:val="00466FE0"/>
    <w:rsid w:val="004736BA"/>
    <w:rsid w:val="0047773D"/>
    <w:rsid w:val="004779AC"/>
    <w:rsid w:val="00494D64"/>
    <w:rsid w:val="004B1EAC"/>
    <w:rsid w:val="004C4FA6"/>
    <w:rsid w:val="004D14F2"/>
    <w:rsid w:val="004E39D9"/>
    <w:rsid w:val="004E4EBF"/>
    <w:rsid w:val="00501ED9"/>
    <w:rsid w:val="00506F17"/>
    <w:rsid w:val="00523BE3"/>
    <w:rsid w:val="00567523"/>
    <w:rsid w:val="005724D3"/>
    <w:rsid w:val="005C314B"/>
    <w:rsid w:val="005D0AE2"/>
    <w:rsid w:val="005D58D6"/>
    <w:rsid w:val="005E7A97"/>
    <w:rsid w:val="005F199D"/>
    <w:rsid w:val="005F3222"/>
    <w:rsid w:val="005F5C45"/>
    <w:rsid w:val="00612E22"/>
    <w:rsid w:val="006203AF"/>
    <w:rsid w:val="00631F05"/>
    <w:rsid w:val="006333B9"/>
    <w:rsid w:val="0064640A"/>
    <w:rsid w:val="00656B3F"/>
    <w:rsid w:val="0066122A"/>
    <w:rsid w:val="006714B8"/>
    <w:rsid w:val="00683965"/>
    <w:rsid w:val="006A3333"/>
    <w:rsid w:val="006D030D"/>
    <w:rsid w:val="006D6B4A"/>
    <w:rsid w:val="007075A1"/>
    <w:rsid w:val="007121AF"/>
    <w:rsid w:val="00720DFD"/>
    <w:rsid w:val="007329A0"/>
    <w:rsid w:val="007357F6"/>
    <w:rsid w:val="007662AD"/>
    <w:rsid w:val="00766E63"/>
    <w:rsid w:val="00777685"/>
    <w:rsid w:val="00784DF0"/>
    <w:rsid w:val="00786AC5"/>
    <w:rsid w:val="0079122F"/>
    <w:rsid w:val="00797A00"/>
    <w:rsid w:val="007B0AA6"/>
    <w:rsid w:val="007B28E2"/>
    <w:rsid w:val="007C293F"/>
    <w:rsid w:val="007C3778"/>
    <w:rsid w:val="007D481E"/>
    <w:rsid w:val="007D75A1"/>
    <w:rsid w:val="00827A95"/>
    <w:rsid w:val="008504CE"/>
    <w:rsid w:val="00856F4A"/>
    <w:rsid w:val="00862864"/>
    <w:rsid w:val="00880D76"/>
    <w:rsid w:val="00896101"/>
    <w:rsid w:val="008D09E1"/>
    <w:rsid w:val="008D28FD"/>
    <w:rsid w:val="008E43F2"/>
    <w:rsid w:val="00900C96"/>
    <w:rsid w:val="00921AE1"/>
    <w:rsid w:val="00922E2D"/>
    <w:rsid w:val="00942EBB"/>
    <w:rsid w:val="00950DDB"/>
    <w:rsid w:val="009A4AC2"/>
    <w:rsid w:val="009B03B9"/>
    <w:rsid w:val="009B69F1"/>
    <w:rsid w:val="009C7AA0"/>
    <w:rsid w:val="009E39C8"/>
    <w:rsid w:val="009F796B"/>
    <w:rsid w:val="00A261EB"/>
    <w:rsid w:val="00A33F19"/>
    <w:rsid w:val="00A634A5"/>
    <w:rsid w:val="00A861F1"/>
    <w:rsid w:val="00AB5F9E"/>
    <w:rsid w:val="00AC64AB"/>
    <w:rsid w:val="00AD43FA"/>
    <w:rsid w:val="00AD7D30"/>
    <w:rsid w:val="00AF04DB"/>
    <w:rsid w:val="00B07A4E"/>
    <w:rsid w:val="00B13249"/>
    <w:rsid w:val="00B33D59"/>
    <w:rsid w:val="00B33DCF"/>
    <w:rsid w:val="00B71BC4"/>
    <w:rsid w:val="00B71E71"/>
    <w:rsid w:val="00B97E2E"/>
    <w:rsid w:val="00BB0D28"/>
    <w:rsid w:val="00BB3B9A"/>
    <w:rsid w:val="00BB7C62"/>
    <w:rsid w:val="00BC3A27"/>
    <w:rsid w:val="00BD1952"/>
    <w:rsid w:val="00BF789B"/>
    <w:rsid w:val="00C06321"/>
    <w:rsid w:val="00C4691D"/>
    <w:rsid w:val="00C728AE"/>
    <w:rsid w:val="00C736F6"/>
    <w:rsid w:val="00C81DCF"/>
    <w:rsid w:val="00CA21FF"/>
    <w:rsid w:val="00CA531C"/>
    <w:rsid w:val="00CB1D0F"/>
    <w:rsid w:val="00D00734"/>
    <w:rsid w:val="00D01273"/>
    <w:rsid w:val="00D200AE"/>
    <w:rsid w:val="00D505C1"/>
    <w:rsid w:val="00D50A81"/>
    <w:rsid w:val="00D64033"/>
    <w:rsid w:val="00D70AE3"/>
    <w:rsid w:val="00D95E5C"/>
    <w:rsid w:val="00DC5769"/>
    <w:rsid w:val="00DE4967"/>
    <w:rsid w:val="00DE6295"/>
    <w:rsid w:val="00DE6E27"/>
    <w:rsid w:val="00DF5B66"/>
    <w:rsid w:val="00E07150"/>
    <w:rsid w:val="00E077D7"/>
    <w:rsid w:val="00E1460D"/>
    <w:rsid w:val="00E33AD8"/>
    <w:rsid w:val="00E34E39"/>
    <w:rsid w:val="00E5395D"/>
    <w:rsid w:val="00E62A4E"/>
    <w:rsid w:val="00E7053E"/>
    <w:rsid w:val="00E75890"/>
    <w:rsid w:val="00E90E1E"/>
    <w:rsid w:val="00EB0F55"/>
    <w:rsid w:val="00EB3ADD"/>
    <w:rsid w:val="00ED7BAE"/>
    <w:rsid w:val="00EE2748"/>
    <w:rsid w:val="00EF5060"/>
    <w:rsid w:val="00EF7748"/>
    <w:rsid w:val="00F10AF7"/>
    <w:rsid w:val="00F23646"/>
    <w:rsid w:val="00F328C8"/>
    <w:rsid w:val="00F3357F"/>
    <w:rsid w:val="00FA56F7"/>
    <w:rsid w:val="00FB4304"/>
    <w:rsid w:val="00FC5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06AF"/>
  <w15:docId w15:val="{7F80CA98-3475-42C3-9F8F-4ED2E836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F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4DF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4DF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84DF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4DF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4DF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4DF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84DF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84DF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84DF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DF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4DF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84DF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84DF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84DF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84DF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84DF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84DF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84DF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84DF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784DF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84DF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84DF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84DF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84DF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84D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84DF0"/>
    <w:rPr>
      <w:i/>
    </w:rPr>
  </w:style>
  <w:style w:type="character" w:customStyle="1" w:styleId="HeaderChar">
    <w:name w:val="Header Char"/>
    <w:basedOn w:val="a0"/>
    <w:uiPriority w:val="99"/>
    <w:rsid w:val="00784DF0"/>
  </w:style>
  <w:style w:type="character" w:customStyle="1" w:styleId="FooterChar">
    <w:name w:val="Footer Char"/>
    <w:basedOn w:val="a0"/>
    <w:uiPriority w:val="99"/>
    <w:rsid w:val="00784DF0"/>
  </w:style>
  <w:style w:type="paragraph" w:styleId="a9">
    <w:name w:val="caption"/>
    <w:basedOn w:val="a"/>
    <w:next w:val="a"/>
    <w:uiPriority w:val="35"/>
    <w:semiHidden/>
    <w:unhideWhenUsed/>
    <w:qFormat/>
    <w:rsid w:val="00784DF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784DF0"/>
  </w:style>
  <w:style w:type="table" w:styleId="aa">
    <w:name w:val="Table Grid"/>
    <w:basedOn w:val="a1"/>
    <w:uiPriority w:val="59"/>
    <w:rsid w:val="00784DF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84D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784DF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84DF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4D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4DF0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784DF0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84DF0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84DF0"/>
    <w:rPr>
      <w:sz w:val="18"/>
    </w:rPr>
  </w:style>
  <w:style w:type="character" w:styleId="ae">
    <w:name w:val="footnote reference"/>
    <w:basedOn w:val="a0"/>
    <w:uiPriority w:val="99"/>
    <w:unhideWhenUsed/>
    <w:rsid w:val="00784DF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84DF0"/>
  </w:style>
  <w:style w:type="character" w:customStyle="1" w:styleId="af0">
    <w:name w:val="Текст концевой сноски Знак"/>
    <w:link w:val="af"/>
    <w:uiPriority w:val="99"/>
    <w:rsid w:val="00784DF0"/>
    <w:rPr>
      <w:sz w:val="20"/>
    </w:rPr>
  </w:style>
  <w:style w:type="character" w:styleId="af1">
    <w:name w:val="endnote reference"/>
    <w:basedOn w:val="a0"/>
    <w:uiPriority w:val="99"/>
    <w:semiHidden/>
    <w:unhideWhenUsed/>
    <w:rsid w:val="00784DF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84DF0"/>
    <w:pPr>
      <w:spacing w:after="57"/>
    </w:pPr>
  </w:style>
  <w:style w:type="paragraph" w:styleId="23">
    <w:name w:val="toc 2"/>
    <w:basedOn w:val="a"/>
    <w:next w:val="a"/>
    <w:uiPriority w:val="39"/>
    <w:unhideWhenUsed/>
    <w:rsid w:val="00784DF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84DF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84DF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84DF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4DF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4DF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4DF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4DF0"/>
    <w:pPr>
      <w:spacing w:after="57"/>
      <w:ind w:left="2268"/>
    </w:pPr>
  </w:style>
  <w:style w:type="paragraph" w:styleId="af2">
    <w:name w:val="TOC Heading"/>
    <w:uiPriority w:val="39"/>
    <w:unhideWhenUsed/>
    <w:rsid w:val="00784DF0"/>
  </w:style>
  <w:style w:type="paragraph" w:styleId="af3">
    <w:name w:val="table of figures"/>
    <w:basedOn w:val="a"/>
    <w:next w:val="a"/>
    <w:uiPriority w:val="99"/>
    <w:unhideWhenUsed/>
    <w:rsid w:val="00784DF0"/>
  </w:style>
  <w:style w:type="paragraph" w:styleId="af4">
    <w:name w:val="Balloon Text"/>
    <w:basedOn w:val="a"/>
    <w:link w:val="af5"/>
    <w:uiPriority w:val="99"/>
    <w:semiHidden/>
    <w:unhideWhenUsed/>
    <w:rsid w:val="00784DF0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4DF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Exact">
    <w:name w:val="Основной текст (2) Exact"/>
    <w:basedOn w:val="a0"/>
    <w:rsid w:val="00784DF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3">
    <w:name w:val="Заголовок №1_"/>
    <w:basedOn w:val="a0"/>
    <w:rsid w:val="00784DF0"/>
    <w:rPr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24">
    <w:name w:val="Основной текст (2)_"/>
    <w:basedOn w:val="a0"/>
    <w:rsid w:val="00784DF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4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784DF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5Exact">
    <w:name w:val="Основной текст (5) Exact"/>
    <w:basedOn w:val="a0"/>
    <w:link w:val="53"/>
    <w:rsid w:val="00784DF0"/>
    <w:rPr>
      <w:b/>
      <w:bCs/>
      <w:sz w:val="19"/>
      <w:szCs w:val="19"/>
      <w:shd w:val="clear" w:color="auto" w:fill="FFFFFF"/>
    </w:rPr>
  </w:style>
  <w:style w:type="character" w:customStyle="1" w:styleId="5Impact8ptExact">
    <w:name w:val="Основной текст (5) + Impact;8 pt;Не полужирный Exact"/>
    <w:basedOn w:val="5Exact"/>
    <w:rsid w:val="00784DF0"/>
    <w:rPr>
      <w:rFonts w:ascii="Impact" w:eastAsia="Impact" w:hAnsi="Impact" w:cs="Impact"/>
      <w:b/>
      <w:bCs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4">
    <w:name w:val="Заголовок №1"/>
    <w:basedOn w:val="13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_"/>
    <w:basedOn w:val="a0"/>
    <w:link w:val="63"/>
    <w:rsid w:val="00784DF0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"/>
    <w:basedOn w:val="24"/>
    <w:rsid w:val="00784D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single"/>
      <w:lang w:val="ru-RU" w:eastAsia="ru-RU" w:bidi="ru-RU"/>
    </w:rPr>
  </w:style>
  <w:style w:type="character" w:customStyle="1" w:styleId="26">
    <w:name w:val="Основной текст (2) + Полужирный"/>
    <w:basedOn w:val="24"/>
    <w:rsid w:val="00784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784DF0"/>
    <w:rPr>
      <w:b/>
      <w:bCs/>
      <w:sz w:val="18"/>
      <w:szCs w:val="1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784DF0"/>
    <w:pPr>
      <w:widowControl w:val="0"/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53">
    <w:name w:val="Основной текст (5)"/>
    <w:basedOn w:val="a"/>
    <w:link w:val="5Exact"/>
    <w:rsid w:val="00784DF0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63">
    <w:name w:val="Основной текст (6)"/>
    <w:basedOn w:val="a"/>
    <w:link w:val="62"/>
    <w:rsid w:val="00784DF0"/>
    <w:pPr>
      <w:widowControl w:val="0"/>
      <w:shd w:val="clear" w:color="auto" w:fill="FFFFFF"/>
      <w:spacing w:before="120" w:after="36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f6">
    <w:name w:val="header"/>
    <w:basedOn w:val="a"/>
    <w:link w:val="af7"/>
    <w:uiPriority w:val="99"/>
    <w:unhideWhenUsed/>
    <w:rsid w:val="00784DF0"/>
    <w:pPr>
      <w:widowControl w:val="0"/>
      <w:tabs>
        <w:tab w:val="center" w:pos="4677"/>
        <w:tab w:val="right" w:pos="9355"/>
      </w:tabs>
    </w:pPr>
    <w:rPr>
      <w:color w:val="000000"/>
      <w:sz w:val="24"/>
      <w:szCs w:val="24"/>
      <w:lang w:bidi="ru-RU"/>
    </w:rPr>
  </w:style>
  <w:style w:type="character" w:customStyle="1" w:styleId="af7">
    <w:name w:val="Верхний колонтитул Знак"/>
    <w:basedOn w:val="a0"/>
    <w:link w:val="af6"/>
    <w:uiPriority w:val="99"/>
    <w:rsid w:val="00784DF0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8">
    <w:name w:val="List Paragraph"/>
    <w:basedOn w:val="a"/>
    <w:uiPriority w:val="34"/>
    <w:qFormat/>
    <w:rsid w:val="00784DF0"/>
    <w:pPr>
      <w:ind w:left="720"/>
      <w:contextualSpacing/>
    </w:pPr>
  </w:style>
  <w:style w:type="paragraph" w:customStyle="1" w:styleId="ConsPlusTitle">
    <w:name w:val="ConsPlusTitle"/>
    <w:rsid w:val="00784DF0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9">
    <w:name w:val="footer"/>
    <w:basedOn w:val="a"/>
    <w:link w:val="afa"/>
    <w:uiPriority w:val="99"/>
    <w:unhideWhenUsed/>
    <w:rsid w:val="00784DF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784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шрифт абзаца1"/>
    <w:rsid w:val="00784DF0"/>
  </w:style>
  <w:style w:type="paragraph" w:styleId="afb">
    <w:name w:val="No Spacing"/>
    <w:qFormat/>
    <w:rsid w:val="0078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c">
    <w:name w:val="Основной текст Знак"/>
    <w:rsid w:val="00784DF0"/>
    <w:rPr>
      <w:sz w:val="24"/>
      <w:szCs w:val="24"/>
    </w:rPr>
  </w:style>
  <w:style w:type="paragraph" w:customStyle="1" w:styleId="afd">
    <w:name w:val="Содержимое таблицы"/>
    <w:basedOn w:val="a"/>
    <w:rsid w:val="00784DF0"/>
    <w:pPr>
      <w:suppressLineNumbers/>
    </w:pPr>
    <w:rPr>
      <w:sz w:val="24"/>
      <w:szCs w:val="24"/>
      <w:lang w:eastAsia="zh-CN"/>
    </w:rPr>
  </w:style>
  <w:style w:type="paragraph" w:styleId="afe">
    <w:name w:val="annotation text"/>
    <w:basedOn w:val="a"/>
    <w:link w:val="aff"/>
    <w:uiPriority w:val="99"/>
    <w:unhideWhenUsed/>
    <w:rsid w:val="00784DF0"/>
  </w:style>
  <w:style w:type="character" w:customStyle="1" w:styleId="aff">
    <w:name w:val="Текст примечания Знак"/>
    <w:basedOn w:val="a0"/>
    <w:link w:val="afe"/>
    <w:uiPriority w:val="99"/>
    <w:rsid w:val="00784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784DF0"/>
    <w:rPr>
      <w:sz w:val="16"/>
      <w:szCs w:val="16"/>
    </w:rPr>
  </w:style>
  <w:style w:type="paragraph" w:styleId="aff1">
    <w:name w:val="annotation subject"/>
    <w:basedOn w:val="afe"/>
    <w:next w:val="afe"/>
    <w:link w:val="aff2"/>
    <w:uiPriority w:val="99"/>
    <w:semiHidden/>
    <w:unhideWhenUsed/>
    <w:rsid w:val="00BB3B9A"/>
    <w:rPr>
      <w:b/>
      <w:bCs/>
    </w:rPr>
  </w:style>
  <w:style w:type="character" w:customStyle="1" w:styleId="aff2">
    <w:name w:val="Тема примечания Знак"/>
    <w:basedOn w:val="aff"/>
    <w:link w:val="aff1"/>
    <w:uiPriority w:val="99"/>
    <w:semiHidden/>
    <w:rsid w:val="00BB3B9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40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f3">
    <w:name w:val="Normal (Web)"/>
    <w:basedOn w:val="a"/>
    <w:uiPriority w:val="99"/>
    <w:unhideWhenUsed/>
    <w:rsid w:val="006464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5792D-7267-4DDB-A251-0A4A0331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Шешукова</dc:creator>
  <cp:keywords/>
  <dc:description/>
  <cp:lastModifiedBy>Соловьева Елена Викторовна</cp:lastModifiedBy>
  <cp:revision>32</cp:revision>
  <cp:lastPrinted>2024-09-20T07:07:00Z</cp:lastPrinted>
  <dcterms:created xsi:type="dcterms:W3CDTF">2024-11-05T08:19:00Z</dcterms:created>
  <dcterms:modified xsi:type="dcterms:W3CDTF">2025-10-17T02:33:00Z</dcterms:modified>
</cp:coreProperties>
</file>