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ACD82" w14:textId="77777777" w:rsidR="00BF6F94" w:rsidRDefault="00BF6F94" w:rsidP="00BF6F94">
      <w:pPr>
        <w:tabs>
          <w:tab w:val="left" w:pos="7395"/>
          <w:tab w:val="right" w:pos="9985"/>
        </w:tabs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106AEC7D" w14:textId="77777777" w:rsidR="00BF6F94" w:rsidRDefault="00BF6F94" w:rsidP="00BF6F94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14:paraId="70FF3F57" w14:textId="77777777" w:rsidR="00BF6F94" w:rsidRDefault="00BF6F94" w:rsidP="00BF6F94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</w:p>
    <w:p w14:paraId="0B2DD4D6" w14:textId="77777777" w:rsidR="00BF6F94" w:rsidRDefault="00BF6F94" w:rsidP="00BF6F94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784ABC54" w14:textId="77777777" w:rsidR="00BF6F94" w:rsidRDefault="00BF6F94" w:rsidP="00BF6F94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14:paraId="6627D142" w14:textId="77777777" w:rsidR="00506F17" w:rsidRPr="002C1CAA" w:rsidRDefault="00506F17">
      <w:pPr>
        <w:ind w:firstLine="709"/>
        <w:jc w:val="right"/>
        <w:rPr>
          <w:b/>
          <w:sz w:val="28"/>
          <w:szCs w:val="28"/>
        </w:rPr>
      </w:pPr>
    </w:p>
    <w:p w14:paraId="2093BCCD" w14:textId="77777777" w:rsidR="007357F6" w:rsidRPr="001F5A6D" w:rsidRDefault="00D01273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14:paraId="5EBEC68F" w14:textId="77777777" w:rsidR="007357F6" w:rsidRDefault="00BB7C62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01273">
        <w:rPr>
          <w:b/>
          <w:sz w:val="28"/>
          <w:szCs w:val="28"/>
        </w:rPr>
        <w:t xml:space="preserve">ерриториального закрепления медицинских организаций, оказывающих специализированную </w:t>
      </w:r>
      <w:r w:rsidR="00EE4EE4">
        <w:rPr>
          <w:b/>
          <w:sz w:val="28"/>
          <w:szCs w:val="28"/>
        </w:rPr>
        <w:t xml:space="preserve">медицинскую помощь в стационарных условиях и в условиях дневного стационара </w:t>
      </w:r>
      <w:r w:rsidR="00D01273">
        <w:rPr>
          <w:b/>
          <w:sz w:val="28"/>
          <w:szCs w:val="28"/>
        </w:rPr>
        <w:t>пациентам с онкологическими заболеваниями на территории Новосибирской области</w:t>
      </w:r>
    </w:p>
    <w:p w14:paraId="57D43DBB" w14:textId="77777777" w:rsidR="0064640A" w:rsidRPr="001F5A6D" w:rsidRDefault="0064640A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p w14:paraId="04510A5A" w14:textId="780CA7E3" w:rsidR="00C76C30" w:rsidRDefault="00AA436F" w:rsidP="00C76C3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E4EE4" w:rsidRPr="00703F12">
        <w:rPr>
          <w:sz w:val="28"/>
          <w:szCs w:val="28"/>
        </w:rPr>
        <w:t xml:space="preserve">Решение о выборе отделения и медицинской организации для оказания специализированной медицинской помощи принимается на консилиуме врачей-онкологов в </w:t>
      </w:r>
      <w:r>
        <w:rPr>
          <w:sz w:val="28"/>
          <w:szCs w:val="28"/>
        </w:rPr>
        <w:t xml:space="preserve">государственном бюджетном учреждении здравоохранении Новосибирской области </w:t>
      </w:r>
      <w:r w:rsidR="00A867EB">
        <w:rPr>
          <w:sz w:val="28"/>
          <w:szCs w:val="28"/>
        </w:rPr>
        <w:t>«</w:t>
      </w:r>
      <w:r>
        <w:rPr>
          <w:sz w:val="28"/>
          <w:szCs w:val="28"/>
        </w:rPr>
        <w:t>Новосибирский областной клинический онкологический диспансер</w:t>
      </w:r>
      <w:r w:rsidR="00A867EB">
        <w:rPr>
          <w:sz w:val="28"/>
          <w:szCs w:val="28"/>
        </w:rPr>
        <w:t>»</w:t>
      </w:r>
      <w:r w:rsidR="00EE4EE4" w:rsidRPr="00703F12">
        <w:rPr>
          <w:sz w:val="28"/>
          <w:szCs w:val="28"/>
        </w:rPr>
        <w:t>.</w:t>
      </w:r>
    </w:p>
    <w:p w14:paraId="64BD7FE4" w14:textId="77777777" w:rsidR="002F5450" w:rsidRDefault="002F5450" w:rsidP="002F54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C30">
        <w:rPr>
          <w:sz w:val="28"/>
          <w:szCs w:val="28"/>
        </w:rPr>
        <w:t>. </w:t>
      </w:r>
      <w:r w:rsidR="00EE4EE4" w:rsidRPr="00703F12">
        <w:rPr>
          <w:sz w:val="28"/>
          <w:szCs w:val="28"/>
        </w:rPr>
        <w:t>Специализированная помощь оказывается по следующему территориальному прикреплению:</w:t>
      </w:r>
    </w:p>
    <w:p w14:paraId="0311ABBB" w14:textId="5BA85B25" w:rsidR="00C76C30" w:rsidRPr="00703F12" w:rsidRDefault="002F5450" w:rsidP="002F5450">
      <w:pPr>
        <w:pStyle w:val="ConsPlusNormal"/>
        <w:ind w:firstLine="709"/>
        <w:jc w:val="both"/>
        <w:rPr>
          <w:sz w:val="28"/>
          <w:szCs w:val="28"/>
        </w:rPr>
      </w:pPr>
      <w:r w:rsidRPr="002F5450">
        <w:rPr>
          <w:sz w:val="28"/>
          <w:szCs w:val="28"/>
        </w:rPr>
        <w:t>Территориальное закрепление медицинских организаций, оказывающих специализированную медицинскую помощь пациентам с онкологическими заболеваниями (хирургическое лечение) в стационарных условиях: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2941"/>
        <w:gridCol w:w="2279"/>
        <w:gridCol w:w="6668"/>
        <w:gridCol w:w="2754"/>
        <w:gridCol w:w="12"/>
      </w:tblGrid>
      <w:tr w:rsidR="002F5450" w14:paraId="5BF37382" w14:textId="77777777" w:rsidTr="005270E6">
        <w:trPr>
          <w:gridAfter w:val="1"/>
          <w:wAfter w:w="12" w:type="dxa"/>
        </w:trPr>
        <w:tc>
          <w:tcPr>
            <w:tcW w:w="445" w:type="dxa"/>
          </w:tcPr>
          <w:p w14:paraId="3A1FA6C5" w14:textId="77777777" w:rsidR="002F5450" w:rsidRPr="002221AD" w:rsidRDefault="002F5450" w:rsidP="001F375A">
            <w:pPr>
              <w:pStyle w:val="ConsPlusNormal"/>
            </w:pPr>
            <w:r>
              <w:t>№</w:t>
            </w:r>
          </w:p>
        </w:tc>
        <w:tc>
          <w:tcPr>
            <w:tcW w:w="2941" w:type="dxa"/>
          </w:tcPr>
          <w:p w14:paraId="6B4DA888" w14:textId="77777777" w:rsidR="002F5450" w:rsidRPr="00587C3B" w:rsidRDefault="002F5450" w:rsidP="001F375A">
            <w:pPr>
              <w:pStyle w:val="ConsPlusNormal"/>
            </w:pPr>
            <w:r>
              <w:t>Наименование медицинской организации</w:t>
            </w:r>
          </w:p>
        </w:tc>
        <w:tc>
          <w:tcPr>
            <w:tcW w:w="2279" w:type="dxa"/>
          </w:tcPr>
          <w:p w14:paraId="1D4768DD" w14:textId="77777777" w:rsidR="002F5450" w:rsidRPr="00587C3B" w:rsidRDefault="002F5450" w:rsidP="001F375A">
            <w:pPr>
              <w:pStyle w:val="ConsPlusNormal"/>
            </w:pPr>
            <w:r>
              <w:t>Фактический адрес</w:t>
            </w:r>
          </w:p>
        </w:tc>
        <w:tc>
          <w:tcPr>
            <w:tcW w:w="6668" w:type="dxa"/>
          </w:tcPr>
          <w:p w14:paraId="578E98B6" w14:textId="77777777" w:rsidR="002F5450" w:rsidRPr="00587C3B" w:rsidRDefault="002F5450" w:rsidP="001F375A">
            <w:pPr>
              <w:pStyle w:val="ConsPlusNormal"/>
            </w:pPr>
            <w:r>
              <w:t>Перечень локализаций опухолей, по поводу которых проводится хирургическое лечение</w:t>
            </w:r>
          </w:p>
        </w:tc>
        <w:tc>
          <w:tcPr>
            <w:tcW w:w="2754" w:type="dxa"/>
          </w:tcPr>
          <w:p w14:paraId="14856153" w14:textId="77777777" w:rsidR="002F5450" w:rsidRPr="00587C3B" w:rsidRDefault="002F5450" w:rsidP="001F375A">
            <w:pPr>
              <w:pStyle w:val="ConsPlusNormal"/>
            </w:pPr>
            <w:r w:rsidRPr="00587C3B">
              <w:t>Перечень медицинских организация, направляющих пациентов с онкологическими заболеваниями для хирургического лечения</w:t>
            </w:r>
          </w:p>
        </w:tc>
      </w:tr>
      <w:tr w:rsidR="002F5450" w14:paraId="00B184BC" w14:textId="77777777" w:rsidTr="005270E6">
        <w:tc>
          <w:tcPr>
            <w:tcW w:w="15099" w:type="dxa"/>
            <w:gridSpan w:val="6"/>
          </w:tcPr>
          <w:p w14:paraId="25A33192" w14:textId="77777777" w:rsidR="002F5450" w:rsidRPr="00587C3B" w:rsidRDefault="002F5450" w:rsidP="001F375A">
            <w:pPr>
              <w:pStyle w:val="ConsPlusNormal"/>
              <w:jc w:val="center"/>
            </w:pPr>
            <w:r>
              <w:t>В стационарных условиях</w:t>
            </w:r>
          </w:p>
        </w:tc>
      </w:tr>
      <w:tr w:rsidR="002F5450" w14:paraId="684FADDB" w14:textId="77777777" w:rsidTr="005270E6">
        <w:trPr>
          <w:gridAfter w:val="1"/>
          <w:wAfter w:w="12" w:type="dxa"/>
        </w:trPr>
        <w:tc>
          <w:tcPr>
            <w:tcW w:w="445" w:type="dxa"/>
          </w:tcPr>
          <w:p w14:paraId="353DD9D8" w14:textId="77777777" w:rsidR="002F5450" w:rsidRPr="00587C3B" w:rsidRDefault="002F5450" w:rsidP="001F375A">
            <w:pPr>
              <w:pStyle w:val="ConsPlusNormal"/>
            </w:pPr>
            <w:r>
              <w:t>1</w:t>
            </w:r>
          </w:p>
        </w:tc>
        <w:tc>
          <w:tcPr>
            <w:tcW w:w="2941" w:type="dxa"/>
          </w:tcPr>
          <w:p w14:paraId="20DAFA21" w14:textId="1DF01042" w:rsidR="002F5450" w:rsidRPr="00587C3B" w:rsidRDefault="002F5450" w:rsidP="001F375A">
            <w:pPr>
              <w:pStyle w:val="ConsPlusNormal"/>
            </w:pPr>
            <w:r>
              <w:t xml:space="preserve">ГБУЗ НСО </w:t>
            </w:r>
            <w:r w:rsidR="00A867EB">
              <w:t>«</w:t>
            </w:r>
            <w:r>
              <w:t>НОКОД</w:t>
            </w:r>
            <w:r w:rsidR="00A867EB">
              <w:t>»</w:t>
            </w:r>
          </w:p>
        </w:tc>
        <w:tc>
          <w:tcPr>
            <w:tcW w:w="2279" w:type="dxa"/>
          </w:tcPr>
          <w:p w14:paraId="0BBA8DFC" w14:textId="173CA217" w:rsidR="002F5450" w:rsidRPr="00587C3B" w:rsidRDefault="002F5450" w:rsidP="001F375A">
            <w:pPr>
              <w:pStyle w:val="ConsPlusNormal"/>
            </w:pPr>
            <w:r>
              <w:t>г. </w:t>
            </w:r>
            <w:r>
              <w:t>Новосибирск, ул. Плахотного, д.</w:t>
            </w:r>
            <w:r w:rsidR="00921B95">
              <w:t xml:space="preserve"> </w:t>
            </w:r>
            <w:r>
              <w:t>2</w:t>
            </w:r>
          </w:p>
        </w:tc>
        <w:tc>
          <w:tcPr>
            <w:tcW w:w="6668" w:type="dxa"/>
          </w:tcPr>
          <w:p w14:paraId="0EE5AB0B" w14:textId="77777777" w:rsidR="002F5450" w:rsidRPr="00587C3B" w:rsidRDefault="002F5450" w:rsidP="001F375A">
            <w:pPr>
              <w:pStyle w:val="ConsPlusNormal"/>
            </w:pPr>
            <w:r>
              <w:t>ЗНО: пищевода, желудка, тонкий, толстый кишечник, прямая кика анальный канал, молочная железа, органы средостения, легкие, кожа, печень, поджелудочная железа, желчевыводящие пути, женские половые органы,</w:t>
            </w:r>
          </w:p>
        </w:tc>
        <w:tc>
          <w:tcPr>
            <w:tcW w:w="2754" w:type="dxa"/>
          </w:tcPr>
          <w:p w14:paraId="1BDF8074" w14:textId="4592BC4D" w:rsidR="002F5450" w:rsidRPr="00587C3B" w:rsidRDefault="002F5450" w:rsidP="001F375A">
            <w:pPr>
              <w:pStyle w:val="ConsPlusNormal"/>
            </w:pPr>
            <w:r>
              <w:t xml:space="preserve">ГБУЗ НСО </w:t>
            </w:r>
            <w:r w:rsidR="00A867EB">
              <w:t>«</w:t>
            </w:r>
            <w:r>
              <w:t>НОКОД</w:t>
            </w:r>
            <w:r w:rsidR="00A867EB">
              <w:t>»</w:t>
            </w:r>
          </w:p>
        </w:tc>
      </w:tr>
      <w:tr w:rsidR="002F5450" w14:paraId="2DA76AF6" w14:textId="77777777" w:rsidTr="005270E6">
        <w:trPr>
          <w:gridAfter w:val="1"/>
          <w:wAfter w:w="12" w:type="dxa"/>
        </w:trPr>
        <w:tc>
          <w:tcPr>
            <w:tcW w:w="445" w:type="dxa"/>
          </w:tcPr>
          <w:p w14:paraId="53CD863C" w14:textId="77777777" w:rsidR="002F5450" w:rsidRPr="00587C3B" w:rsidRDefault="002F5450" w:rsidP="001F375A">
            <w:pPr>
              <w:pStyle w:val="ConsPlusNormal"/>
            </w:pPr>
            <w:r>
              <w:t>2</w:t>
            </w:r>
          </w:p>
        </w:tc>
        <w:tc>
          <w:tcPr>
            <w:tcW w:w="2941" w:type="dxa"/>
          </w:tcPr>
          <w:p w14:paraId="0EA37B86" w14:textId="2A3E0152" w:rsidR="002F5450" w:rsidRPr="00587C3B" w:rsidRDefault="00921B95" w:rsidP="001F375A">
            <w:pPr>
              <w:pStyle w:val="ConsPlusNormal"/>
            </w:pPr>
            <w:r>
              <w:t xml:space="preserve">ГБУЗ НСО </w:t>
            </w:r>
            <w:r w:rsidR="00A867EB">
              <w:t>«</w:t>
            </w:r>
            <w:r>
              <w:t>ГКБ № </w:t>
            </w:r>
            <w:r w:rsidR="002F5450">
              <w:t>1</w:t>
            </w:r>
            <w:r w:rsidR="00A867EB">
              <w:t>»</w:t>
            </w:r>
          </w:p>
        </w:tc>
        <w:tc>
          <w:tcPr>
            <w:tcW w:w="2279" w:type="dxa"/>
          </w:tcPr>
          <w:p w14:paraId="30C68159" w14:textId="60E39ED8" w:rsidR="002F5450" w:rsidRPr="00587C3B" w:rsidRDefault="002F5450" w:rsidP="001F375A">
            <w:pPr>
              <w:pStyle w:val="ConsPlusNormal"/>
            </w:pPr>
            <w:r>
              <w:t>г. </w:t>
            </w:r>
            <w:r>
              <w:t xml:space="preserve">Новосибирск, </w:t>
            </w:r>
            <w:r>
              <w:lastRenderedPageBreak/>
              <w:t>ул. Залесского, д 6</w:t>
            </w:r>
          </w:p>
        </w:tc>
        <w:tc>
          <w:tcPr>
            <w:tcW w:w="6668" w:type="dxa"/>
          </w:tcPr>
          <w:p w14:paraId="4A5CF99D" w14:textId="77777777" w:rsidR="002F5450" w:rsidRPr="00587C3B" w:rsidRDefault="002F5450" w:rsidP="001F375A">
            <w:pPr>
              <w:pStyle w:val="ConsPlusNormal"/>
            </w:pPr>
            <w:r>
              <w:lastRenderedPageBreak/>
              <w:t xml:space="preserve">ЗНО: желудка, тонкий, толстый кишечник, прямая кика </w:t>
            </w:r>
            <w:r>
              <w:lastRenderedPageBreak/>
              <w:t>анальный канал, молочная железа, женские половые органы, почки, мочевой пузырь, мужские половые органы, органы головы и шеи.</w:t>
            </w:r>
          </w:p>
        </w:tc>
        <w:tc>
          <w:tcPr>
            <w:tcW w:w="2754" w:type="dxa"/>
          </w:tcPr>
          <w:p w14:paraId="6BE0E468" w14:textId="16FE5A15" w:rsidR="002F5450" w:rsidRPr="00587C3B" w:rsidRDefault="002F5450" w:rsidP="001F375A">
            <w:pPr>
              <w:pStyle w:val="ConsPlusNormal"/>
            </w:pPr>
            <w:r>
              <w:lastRenderedPageBreak/>
              <w:t xml:space="preserve">ГБУЗ НСО </w:t>
            </w:r>
            <w:r w:rsidR="00A867EB">
              <w:t>«</w:t>
            </w:r>
            <w:r>
              <w:t>НОКОД</w:t>
            </w:r>
            <w:r w:rsidR="00A867EB">
              <w:t>»</w:t>
            </w:r>
          </w:p>
        </w:tc>
      </w:tr>
      <w:tr w:rsidR="002F5450" w14:paraId="4742E3F0" w14:textId="77777777" w:rsidTr="005270E6">
        <w:trPr>
          <w:gridAfter w:val="1"/>
          <w:wAfter w:w="12" w:type="dxa"/>
        </w:trPr>
        <w:tc>
          <w:tcPr>
            <w:tcW w:w="445" w:type="dxa"/>
          </w:tcPr>
          <w:p w14:paraId="0ABF188B" w14:textId="77777777" w:rsidR="002F5450" w:rsidRPr="00587C3B" w:rsidRDefault="002F5450" w:rsidP="001F375A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941" w:type="dxa"/>
          </w:tcPr>
          <w:p w14:paraId="601D304F" w14:textId="2A59B7C2" w:rsidR="002F5450" w:rsidRPr="00587C3B" w:rsidRDefault="002F5450" w:rsidP="001F375A">
            <w:pPr>
              <w:pStyle w:val="ConsPlusNormal"/>
            </w:pPr>
            <w:r>
              <w:t xml:space="preserve">ГБУЗ НСО </w:t>
            </w:r>
            <w:r w:rsidR="00A867EB">
              <w:t>«</w:t>
            </w:r>
            <w:r>
              <w:t>ГНОКБ</w:t>
            </w:r>
            <w:r w:rsidR="00A867EB">
              <w:t>»</w:t>
            </w:r>
          </w:p>
        </w:tc>
        <w:tc>
          <w:tcPr>
            <w:tcW w:w="2279" w:type="dxa"/>
          </w:tcPr>
          <w:p w14:paraId="5AD34028" w14:textId="43E56BA4" w:rsidR="002F5450" w:rsidRPr="00587C3B" w:rsidRDefault="002F5450" w:rsidP="001F375A">
            <w:pPr>
              <w:pStyle w:val="ConsPlusNormal"/>
            </w:pPr>
            <w:r>
              <w:t>г. </w:t>
            </w:r>
            <w:r>
              <w:t>Новосибирск, ул. Немировича-Данченко, д.130</w:t>
            </w:r>
          </w:p>
        </w:tc>
        <w:tc>
          <w:tcPr>
            <w:tcW w:w="6668" w:type="dxa"/>
          </w:tcPr>
          <w:p w14:paraId="7551293A" w14:textId="77777777" w:rsidR="002F5450" w:rsidRPr="00587C3B" w:rsidRDefault="002F5450" w:rsidP="001F375A">
            <w:pPr>
              <w:pStyle w:val="ConsPlusNormal"/>
            </w:pPr>
            <w:r>
              <w:t>ЗНО: желудка, тонкий, толстый кишечник, прямая кика анальный канал, почки, мочевой пузырь, мужские половые органы, органы головы и шеи</w:t>
            </w:r>
          </w:p>
        </w:tc>
        <w:tc>
          <w:tcPr>
            <w:tcW w:w="2754" w:type="dxa"/>
          </w:tcPr>
          <w:p w14:paraId="45A78916" w14:textId="613E33D4" w:rsidR="002F5450" w:rsidRPr="00587C3B" w:rsidRDefault="002F5450" w:rsidP="001F375A">
            <w:pPr>
              <w:pStyle w:val="ConsPlusNormal"/>
            </w:pPr>
            <w:r>
              <w:t xml:space="preserve">ГБУЗ НСО </w:t>
            </w:r>
            <w:r w:rsidR="00A867EB">
              <w:t>«</w:t>
            </w:r>
            <w:r>
              <w:t>НОКОД</w:t>
            </w:r>
            <w:r w:rsidR="00A867EB">
              <w:t>»</w:t>
            </w:r>
          </w:p>
        </w:tc>
      </w:tr>
    </w:tbl>
    <w:p w14:paraId="4B84B49E" w14:textId="11D7C391" w:rsidR="002F5450" w:rsidRPr="002F5450" w:rsidRDefault="002F5450" w:rsidP="002F5450">
      <w:pPr>
        <w:pStyle w:val="ConsPlusNormal"/>
        <w:ind w:firstLine="709"/>
        <w:jc w:val="both"/>
        <w:rPr>
          <w:sz w:val="28"/>
          <w:szCs w:val="28"/>
        </w:rPr>
      </w:pPr>
      <w:r w:rsidRPr="002F5450">
        <w:rPr>
          <w:sz w:val="28"/>
          <w:szCs w:val="28"/>
        </w:rPr>
        <w:t>Территориальное закрепление медицинских организаций, оказывающих специа</w:t>
      </w:r>
      <w:r>
        <w:rPr>
          <w:sz w:val="28"/>
          <w:szCs w:val="28"/>
        </w:rPr>
        <w:t xml:space="preserve">лизированную медицинскую помощь </w:t>
      </w:r>
      <w:r w:rsidRPr="002F5450">
        <w:rPr>
          <w:sz w:val="28"/>
          <w:szCs w:val="28"/>
        </w:rPr>
        <w:t xml:space="preserve">пациентам с </w:t>
      </w:r>
      <w:r w:rsidR="00921B95">
        <w:rPr>
          <w:sz w:val="28"/>
          <w:szCs w:val="28"/>
        </w:rPr>
        <w:t>онкологическими заболеваниями (п</w:t>
      </w:r>
      <w:r w:rsidRPr="002F5450">
        <w:rPr>
          <w:sz w:val="28"/>
          <w:szCs w:val="28"/>
        </w:rPr>
        <w:t>ротивоопухолевое лекарственное лечение) в стационарных условиях</w:t>
      </w:r>
      <w:r w:rsidR="00921B95">
        <w:rPr>
          <w:sz w:val="28"/>
          <w:szCs w:val="28"/>
        </w:rPr>
        <w:t>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939"/>
        <w:gridCol w:w="2979"/>
        <w:gridCol w:w="5959"/>
        <w:gridCol w:w="2753"/>
        <w:gridCol w:w="13"/>
      </w:tblGrid>
      <w:tr w:rsidR="002F5450" w14:paraId="73F95120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0C241D91" w14:textId="77777777" w:rsidR="002F5450" w:rsidRPr="002221AD" w:rsidRDefault="002F5450" w:rsidP="001F375A">
            <w:pPr>
              <w:pStyle w:val="ConsPlusNormal"/>
            </w:pPr>
            <w:r>
              <w:t>№</w:t>
            </w:r>
          </w:p>
        </w:tc>
        <w:tc>
          <w:tcPr>
            <w:tcW w:w="2939" w:type="dxa"/>
          </w:tcPr>
          <w:p w14:paraId="608EFF64" w14:textId="77777777" w:rsidR="002F5450" w:rsidRPr="00587C3B" w:rsidRDefault="002F5450" w:rsidP="001F375A">
            <w:pPr>
              <w:pStyle w:val="ConsPlusNormal"/>
            </w:pPr>
            <w:r>
              <w:t>Наименование медицинской организации</w:t>
            </w:r>
          </w:p>
        </w:tc>
        <w:tc>
          <w:tcPr>
            <w:tcW w:w="2979" w:type="dxa"/>
          </w:tcPr>
          <w:p w14:paraId="68E8969D" w14:textId="77777777" w:rsidR="002F5450" w:rsidRPr="00587C3B" w:rsidRDefault="002F5450" w:rsidP="001F375A">
            <w:pPr>
              <w:pStyle w:val="ConsPlusNormal"/>
            </w:pPr>
            <w:r>
              <w:t>Фактический адрес</w:t>
            </w:r>
          </w:p>
        </w:tc>
        <w:tc>
          <w:tcPr>
            <w:tcW w:w="5959" w:type="dxa"/>
          </w:tcPr>
          <w:p w14:paraId="3DE6E578" w14:textId="77777777" w:rsidR="002F5450" w:rsidRPr="00587C3B" w:rsidRDefault="002F5450" w:rsidP="001F375A">
            <w:pPr>
              <w:pStyle w:val="ConsPlusNormal"/>
            </w:pPr>
            <w:r>
              <w:t>Перечень локализаций опухолей, по поводу которых проводится хирургическое лечение</w:t>
            </w:r>
          </w:p>
        </w:tc>
        <w:tc>
          <w:tcPr>
            <w:tcW w:w="2753" w:type="dxa"/>
          </w:tcPr>
          <w:p w14:paraId="5DFDFDAA" w14:textId="77777777" w:rsidR="002F5450" w:rsidRPr="00587C3B" w:rsidRDefault="002F5450" w:rsidP="001F375A">
            <w:pPr>
              <w:pStyle w:val="ConsPlusNormal"/>
            </w:pPr>
            <w:r w:rsidRPr="00587C3B">
              <w:t>Перечень медицинских организация, направляющих пациентов с онкологическими заболеваниями для хирургического лечения</w:t>
            </w:r>
          </w:p>
        </w:tc>
      </w:tr>
      <w:tr w:rsidR="002F5450" w14:paraId="20C66C0C" w14:textId="77777777" w:rsidTr="005270E6">
        <w:tc>
          <w:tcPr>
            <w:tcW w:w="15099" w:type="dxa"/>
            <w:gridSpan w:val="6"/>
          </w:tcPr>
          <w:p w14:paraId="3EAA27D2" w14:textId="77777777" w:rsidR="002F5450" w:rsidRPr="00587C3B" w:rsidRDefault="002F5450" w:rsidP="001F375A">
            <w:pPr>
              <w:pStyle w:val="ConsPlusNormal"/>
              <w:jc w:val="center"/>
            </w:pPr>
            <w:r>
              <w:t>В стационарных условиях</w:t>
            </w:r>
          </w:p>
        </w:tc>
      </w:tr>
      <w:tr w:rsidR="002F5450" w14:paraId="57D63D74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772BCA25" w14:textId="77777777" w:rsidR="002F5450" w:rsidRPr="00587C3B" w:rsidRDefault="002F5450" w:rsidP="001F375A">
            <w:pPr>
              <w:pStyle w:val="ConsPlusNormal"/>
            </w:pPr>
            <w:r>
              <w:t>1</w:t>
            </w:r>
          </w:p>
        </w:tc>
        <w:tc>
          <w:tcPr>
            <w:tcW w:w="2939" w:type="dxa"/>
            <w:vAlign w:val="center"/>
          </w:tcPr>
          <w:p w14:paraId="65F6D9B6" w14:textId="2028A61E" w:rsidR="002F5450" w:rsidRPr="00BF0EFC" w:rsidRDefault="002F5450" w:rsidP="001F375A">
            <w:pPr>
              <w:pStyle w:val="ConsPlusNormal"/>
            </w:pPr>
            <w:r>
              <w:t xml:space="preserve">ГБУЗ НСО </w:t>
            </w:r>
            <w:r w:rsidR="00A867EB">
              <w:t>«</w:t>
            </w:r>
            <w:r>
              <w:t>НОКОД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4A0B0717" w14:textId="77777777" w:rsidR="002F5450" w:rsidRPr="00587C3B" w:rsidRDefault="002F5450" w:rsidP="001F375A">
            <w:pPr>
              <w:pStyle w:val="ConsPlusNormal"/>
            </w:pPr>
            <w:r w:rsidRPr="00BF0EFC">
              <w:t xml:space="preserve">г. Новосибирск, ул. </w:t>
            </w:r>
            <w:r>
              <w:t>Плахотного, 2.</w:t>
            </w:r>
          </w:p>
        </w:tc>
        <w:tc>
          <w:tcPr>
            <w:tcW w:w="5959" w:type="dxa"/>
          </w:tcPr>
          <w:p w14:paraId="241BCD62" w14:textId="77777777" w:rsidR="002F5450" w:rsidRPr="00587C3B" w:rsidRDefault="002F5450" w:rsidP="001F375A">
            <w:pPr>
              <w:pStyle w:val="ConsPlusNormal"/>
            </w:pPr>
            <w:r>
              <w:t>Все локализации</w:t>
            </w:r>
          </w:p>
        </w:tc>
        <w:tc>
          <w:tcPr>
            <w:tcW w:w="2753" w:type="dxa"/>
          </w:tcPr>
          <w:p w14:paraId="59A2DBC7" w14:textId="649D6871" w:rsidR="002F5450" w:rsidRPr="00587C3B" w:rsidRDefault="002F5450" w:rsidP="001F375A">
            <w:pPr>
              <w:pStyle w:val="ConsPlusNormal"/>
            </w:pPr>
            <w:r>
              <w:t xml:space="preserve">ГБУЗ НСО </w:t>
            </w:r>
            <w:r w:rsidR="00A867EB">
              <w:t>«</w:t>
            </w:r>
            <w:r>
              <w:t>НОКОД</w:t>
            </w:r>
            <w:r w:rsidR="00A867EB">
              <w:t>»</w:t>
            </w:r>
          </w:p>
        </w:tc>
      </w:tr>
      <w:tr w:rsidR="002F5450" w14:paraId="1995E72F" w14:textId="77777777" w:rsidTr="005270E6">
        <w:tc>
          <w:tcPr>
            <w:tcW w:w="15099" w:type="dxa"/>
            <w:gridSpan w:val="6"/>
          </w:tcPr>
          <w:p w14:paraId="51007503" w14:textId="77777777" w:rsidR="002F5450" w:rsidRPr="00BF0EFC" w:rsidRDefault="002F5450" w:rsidP="001F375A">
            <w:pPr>
              <w:pStyle w:val="ConsPlusNormal"/>
              <w:jc w:val="center"/>
            </w:pPr>
            <w:r>
              <w:t>В условиях дневного стационара:</w:t>
            </w:r>
          </w:p>
        </w:tc>
      </w:tr>
      <w:tr w:rsidR="002F5450" w14:paraId="7C02E26D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26D2A98D" w14:textId="77777777" w:rsidR="002F5450" w:rsidRPr="00BF0EFC" w:rsidRDefault="002F5450" w:rsidP="001F375A">
            <w:pPr>
              <w:pStyle w:val="ConsPlusNormal"/>
            </w:pPr>
            <w:r>
              <w:t>1</w:t>
            </w:r>
          </w:p>
        </w:tc>
        <w:tc>
          <w:tcPr>
            <w:tcW w:w="2939" w:type="dxa"/>
          </w:tcPr>
          <w:p w14:paraId="7ABF57E4" w14:textId="2BAA2C0E" w:rsidR="002F5450" w:rsidRPr="00BF0EFC" w:rsidRDefault="002F5450" w:rsidP="001F375A">
            <w:pPr>
              <w:pStyle w:val="ConsPlusNormal"/>
            </w:pPr>
            <w:r w:rsidRPr="00786C0F">
              <w:t xml:space="preserve">ГБУЗ НСО </w:t>
            </w:r>
            <w:r w:rsidR="00A867EB">
              <w:t>«</w:t>
            </w:r>
            <w:r w:rsidRPr="00786C0F">
              <w:t>НОКОД</w:t>
            </w:r>
            <w:r w:rsidR="00A867EB">
              <w:t>»</w:t>
            </w:r>
          </w:p>
        </w:tc>
        <w:tc>
          <w:tcPr>
            <w:tcW w:w="2979" w:type="dxa"/>
          </w:tcPr>
          <w:p w14:paraId="199BC595" w14:textId="77777777" w:rsidR="002F5450" w:rsidRPr="00BF0EFC" w:rsidRDefault="002F5450" w:rsidP="006A2131">
            <w:pPr>
              <w:pStyle w:val="ConsPlusNormal"/>
            </w:pPr>
            <w:r w:rsidRPr="00786C0F">
              <w:t>г. Новосибирск, ул. Плахотного, 2.</w:t>
            </w:r>
          </w:p>
        </w:tc>
        <w:tc>
          <w:tcPr>
            <w:tcW w:w="5959" w:type="dxa"/>
          </w:tcPr>
          <w:p w14:paraId="07F7B36F" w14:textId="77777777" w:rsidR="002F5450" w:rsidRDefault="002F5450" w:rsidP="001F375A">
            <w:pPr>
              <w:pStyle w:val="ConsPlusNormal"/>
            </w:pPr>
            <w:r w:rsidRPr="00786C0F">
              <w:t>Все локализации</w:t>
            </w:r>
          </w:p>
        </w:tc>
        <w:tc>
          <w:tcPr>
            <w:tcW w:w="2753" w:type="dxa"/>
          </w:tcPr>
          <w:p w14:paraId="44AB55AF" w14:textId="1968006D" w:rsidR="002F5450" w:rsidRDefault="002F5450" w:rsidP="001F375A">
            <w:pPr>
              <w:pStyle w:val="ConsPlusNormal"/>
            </w:pPr>
            <w:r w:rsidRPr="00786C0F">
              <w:t xml:space="preserve">ГБУЗ НСО </w:t>
            </w:r>
            <w:r w:rsidR="00A867EB">
              <w:t>«</w:t>
            </w:r>
            <w:r w:rsidRPr="00786C0F">
              <w:t>НОКОД</w:t>
            </w:r>
            <w:r w:rsidR="00A867EB">
              <w:t>»</w:t>
            </w:r>
          </w:p>
        </w:tc>
      </w:tr>
      <w:tr w:rsidR="002F5450" w14:paraId="281F640C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15B57739" w14:textId="77777777" w:rsidR="002F5450" w:rsidRPr="00587C3B" w:rsidRDefault="002F5450" w:rsidP="001F375A">
            <w:pPr>
              <w:pStyle w:val="ConsPlusNormal"/>
            </w:pPr>
            <w:r>
              <w:t>2</w:t>
            </w:r>
          </w:p>
        </w:tc>
        <w:tc>
          <w:tcPr>
            <w:tcW w:w="2939" w:type="dxa"/>
            <w:vAlign w:val="center"/>
          </w:tcPr>
          <w:p w14:paraId="6DAB707D" w14:textId="57C69E4D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ГКБ №</w:t>
            </w:r>
            <w:r w:rsidR="00921B95">
              <w:t> </w:t>
            </w:r>
            <w:r>
              <w:t>1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650760BF" w14:textId="77777777" w:rsidR="002F5450" w:rsidRPr="00587C3B" w:rsidRDefault="002F5450" w:rsidP="006A2131">
            <w:pPr>
              <w:pStyle w:val="ConsPlusNormal"/>
            </w:pPr>
            <w:r w:rsidRPr="00BF0EFC">
              <w:t>г. Новосибирск, ул. Залесского 6,  корп 7.</w:t>
            </w:r>
          </w:p>
        </w:tc>
        <w:tc>
          <w:tcPr>
            <w:tcW w:w="5959" w:type="dxa"/>
          </w:tcPr>
          <w:p w14:paraId="67176A9B" w14:textId="77777777" w:rsidR="002F5450" w:rsidRPr="00587C3B" w:rsidRDefault="002F5450" w:rsidP="001F375A">
            <w:pPr>
              <w:pStyle w:val="ConsPlusNormal"/>
            </w:pPr>
            <w:r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0861B9BE" w14:textId="77956FA5" w:rsidR="002F5450" w:rsidRPr="00587C3B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165FF2DF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574DF8C6" w14:textId="77777777" w:rsidR="002F5450" w:rsidRPr="00587C3B" w:rsidRDefault="002F5450" w:rsidP="001F375A">
            <w:pPr>
              <w:pStyle w:val="ConsPlusNormal"/>
            </w:pPr>
            <w:r>
              <w:t>3</w:t>
            </w:r>
          </w:p>
        </w:tc>
        <w:tc>
          <w:tcPr>
            <w:tcW w:w="2939" w:type="dxa"/>
            <w:vAlign w:val="center"/>
          </w:tcPr>
          <w:p w14:paraId="654DAAA8" w14:textId="2A69F603" w:rsidR="002F5450" w:rsidRPr="00587C3B" w:rsidRDefault="002F5450" w:rsidP="001F375A">
            <w:pPr>
              <w:pStyle w:val="ConsPlusNormal"/>
            </w:pPr>
            <w:r w:rsidRPr="00BF0EFC">
              <w:t xml:space="preserve">ЦАОП ГБУЗ НСО </w:t>
            </w:r>
            <w:r w:rsidR="00A867EB">
              <w:t>«</w:t>
            </w:r>
            <w:r w:rsidRPr="00BF0EFC">
              <w:t>Барабинская ЦРБ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6F98C9FE" w14:textId="6590D154" w:rsidR="002F5450" w:rsidRPr="00587C3B" w:rsidRDefault="002F5450" w:rsidP="006A2131">
            <w:pPr>
              <w:pStyle w:val="ConsPlusNormal"/>
            </w:pPr>
            <w:r w:rsidRPr="00BF0EFC">
              <w:t>НСО</w:t>
            </w:r>
            <w:r w:rsidR="00921B95">
              <w:t>,</w:t>
            </w:r>
            <w:r w:rsidRPr="00BF0EFC">
              <w:t xml:space="preserve"> г.</w:t>
            </w:r>
            <w:r>
              <w:t> </w:t>
            </w:r>
            <w:r w:rsidR="00921B95">
              <w:t>Барабинск, у</w:t>
            </w:r>
            <w:r w:rsidRPr="00BF0EFC">
              <w:t>л. Кирова, 9б</w:t>
            </w:r>
          </w:p>
        </w:tc>
        <w:tc>
          <w:tcPr>
            <w:tcW w:w="5959" w:type="dxa"/>
          </w:tcPr>
          <w:p w14:paraId="538A02BE" w14:textId="77777777" w:rsidR="002F5450" w:rsidRPr="00587C3B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70981B65" w14:textId="748A6C5E" w:rsidR="002F5450" w:rsidRPr="00587C3B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3E5B25A3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79F50E2E" w14:textId="77777777" w:rsidR="002F5450" w:rsidRPr="00587C3B" w:rsidRDefault="002F5450" w:rsidP="001F375A">
            <w:pPr>
              <w:pStyle w:val="ConsPlusNormal"/>
            </w:pPr>
            <w:r>
              <w:t>4</w:t>
            </w:r>
          </w:p>
        </w:tc>
        <w:tc>
          <w:tcPr>
            <w:tcW w:w="2939" w:type="dxa"/>
            <w:vAlign w:val="center"/>
          </w:tcPr>
          <w:p w14:paraId="492DEB41" w14:textId="37C1C1D0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БЦГБ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01A6EFDD" w14:textId="4594527E" w:rsidR="002F5450" w:rsidRPr="00587C3B" w:rsidRDefault="002F5450" w:rsidP="006A2131">
            <w:pPr>
              <w:pStyle w:val="ConsPlusNormal"/>
            </w:pPr>
            <w:r w:rsidRPr="00BF0EFC">
              <w:t>НСО</w:t>
            </w:r>
            <w:r w:rsidR="00921B95">
              <w:t>,</w:t>
            </w:r>
            <w:r w:rsidRPr="00BF0EFC">
              <w:t xml:space="preserve"> г. Бердск, ул.</w:t>
            </w:r>
            <w:r>
              <w:t> </w:t>
            </w:r>
            <w:r w:rsidRPr="00BF0EFC">
              <w:t>Боровая 109.</w:t>
            </w:r>
          </w:p>
        </w:tc>
        <w:tc>
          <w:tcPr>
            <w:tcW w:w="5959" w:type="dxa"/>
          </w:tcPr>
          <w:p w14:paraId="7C4C9D31" w14:textId="77777777" w:rsidR="002F5450" w:rsidRPr="00587C3B" w:rsidRDefault="002F5450" w:rsidP="001F375A">
            <w:pPr>
              <w:pStyle w:val="ConsPlusNormal"/>
            </w:pPr>
            <w:r w:rsidRPr="00BF0EFC">
              <w:t xml:space="preserve">Органы головы и шеи, Легкое, молочная железа, желудок, ободочная кишка, женские половые органы, мужские половые органы и мочевыделительная </w:t>
            </w:r>
            <w:r w:rsidRPr="00BF0EFC">
              <w:lastRenderedPageBreak/>
              <w:t>система, анальный канал, головной мозг.</w:t>
            </w:r>
          </w:p>
        </w:tc>
        <w:tc>
          <w:tcPr>
            <w:tcW w:w="2753" w:type="dxa"/>
          </w:tcPr>
          <w:p w14:paraId="22374B94" w14:textId="144A3F2C" w:rsidR="002F5450" w:rsidRPr="00587C3B" w:rsidRDefault="002F5450" w:rsidP="001F375A">
            <w:pPr>
              <w:pStyle w:val="ConsPlusNormal"/>
            </w:pPr>
            <w:r w:rsidRPr="001862AB">
              <w:lastRenderedPageBreak/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12F7996D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49BFB2E2" w14:textId="77777777" w:rsidR="002F5450" w:rsidRPr="00BF0EFC" w:rsidRDefault="002F5450" w:rsidP="001F375A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2939" w:type="dxa"/>
            <w:vAlign w:val="center"/>
          </w:tcPr>
          <w:p w14:paraId="5A3E6BAE" w14:textId="17A374E7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ГКБ №11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27B5DB69" w14:textId="77777777" w:rsidR="002F5450" w:rsidRPr="00587C3B" w:rsidRDefault="002F5450" w:rsidP="006A2131">
            <w:pPr>
              <w:pStyle w:val="ConsPlusNormal"/>
            </w:pPr>
            <w:r>
              <w:t>г. Новосибирск, ул. Танкистов, 23</w:t>
            </w:r>
          </w:p>
        </w:tc>
        <w:tc>
          <w:tcPr>
            <w:tcW w:w="5959" w:type="dxa"/>
          </w:tcPr>
          <w:p w14:paraId="06AF25E3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084D27AC" w14:textId="1D7FB44A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6D5C6C7B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3FC596F5" w14:textId="77777777" w:rsidR="002F5450" w:rsidRPr="00BF0EFC" w:rsidRDefault="002F5450" w:rsidP="001F375A">
            <w:pPr>
              <w:pStyle w:val="ConsPlusNormal"/>
            </w:pPr>
            <w:r>
              <w:t>6</w:t>
            </w:r>
          </w:p>
        </w:tc>
        <w:tc>
          <w:tcPr>
            <w:tcW w:w="2939" w:type="dxa"/>
            <w:vAlign w:val="center"/>
          </w:tcPr>
          <w:p w14:paraId="1A3CFCDD" w14:textId="337F9D64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ГКБ №2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30BD652E" w14:textId="055DDD55" w:rsidR="002F5450" w:rsidRPr="00BF0EFC" w:rsidRDefault="00921B95" w:rsidP="006A2131">
            <w:pPr>
              <w:pStyle w:val="ConsPlusNormal"/>
            </w:pPr>
            <w:r>
              <w:t>г. Новосибирск, пр.</w:t>
            </w:r>
            <w:r w:rsidR="002F5450" w:rsidRPr="00BF0EFC">
              <w:t xml:space="preserve"> Дзержинского, 44.</w:t>
            </w:r>
          </w:p>
        </w:tc>
        <w:tc>
          <w:tcPr>
            <w:tcW w:w="5959" w:type="dxa"/>
          </w:tcPr>
          <w:p w14:paraId="6CDF66B5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51741527" w14:textId="11098EF7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53053421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0DBA996E" w14:textId="77777777" w:rsidR="002F5450" w:rsidRPr="00BF0EFC" w:rsidRDefault="002F5450" w:rsidP="001F375A">
            <w:pPr>
              <w:pStyle w:val="ConsPlusNormal"/>
            </w:pPr>
            <w:r>
              <w:t>7</w:t>
            </w:r>
          </w:p>
        </w:tc>
        <w:tc>
          <w:tcPr>
            <w:tcW w:w="2939" w:type="dxa"/>
            <w:vAlign w:val="center"/>
          </w:tcPr>
          <w:p w14:paraId="4A9CD66B" w14:textId="10A993CC" w:rsidR="002F5450" w:rsidRPr="00BF0EFC" w:rsidRDefault="002F5450" w:rsidP="001F375A">
            <w:pPr>
              <w:pStyle w:val="ConsPlusNormal"/>
            </w:pPr>
            <w:r w:rsidRPr="00BF0EFC">
              <w:t xml:space="preserve">ЦАОП ГБУЗ НСО </w:t>
            </w:r>
            <w:r w:rsidR="00A867EB">
              <w:t>«</w:t>
            </w:r>
            <w:r w:rsidRPr="00BF0EFC">
              <w:t>Искитимская ЦРБ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4984BE92" w14:textId="3B2A4071" w:rsidR="002F5450" w:rsidRPr="00BF0EFC" w:rsidRDefault="002F5450" w:rsidP="006A2131">
            <w:pPr>
              <w:pStyle w:val="ConsPlusNormal"/>
            </w:pPr>
            <w:r w:rsidRPr="00BF0EFC">
              <w:t>НСО</w:t>
            </w:r>
            <w:r w:rsidR="00921B95">
              <w:t>,</w:t>
            </w:r>
            <w:r w:rsidRPr="00BF0EFC">
              <w:t xml:space="preserve"> г. Искитим</w:t>
            </w:r>
            <w:r w:rsidR="00921B95">
              <w:t>, у</w:t>
            </w:r>
            <w:r w:rsidRPr="00BF0EFC">
              <w:t>л. Пушкина, 52</w:t>
            </w:r>
          </w:p>
        </w:tc>
        <w:tc>
          <w:tcPr>
            <w:tcW w:w="5959" w:type="dxa"/>
          </w:tcPr>
          <w:p w14:paraId="048FC288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1A268691" w14:textId="5B7C6C85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63296CBD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09ADAC76" w14:textId="77777777" w:rsidR="002F5450" w:rsidRPr="00BF0EFC" w:rsidRDefault="002F5450" w:rsidP="001F375A">
            <w:pPr>
              <w:pStyle w:val="ConsPlusNormal"/>
            </w:pPr>
            <w:r>
              <w:t>8</w:t>
            </w:r>
          </w:p>
        </w:tc>
        <w:tc>
          <w:tcPr>
            <w:tcW w:w="2939" w:type="dxa"/>
            <w:vAlign w:val="center"/>
          </w:tcPr>
          <w:p w14:paraId="66BDCF81" w14:textId="0493A718" w:rsidR="002F5450" w:rsidRPr="00BF0EFC" w:rsidRDefault="002F5450" w:rsidP="001F375A">
            <w:pPr>
              <w:pStyle w:val="ConsPlusNormal"/>
            </w:pPr>
            <w:r w:rsidRPr="00BF0EFC">
              <w:t xml:space="preserve">ЦАОП ГБУЗ НСО </w:t>
            </w:r>
            <w:r w:rsidR="00A867EB">
              <w:t>«</w:t>
            </w:r>
            <w:r w:rsidRPr="00BF0EFC">
              <w:t>Карасукская ЦРБ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7F41319D" w14:textId="120FD098" w:rsidR="002F5450" w:rsidRPr="00BF0EFC" w:rsidRDefault="00921B95" w:rsidP="006A2131">
            <w:pPr>
              <w:pStyle w:val="ConsPlusNormal"/>
            </w:pPr>
            <w:r>
              <w:t>НСО, г. Карасук, у</w:t>
            </w:r>
            <w:r w:rsidR="002F5450" w:rsidRPr="00BF0EFC">
              <w:t>л. Гагарина 1а</w:t>
            </w:r>
          </w:p>
        </w:tc>
        <w:tc>
          <w:tcPr>
            <w:tcW w:w="5959" w:type="dxa"/>
          </w:tcPr>
          <w:p w14:paraId="03194B2D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7C65A9A0" w14:textId="14A08414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6FAD041A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473D8B1E" w14:textId="77777777" w:rsidR="002F5450" w:rsidRPr="00BF0EFC" w:rsidRDefault="002F5450" w:rsidP="001F375A">
            <w:pPr>
              <w:pStyle w:val="ConsPlusNormal"/>
            </w:pPr>
            <w:r>
              <w:t>9</w:t>
            </w:r>
          </w:p>
        </w:tc>
        <w:tc>
          <w:tcPr>
            <w:tcW w:w="2939" w:type="dxa"/>
            <w:vAlign w:val="center"/>
          </w:tcPr>
          <w:p w14:paraId="1F0ECC6D" w14:textId="0099387D" w:rsidR="002F5450" w:rsidRPr="00BF0EFC" w:rsidRDefault="002F5450" w:rsidP="001F375A">
            <w:pPr>
              <w:pStyle w:val="ConsPlusNormal"/>
            </w:pPr>
            <w:r w:rsidRPr="00BF0EFC">
              <w:t xml:space="preserve">ЦАОП ГБУЗ НСО </w:t>
            </w:r>
            <w:r w:rsidR="00A867EB">
              <w:t>«</w:t>
            </w:r>
            <w:r w:rsidRPr="00BF0EFC">
              <w:t>Ордынская ЦРБ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493D03C7" w14:textId="5EEA0B62" w:rsidR="002F5450" w:rsidRPr="00BF0EFC" w:rsidRDefault="00921B95" w:rsidP="006A2131">
            <w:pPr>
              <w:pStyle w:val="ConsPlusNormal"/>
            </w:pPr>
            <w:r>
              <w:t>НСО, р.п. Ордынское, у</w:t>
            </w:r>
            <w:r w:rsidR="002F5450" w:rsidRPr="00BF0EFC">
              <w:t>л. Проспект Революции, 32</w:t>
            </w:r>
          </w:p>
        </w:tc>
        <w:tc>
          <w:tcPr>
            <w:tcW w:w="5959" w:type="dxa"/>
          </w:tcPr>
          <w:p w14:paraId="44C6CBAD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19807248" w14:textId="0B963A56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3F223BFF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5B835261" w14:textId="77777777" w:rsidR="002F5450" w:rsidRPr="00BF0EFC" w:rsidRDefault="002F5450" w:rsidP="001F375A">
            <w:pPr>
              <w:pStyle w:val="ConsPlusNormal"/>
            </w:pPr>
            <w:r>
              <w:t>10</w:t>
            </w:r>
          </w:p>
        </w:tc>
        <w:tc>
          <w:tcPr>
            <w:tcW w:w="2939" w:type="dxa"/>
            <w:vAlign w:val="center"/>
          </w:tcPr>
          <w:p w14:paraId="57FC33AB" w14:textId="3C80CDA5" w:rsidR="002F5450" w:rsidRPr="00587C3B" w:rsidRDefault="002F5450" w:rsidP="001F375A">
            <w:pPr>
              <w:pStyle w:val="ConsPlusNormal"/>
            </w:pPr>
            <w:r w:rsidRPr="00BF0EFC">
              <w:t xml:space="preserve">ЦАОП ГБУЗ НСО </w:t>
            </w:r>
            <w:r w:rsidR="00A867EB">
              <w:t>«</w:t>
            </w:r>
            <w:r w:rsidRPr="00BF0EFC">
              <w:t xml:space="preserve">Татарская ЦРБ им. 70-лет. </w:t>
            </w:r>
            <w:r>
              <w:t>НСО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01571E90" w14:textId="02CDC78A" w:rsidR="002F5450" w:rsidRPr="00BF0EFC" w:rsidRDefault="002F5450" w:rsidP="006A2131">
            <w:pPr>
              <w:pStyle w:val="ConsPlusNormal"/>
            </w:pPr>
            <w:r w:rsidRPr="00BF0EFC">
              <w:t>НСО, г. Татарск, ул. Смирновская</w:t>
            </w:r>
            <w:r w:rsidR="00921B95">
              <w:t>,</w:t>
            </w:r>
            <w:r w:rsidRPr="00BF0EFC">
              <w:t xml:space="preserve"> 109</w:t>
            </w:r>
          </w:p>
        </w:tc>
        <w:tc>
          <w:tcPr>
            <w:tcW w:w="5959" w:type="dxa"/>
          </w:tcPr>
          <w:p w14:paraId="063C1BF6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4B094ED6" w14:textId="0F3FB031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39CAD894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1F646E78" w14:textId="77777777" w:rsidR="002F5450" w:rsidRPr="00BF0EFC" w:rsidRDefault="002F5450" w:rsidP="001F375A">
            <w:pPr>
              <w:pStyle w:val="ConsPlusNormal"/>
            </w:pPr>
            <w:r>
              <w:t>11</w:t>
            </w:r>
          </w:p>
        </w:tc>
        <w:tc>
          <w:tcPr>
            <w:tcW w:w="2939" w:type="dxa"/>
            <w:vAlign w:val="center"/>
          </w:tcPr>
          <w:p w14:paraId="6AEEBA59" w14:textId="7FD7D7F7" w:rsidR="002F5450" w:rsidRPr="00BF0EFC" w:rsidRDefault="002F5450" w:rsidP="001F375A">
            <w:pPr>
              <w:pStyle w:val="ConsPlusNormal"/>
            </w:pPr>
            <w:r w:rsidRPr="00BF0EFC">
              <w:t xml:space="preserve">ЦАОП ГБУЗ НСО </w:t>
            </w:r>
            <w:r w:rsidR="00A867EB">
              <w:t>«</w:t>
            </w:r>
            <w:r w:rsidRPr="00BF0EFC">
              <w:t>Тогучинская ЦРБ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539DEB1B" w14:textId="55A2AAA2" w:rsidR="002F5450" w:rsidRPr="00BF0EFC" w:rsidRDefault="00921B95" w:rsidP="006A2131">
            <w:pPr>
              <w:pStyle w:val="ConsPlusNormal"/>
            </w:pPr>
            <w:r>
              <w:t>НСО, г. Тогучин, у</w:t>
            </w:r>
            <w:r w:rsidR="002F5450" w:rsidRPr="00BF0EFC">
              <w:t>л. Лапина, 1</w:t>
            </w:r>
          </w:p>
        </w:tc>
        <w:tc>
          <w:tcPr>
            <w:tcW w:w="5959" w:type="dxa"/>
          </w:tcPr>
          <w:p w14:paraId="6C513E47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03CF10F9" w14:textId="2CD75483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579247F1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35E3817B" w14:textId="77777777" w:rsidR="002F5450" w:rsidRPr="00BF0EFC" w:rsidRDefault="002F5450" w:rsidP="001F375A">
            <w:pPr>
              <w:pStyle w:val="ConsPlusNormal"/>
            </w:pPr>
            <w:r>
              <w:t>12</w:t>
            </w:r>
          </w:p>
        </w:tc>
        <w:tc>
          <w:tcPr>
            <w:tcW w:w="2939" w:type="dxa"/>
            <w:vAlign w:val="center"/>
          </w:tcPr>
          <w:p w14:paraId="73EB0BBF" w14:textId="39E20F8D" w:rsidR="002F5450" w:rsidRPr="00BF0EFC" w:rsidRDefault="002F5450" w:rsidP="001F375A">
            <w:pPr>
              <w:pStyle w:val="ConsPlusNormal"/>
            </w:pPr>
            <w:r w:rsidRPr="00BF0EFC">
              <w:t xml:space="preserve">ЦАОП ГБУЗ НСО </w:t>
            </w:r>
            <w:r w:rsidR="00A867EB">
              <w:t>«</w:t>
            </w:r>
            <w:r w:rsidRPr="00BF0EFC">
              <w:t>Черепановская ЦРБ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1B2E83D8" w14:textId="04DCF417" w:rsidR="002F5450" w:rsidRPr="00BF0EFC" w:rsidRDefault="002F5450" w:rsidP="006A2131">
            <w:pPr>
              <w:pStyle w:val="ConsPlusNormal"/>
            </w:pPr>
            <w:r w:rsidRPr="00BF0EFC">
              <w:t>НСО</w:t>
            </w:r>
            <w:r w:rsidR="00921B95">
              <w:t>,</w:t>
            </w:r>
            <w:r w:rsidRPr="00BF0EFC">
              <w:t xml:space="preserve"> г. Черепаново, ул. Советская, 70</w:t>
            </w:r>
          </w:p>
        </w:tc>
        <w:tc>
          <w:tcPr>
            <w:tcW w:w="5959" w:type="dxa"/>
          </w:tcPr>
          <w:p w14:paraId="6284A6D8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1601A136" w14:textId="2BE23A31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0E8AE611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21DED2A7" w14:textId="77777777" w:rsidR="002F5450" w:rsidRPr="00BF0EFC" w:rsidRDefault="002F5450" w:rsidP="001F375A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939" w:type="dxa"/>
            <w:vAlign w:val="center"/>
          </w:tcPr>
          <w:p w14:paraId="7C440BEF" w14:textId="34DD1CB7" w:rsidR="002F5450" w:rsidRPr="00587C3B" w:rsidRDefault="002F5450" w:rsidP="001F375A">
            <w:pPr>
              <w:pStyle w:val="ConsPlusNormal"/>
            </w:pPr>
            <w:r>
              <w:t xml:space="preserve">ЦАОП ООО </w:t>
            </w:r>
            <w:r w:rsidR="00A867EB">
              <w:t>«</w:t>
            </w:r>
            <w:r>
              <w:t>ЦПМ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598AC3AA" w14:textId="77777777" w:rsidR="002F5450" w:rsidRPr="00587C3B" w:rsidRDefault="002F5450" w:rsidP="006A2131">
            <w:pPr>
              <w:pStyle w:val="ConsPlusNormal"/>
            </w:pPr>
            <w:r>
              <w:t>г. Новосибирск, ул. Пирогова, 25/4</w:t>
            </w:r>
          </w:p>
        </w:tc>
        <w:tc>
          <w:tcPr>
            <w:tcW w:w="5959" w:type="dxa"/>
          </w:tcPr>
          <w:p w14:paraId="3B8123B4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64438D26" w14:textId="6978818A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531B5A84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01A8C5F0" w14:textId="77777777" w:rsidR="002F5450" w:rsidRPr="00BF0EFC" w:rsidRDefault="002F5450" w:rsidP="001F375A">
            <w:pPr>
              <w:pStyle w:val="ConsPlusNormal"/>
            </w:pPr>
            <w:r>
              <w:t>14</w:t>
            </w:r>
          </w:p>
        </w:tc>
        <w:tc>
          <w:tcPr>
            <w:tcW w:w="2939" w:type="dxa"/>
            <w:vAlign w:val="center"/>
          </w:tcPr>
          <w:p w14:paraId="42BE3EA9" w14:textId="4BBF4F36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ГНОКБ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1776B543" w14:textId="7DF5C8E0" w:rsidR="002F5450" w:rsidRPr="00BF0EFC" w:rsidRDefault="00921B95" w:rsidP="006A2131">
            <w:pPr>
              <w:pStyle w:val="ConsPlusNormal"/>
            </w:pPr>
            <w:r>
              <w:t>г</w:t>
            </w:r>
            <w:r w:rsidR="002F5450" w:rsidRPr="00BF0EFC">
              <w:t>. Новосибирск, ул. Немировича-Данченко, 128</w:t>
            </w:r>
          </w:p>
        </w:tc>
        <w:tc>
          <w:tcPr>
            <w:tcW w:w="5959" w:type="dxa"/>
          </w:tcPr>
          <w:p w14:paraId="40147E71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6D438A3E" w14:textId="6F994261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71C760E0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5B6C6CAB" w14:textId="77777777" w:rsidR="002F5450" w:rsidRPr="00BF0EFC" w:rsidRDefault="002F5450" w:rsidP="001F375A">
            <w:pPr>
              <w:pStyle w:val="ConsPlusNormal"/>
            </w:pPr>
            <w:r>
              <w:t>15</w:t>
            </w:r>
          </w:p>
        </w:tc>
        <w:tc>
          <w:tcPr>
            <w:tcW w:w="2939" w:type="dxa"/>
            <w:vAlign w:val="center"/>
          </w:tcPr>
          <w:p w14:paraId="6991B97B" w14:textId="08EC9BA2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ГКБ №</w:t>
            </w:r>
            <w:r w:rsidR="00921B95">
              <w:t> </w:t>
            </w:r>
            <w:r>
              <w:t>25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168589F7" w14:textId="4D958958" w:rsidR="002F5450" w:rsidRPr="00BF0EFC" w:rsidRDefault="00921B95" w:rsidP="006A2131">
            <w:pPr>
              <w:pStyle w:val="ConsPlusNormal"/>
            </w:pPr>
            <w:r>
              <w:t>г</w:t>
            </w:r>
            <w:r w:rsidR="002F5450" w:rsidRPr="00BF0EFC">
              <w:t>. Новосибирск, ул. Александра Невского, 9</w:t>
            </w:r>
          </w:p>
        </w:tc>
        <w:tc>
          <w:tcPr>
            <w:tcW w:w="5959" w:type="dxa"/>
          </w:tcPr>
          <w:p w14:paraId="1C0A79E3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58F2B2EF" w14:textId="348FC709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163D9D65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08DC5A5A" w14:textId="77777777" w:rsidR="002F5450" w:rsidRPr="00BF0EFC" w:rsidRDefault="002F5450" w:rsidP="001F375A">
            <w:pPr>
              <w:pStyle w:val="ConsPlusNormal"/>
            </w:pPr>
            <w:r>
              <w:t>16</w:t>
            </w:r>
          </w:p>
        </w:tc>
        <w:tc>
          <w:tcPr>
            <w:tcW w:w="2939" w:type="dxa"/>
            <w:vAlign w:val="center"/>
          </w:tcPr>
          <w:p w14:paraId="0882F49B" w14:textId="60800873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НРБ №</w:t>
            </w:r>
            <w:r w:rsidR="00921B95">
              <w:t> </w:t>
            </w:r>
            <w:r>
              <w:t>2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22EEA3D8" w14:textId="55884C52" w:rsidR="002F5450" w:rsidRPr="00BF0EFC" w:rsidRDefault="002F5450" w:rsidP="006A2131">
            <w:pPr>
              <w:pStyle w:val="ConsPlusNormal"/>
            </w:pPr>
            <w:r w:rsidRPr="00BF0EFC">
              <w:t>НСО</w:t>
            </w:r>
            <w:r w:rsidR="00921B95">
              <w:t>,</w:t>
            </w:r>
            <w:r w:rsidRPr="00BF0EFC">
              <w:t xml:space="preserve"> г. Обь, ул. Геодезическая, 27</w:t>
            </w:r>
          </w:p>
        </w:tc>
        <w:tc>
          <w:tcPr>
            <w:tcW w:w="5959" w:type="dxa"/>
          </w:tcPr>
          <w:p w14:paraId="38105E86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67071857" w14:textId="2B37DAEA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00795A66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54CBF2B9" w14:textId="77777777" w:rsidR="002F5450" w:rsidRPr="00BF0EFC" w:rsidRDefault="002F5450" w:rsidP="001F375A">
            <w:pPr>
              <w:pStyle w:val="ConsPlusNormal"/>
            </w:pPr>
            <w:r>
              <w:t>17</w:t>
            </w:r>
          </w:p>
        </w:tc>
        <w:tc>
          <w:tcPr>
            <w:tcW w:w="2939" w:type="dxa"/>
            <w:vAlign w:val="center"/>
          </w:tcPr>
          <w:p w14:paraId="2F2B848A" w14:textId="401057D7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ГКП №</w:t>
            </w:r>
            <w:r w:rsidR="00921B95">
              <w:t> </w:t>
            </w:r>
            <w:r>
              <w:t>2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33887A1A" w14:textId="46E5F813" w:rsidR="002F5450" w:rsidRPr="00587C3B" w:rsidRDefault="002F5450" w:rsidP="006A2131">
            <w:pPr>
              <w:pStyle w:val="ConsPlusNormal"/>
            </w:pPr>
            <w:r>
              <w:t>г. Новосибирск, ул.</w:t>
            </w:r>
            <w:r w:rsidR="00921B95">
              <w:t xml:space="preserve"> </w:t>
            </w:r>
            <w:r>
              <w:t>Чехова, 76</w:t>
            </w:r>
          </w:p>
        </w:tc>
        <w:tc>
          <w:tcPr>
            <w:tcW w:w="5959" w:type="dxa"/>
          </w:tcPr>
          <w:p w14:paraId="15C0F45D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266B611D" w14:textId="039DEDE6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18F6AC66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4A8DABC2" w14:textId="77777777" w:rsidR="002F5450" w:rsidRPr="00BF0EFC" w:rsidRDefault="002F5450" w:rsidP="001F375A">
            <w:pPr>
              <w:pStyle w:val="ConsPlusNormal"/>
            </w:pPr>
            <w:r>
              <w:t>18</w:t>
            </w:r>
          </w:p>
        </w:tc>
        <w:tc>
          <w:tcPr>
            <w:tcW w:w="2939" w:type="dxa"/>
            <w:vAlign w:val="center"/>
          </w:tcPr>
          <w:p w14:paraId="38030DDD" w14:textId="65D55BDD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НОКГВВ №</w:t>
            </w:r>
            <w:r w:rsidR="00921B95">
              <w:t> </w:t>
            </w:r>
            <w:r>
              <w:t>3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6837BB2A" w14:textId="5709C795" w:rsidR="002F5450" w:rsidRPr="00BF0EFC" w:rsidRDefault="00921B95" w:rsidP="006A2131">
            <w:pPr>
              <w:pStyle w:val="ConsPlusNormal"/>
            </w:pPr>
            <w:r>
              <w:t>г</w:t>
            </w:r>
            <w:r w:rsidR="002F5450" w:rsidRPr="00BF0EFC">
              <w:t>. Новосибирск, ул. Д.</w:t>
            </w:r>
            <w:r>
              <w:t xml:space="preserve"> </w:t>
            </w:r>
            <w:r w:rsidR="002F5450" w:rsidRPr="00BF0EFC">
              <w:t>Бедного, 71</w:t>
            </w:r>
          </w:p>
        </w:tc>
        <w:tc>
          <w:tcPr>
            <w:tcW w:w="5959" w:type="dxa"/>
          </w:tcPr>
          <w:p w14:paraId="3D1418F8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470EAC59" w14:textId="7489AAAB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  <w:tr w:rsidR="002F5450" w14:paraId="7BE7D901" w14:textId="77777777" w:rsidTr="005270E6">
        <w:trPr>
          <w:gridAfter w:val="1"/>
          <w:wAfter w:w="13" w:type="dxa"/>
        </w:trPr>
        <w:tc>
          <w:tcPr>
            <w:tcW w:w="456" w:type="dxa"/>
          </w:tcPr>
          <w:p w14:paraId="4A408545" w14:textId="77777777" w:rsidR="002F5450" w:rsidRPr="00BF0EFC" w:rsidRDefault="002F5450" w:rsidP="001F375A">
            <w:pPr>
              <w:pStyle w:val="ConsPlusNormal"/>
            </w:pPr>
            <w:r>
              <w:t>19</w:t>
            </w:r>
          </w:p>
        </w:tc>
        <w:tc>
          <w:tcPr>
            <w:tcW w:w="2939" w:type="dxa"/>
            <w:vAlign w:val="center"/>
          </w:tcPr>
          <w:p w14:paraId="28457518" w14:textId="40681B22" w:rsidR="002F5450" w:rsidRPr="00587C3B" w:rsidRDefault="002F5450" w:rsidP="001F375A">
            <w:pPr>
              <w:pStyle w:val="ConsPlusNormal"/>
            </w:pPr>
            <w:r>
              <w:t xml:space="preserve">ЦАОП ГБУЗ НСО </w:t>
            </w:r>
            <w:r w:rsidR="00A867EB">
              <w:t>«</w:t>
            </w:r>
            <w:r>
              <w:t>НКЦРБ</w:t>
            </w:r>
            <w:r w:rsidR="00A867EB">
              <w:t>»</w:t>
            </w:r>
          </w:p>
        </w:tc>
        <w:tc>
          <w:tcPr>
            <w:tcW w:w="2979" w:type="dxa"/>
            <w:vAlign w:val="center"/>
          </w:tcPr>
          <w:p w14:paraId="0BA9E912" w14:textId="12886008" w:rsidR="002F5450" w:rsidRPr="00587C3B" w:rsidRDefault="00921B95" w:rsidP="006A2131">
            <w:pPr>
              <w:pStyle w:val="ConsPlusNormal"/>
            </w:pPr>
            <w:r>
              <w:t xml:space="preserve">НСО, </w:t>
            </w:r>
            <w:r w:rsidR="002F5450">
              <w:t>п. Краснообск, 99/8</w:t>
            </w:r>
          </w:p>
        </w:tc>
        <w:tc>
          <w:tcPr>
            <w:tcW w:w="5959" w:type="dxa"/>
          </w:tcPr>
          <w:p w14:paraId="105F18BB" w14:textId="77777777" w:rsidR="002F5450" w:rsidRPr="00BF0EFC" w:rsidRDefault="002F5450" w:rsidP="001F375A">
            <w:pPr>
              <w:pStyle w:val="ConsPlusNormal"/>
            </w:pPr>
            <w:r w:rsidRPr="00BF0EFC">
              <w:t>Органы головы и шеи, Легкое, молочная железа, желудок, ободочная кишка, женские половые органы, мужские половые органы и мочевыделительная система, анальный канал, головной мозг.</w:t>
            </w:r>
          </w:p>
        </w:tc>
        <w:tc>
          <w:tcPr>
            <w:tcW w:w="2753" w:type="dxa"/>
          </w:tcPr>
          <w:p w14:paraId="2B447276" w14:textId="5A8E9D3E" w:rsidR="002F5450" w:rsidRPr="00BF0EFC" w:rsidRDefault="002F5450" w:rsidP="001F375A">
            <w:pPr>
              <w:pStyle w:val="ConsPlusNormal"/>
            </w:pPr>
            <w:r w:rsidRPr="001862AB">
              <w:t xml:space="preserve">ГБУЗ НСО </w:t>
            </w:r>
            <w:r w:rsidR="00A867EB">
              <w:t>«</w:t>
            </w:r>
            <w:r w:rsidRPr="001862AB">
              <w:t>НОКОД</w:t>
            </w:r>
            <w:r w:rsidR="00A867EB">
              <w:t>»</w:t>
            </w:r>
          </w:p>
        </w:tc>
      </w:tr>
    </w:tbl>
    <w:p w14:paraId="3980F93B" w14:textId="77777777" w:rsidR="001D2DBF" w:rsidRDefault="001D2DBF" w:rsidP="001D2DBF">
      <w:pPr>
        <w:pStyle w:val="ConsPlusNormal"/>
        <w:ind w:firstLine="709"/>
        <w:rPr>
          <w:sz w:val="28"/>
          <w:szCs w:val="28"/>
        </w:rPr>
      </w:pPr>
      <w:r w:rsidRPr="001D2DBF">
        <w:rPr>
          <w:sz w:val="28"/>
          <w:szCs w:val="28"/>
        </w:rPr>
        <w:t>3</w:t>
      </w:r>
      <w:r w:rsidRPr="001D2DBF">
        <w:rPr>
          <w:sz w:val="28"/>
          <w:szCs w:val="28"/>
        </w:rPr>
        <w:t>.</w:t>
      </w:r>
      <w:r w:rsidRPr="001D2DBF">
        <w:rPr>
          <w:sz w:val="28"/>
          <w:szCs w:val="28"/>
        </w:rPr>
        <w:t> </w:t>
      </w:r>
      <w:r w:rsidRPr="001D2DBF">
        <w:rPr>
          <w:sz w:val="28"/>
          <w:szCs w:val="28"/>
        </w:rPr>
        <w:t>Организация специализированной, в том числе высокотехнологичной, медицинской помощи пациентам с онкологическими заболевани</w:t>
      </w:r>
      <w:r>
        <w:rPr>
          <w:sz w:val="28"/>
          <w:szCs w:val="28"/>
        </w:rPr>
        <w:t>ями (третий уровень):</w:t>
      </w:r>
    </w:p>
    <w:p w14:paraId="28F93DC1" w14:textId="464BC473" w:rsidR="001D2DBF" w:rsidRDefault="001D2DBF" w:rsidP="001D2DBF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1) картограмма</w:t>
      </w:r>
    </w:p>
    <w:p w14:paraId="087CE7CA" w14:textId="4A228CDF" w:rsidR="002F5450" w:rsidRDefault="001D2DBF" w:rsidP="002F5450">
      <w:pPr>
        <w:pStyle w:val="ConsPlusNormal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A4D5F3A" wp14:editId="654B2848">
            <wp:extent cx="7480300" cy="42068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0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32C78" w14:textId="57FD2DFD" w:rsidR="00E2738D" w:rsidRPr="001D2DBF" w:rsidRDefault="00E2738D" w:rsidP="00E2738D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2) т</w:t>
      </w:r>
      <w:r>
        <w:rPr>
          <w:sz w:val="28"/>
          <w:szCs w:val="28"/>
        </w:rPr>
        <w:t>абличное описание</w:t>
      </w:r>
    </w:p>
    <w:p w14:paraId="4FC06823" w14:textId="507F03BA" w:rsidR="001D2DBF" w:rsidRPr="00A6734E" w:rsidRDefault="001D2DBF" w:rsidP="001D2DBF">
      <w:pPr>
        <w:spacing w:after="3" w:line="259" w:lineRule="auto"/>
        <w:ind w:left="10" w:firstLine="699"/>
        <w:jc w:val="both"/>
        <w:rPr>
          <w:rFonts w:eastAsia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3</w:t>
      </w:r>
      <w:r w:rsidRPr="00A6734E">
        <w:rPr>
          <w:b/>
          <w:color w:val="000000"/>
          <w:sz w:val="28"/>
          <w:szCs w:val="28"/>
        </w:rPr>
        <w:t>.</w:t>
      </w:r>
      <w:r w:rsidRPr="00A6734E">
        <w:rPr>
          <w:color w:val="000000"/>
          <w:sz w:val="28"/>
          <w:szCs w:val="28"/>
        </w:rPr>
        <w:t xml:space="preserve"> Медицинские организации, оказывающие специализированную, в том числе высокотехнологичную, медицинскую помощь пациентам с онкологическими заболеваниями. </w:t>
      </w:r>
    </w:p>
    <w:tbl>
      <w:tblPr>
        <w:tblStyle w:val="TableGrid"/>
        <w:tblW w:w="14825" w:type="dxa"/>
        <w:tblInd w:w="167" w:type="dxa"/>
        <w:tblCellMar>
          <w:top w:w="51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98"/>
        <w:gridCol w:w="4364"/>
        <w:gridCol w:w="4091"/>
        <w:gridCol w:w="2273"/>
        <w:gridCol w:w="1615"/>
        <w:gridCol w:w="1884"/>
      </w:tblGrid>
      <w:tr w:rsidR="001D2DBF" w:rsidRPr="00A6734E" w14:paraId="424B5D83" w14:textId="77777777" w:rsidTr="005270E6">
        <w:trPr>
          <w:trHeight w:val="10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6467" w14:textId="77777777" w:rsidR="001D2DBF" w:rsidRPr="005270E6" w:rsidRDefault="001D2DBF" w:rsidP="001F375A">
            <w:pPr>
              <w:ind w:left="65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№ </w:t>
            </w:r>
          </w:p>
          <w:p w14:paraId="3C049C95" w14:textId="77777777" w:rsidR="001D2DBF" w:rsidRPr="005270E6" w:rsidRDefault="001D2DBF" w:rsidP="001F375A">
            <w:pPr>
              <w:ind w:left="17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DFD1" w14:textId="77777777" w:rsidR="001D2DBF" w:rsidRPr="005270E6" w:rsidRDefault="001D2DBF" w:rsidP="001F375A">
            <w:pPr>
              <w:ind w:left="6" w:hanging="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Наименование медицинской организации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06AE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Наименование структурного подразделения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0C11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Обслуживаемые муниципальные образования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AD43" w14:textId="77777777" w:rsidR="001D2DBF" w:rsidRPr="005270E6" w:rsidRDefault="001D2DBF" w:rsidP="001F375A">
            <w:pPr>
              <w:spacing w:line="239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Обслужива емое </w:t>
            </w:r>
          </w:p>
          <w:p w14:paraId="6A61A8F2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население, чел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424D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Плечо доезда, км </w:t>
            </w:r>
          </w:p>
        </w:tc>
      </w:tr>
      <w:tr w:rsidR="001D2DBF" w:rsidRPr="00A6734E" w14:paraId="6D7AA5A8" w14:textId="77777777" w:rsidTr="005270E6">
        <w:trPr>
          <w:trHeight w:val="178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46C0" w14:textId="77777777" w:rsidR="001D2DBF" w:rsidRPr="005270E6" w:rsidRDefault="001D2DBF" w:rsidP="001F37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lastRenderedPageBreak/>
              <w:t>1.</w:t>
            </w:r>
            <w:r w:rsidRPr="005270E6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1D9F" w14:textId="77777777" w:rsidR="001D2DBF" w:rsidRPr="005270E6" w:rsidRDefault="001D2DBF" w:rsidP="001F375A">
            <w:pPr>
              <w:ind w:right="3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ГБУЗ НСО </w:t>
            </w:r>
          </w:p>
          <w:p w14:paraId="082F4FDB" w14:textId="44098751" w:rsidR="001D2DBF" w:rsidRPr="005270E6" w:rsidRDefault="00A867EB" w:rsidP="001F375A">
            <w:pPr>
              <w:spacing w:after="2" w:line="23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«</w:t>
            </w:r>
            <w:r w:rsidR="001D2DBF" w:rsidRPr="005270E6">
              <w:rPr>
                <w:color w:val="000000"/>
                <w:sz w:val="24"/>
                <w:szCs w:val="24"/>
              </w:rPr>
              <w:t xml:space="preserve">Новосибирский областной </w:t>
            </w:r>
          </w:p>
          <w:p w14:paraId="1A173809" w14:textId="77777777" w:rsidR="001D2DBF" w:rsidRPr="005270E6" w:rsidRDefault="001D2DBF" w:rsidP="001F375A">
            <w:pPr>
              <w:ind w:right="3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клинический </w:t>
            </w:r>
          </w:p>
          <w:p w14:paraId="07CD82F2" w14:textId="5663246D" w:rsidR="001D2DBF" w:rsidRPr="005270E6" w:rsidRDefault="001D2DBF" w:rsidP="001F375A">
            <w:pPr>
              <w:jc w:val="center"/>
              <w:rPr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онкологический диспансер</w:t>
            </w:r>
            <w:r w:rsidR="00A867EB" w:rsidRPr="005270E6">
              <w:rPr>
                <w:color w:val="000000"/>
                <w:sz w:val="24"/>
                <w:szCs w:val="24"/>
              </w:rPr>
              <w:t>»</w:t>
            </w:r>
          </w:p>
          <w:p w14:paraId="722530F0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г. Новосибирск, ул. Плахотного, д.2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5BC7" w14:textId="77777777" w:rsidR="001D2DBF" w:rsidRPr="005270E6" w:rsidRDefault="001D2DBF" w:rsidP="001F375A">
            <w:pPr>
              <w:spacing w:line="238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Отделение радионуклидной диагностики  </w:t>
            </w:r>
          </w:p>
          <w:p w14:paraId="711F7156" w14:textId="772B1658" w:rsidR="001D2DBF" w:rsidRPr="005270E6" w:rsidRDefault="001D2DBF" w:rsidP="001D2DBF">
            <w:pPr>
              <w:spacing w:after="2" w:line="23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(ОФЭКТ/КТ, ОФЭКТ, сцинтиграфия) </w:t>
            </w:r>
          </w:p>
          <w:p w14:paraId="5E4BD11F" w14:textId="77777777" w:rsidR="001D2DBF" w:rsidRPr="005270E6" w:rsidRDefault="001D2DBF" w:rsidP="001F375A">
            <w:pPr>
              <w:ind w:right="3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ОФЭКТ/КТ (2021 г.)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8D39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Вся территория области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79F6" w14:textId="77777777" w:rsidR="001D2DBF" w:rsidRPr="005270E6" w:rsidRDefault="001D2DBF" w:rsidP="001F375A">
            <w:pPr>
              <w:ind w:right="39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2 784 587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72F7" w14:textId="77777777" w:rsidR="001D2DBF" w:rsidRPr="005270E6" w:rsidRDefault="001D2DBF" w:rsidP="001F375A">
            <w:pPr>
              <w:ind w:right="41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600 км  </w:t>
            </w:r>
          </w:p>
          <w:p w14:paraId="51FE21BB" w14:textId="77777777" w:rsidR="001D2DBF" w:rsidRPr="005270E6" w:rsidRDefault="001D2DBF" w:rsidP="001F375A">
            <w:pPr>
              <w:ind w:right="41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(от </w:t>
            </w:r>
          </w:p>
          <w:p w14:paraId="1D60ECAE" w14:textId="77777777" w:rsidR="001D2DBF" w:rsidRPr="005270E6" w:rsidRDefault="001D2DBF" w:rsidP="001F375A">
            <w:pPr>
              <w:spacing w:after="1" w:line="237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Кыштовский район до ГБУЗ НСО </w:t>
            </w:r>
          </w:p>
          <w:p w14:paraId="2A648623" w14:textId="3DB291A8" w:rsidR="001D2DBF" w:rsidRPr="005270E6" w:rsidRDefault="00A867EB" w:rsidP="001F375A">
            <w:pPr>
              <w:ind w:right="44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«</w:t>
            </w:r>
            <w:r w:rsidR="001D2DBF" w:rsidRPr="005270E6">
              <w:rPr>
                <w:color w:val="000000"/>
                <w:sz w:val="24"/>
                <w:szCs w:val="24"/>
              </w:rPr>
              <w:t>НОКОД</w:t>
            </w:r>
            <w:r w:rsidRPr="005270E6">
              <w:rPr>
                <w:color w:val="000000"/>
                <w:sz w:val="24"/>
                <w:szCs w:val="24"/>
              </w:rPr>
              <w:t>»</w:t>
            </w:r>
            <w:r w:rsidR="001D2DBF" w:rsidRPr="005270E6">
              <w:rPr>
                <w:color w:val="000000"/>
                <w:sz w:val="24"/>
                <w:szCs w:val="24"/>
              </w:rPr>
              <w:t xml:space="preserve">) </w:t>
            </w:r>
          </w:p>
        </w:tc>
      </w:tr>
      <w:tr w:rsidR="001D2DBF" w:rsidRPr="00A6734E" w14:paraId="63F51FAC" w14:textId="77777777" w:rsidTr="005270E6">
        <w:trPr>
          <w:trHeight w:val="14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2009" w14:textId="77777777" w:rsidR="001D2DBF" w:rsidRPr="005270E6" w:rsidRDefault="001D2DBF" w:rsidP="001F37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2.</w:t>
            </w:r>
            <w:r w:rsidRPr="005270E6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B271" w14:textId="452A7BBF" w:rsidR="001D2DBF" w:rsidRPr="005270E6" w:rsidRDefault="001D2DBF" w:rsidP="001D2DBF">
            <w:pPr>
              <w:ind w:left="720" w:right="38"/>
              <w:rPr>
                <w:b/>
                <w:bCs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Порядок направления на ПЭТ исследования при подозрении на ЗНО, проведении лечения от ЗНО и осуществлении диспансерного наблюдения определен </w:t>
            </w:r>
            <w:r w:rsidRPr="005270E6">
              <w:rPr>
                <w:color w:val="000000"/>
                <w:sz w:val="24"/>
                <w:szCs w:val="24"/>
              </w:rPr>
              <w:t>п</w:t>
            </w:r>
            <w:r w:rsidRPr="005270E6">
              <w:rPr>
                <w:color w:val="000000"/>
                <w:sz w:val="24"/>
                <w:szCs w:val="24"/>
              </w:rPr>
              <w:t>риказом Министерства здравоохранения Новосибирской</w:t>
            </w:r>
            <w:r w:rsidRPr="005270E6">
              <w:rPr>
                <w:color w:val="000000"/>
                <w:sz w:val="24"/>
                <w:szCs w:val="24"/>
              </w:rPr>
              <w:t xml:space="preserve"> области от 5 февраля 2024 г. № 275-НПА </w:t>
            </w:r>
            <w:r w:rsidR="00A867EB" w:rsidRPr="005270E6">
              <w:rPr>
                <w:color w:val="000000"/>
                <w:sz w:val="24"/>
                <w:szCs w:val="24"/>
              </w:rPr>
              <w:t>«</w:t>
            </w:r>
            <w:r w:rsidRPr="005270E6">
              <w:rPr>
                <w:color w:val="000000"/>
                <w:sz w:val="24"/>
                <w:szCs w:val="24"/>
              </w:rPr>
              <w:t>Об организации проведения позитронно-эмиссионной томографии, совмещенной с рентгеновской компьютерной томографией, на т</w:t>
            </w:r>
            <w:r w:rsidRPr="005270E6">
              <w:rPr>
                <w:color w:val="000000"/>
                <w:sz w:val="24"/>
                <w:szCs w:val="24"/>
              </w:rPr>
              <w:t>ерритории Новосибирской области</w:t>
            </w:r>
            <w:r w:rsidR="00A867EB" w:rsidRPr="005270E6">
              <w:rPr>
                <w:color w:val="000000"/>
                <w:sz w:val="24"/>
                <w:szCs w:val="24"/>
              </w:rPr>
              <w:t>»</w:t>
            </w:r>
            <w:r w:rsidRPr="005270E6">
              <w:rPr>
                <w:color w:val="000000"/>
                <w:sz w:val="24"/>
                <w:szCs w:val="24"/>
              </w:rPr>
              <w:t xml:space="preserve"> в ООО </w:t>
            </w:r>
          </w:p>
          <w:p w14:paraId="0BE1633C" w14:textId="13C9EDC7" w:rsidR="001D2DBF" w:rsidRPr="005270E6" w:rsidRDefault="00A867EB" w:rsidP="001F375A">
            <w:pPr>
              <w:ind w:right="3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«</w:t>
            </w:r>
            <w:r w:rsidR="001D2DBF" w:rsidRPr="005270E6">
              <w:rPr>
                <w:color w:val="000000"/>
                <w:sz w:val="24"/>
                <w:szCs w:val="24"/>
              </w:rPr>
              <w:t xml:space="preserve">Лечебно-диагностический центр Международного института биологических систем имени Сергея </w:t>
            </w:r>
          </w:p>
          <w:p w14:paraId="60A8A187" w14:textId="39718227" w:rsidR="001D2DBF" w:rsidRPr="005270E6" w:rsidRDefault="001D2DBF" w:rsidP="001F375A">
            <w:pPr>
              <w:ind w:right="36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Березина</w:t>
            </w:r>
            <w:r w:rsidR="00A867EB" w:rsidRPr="005270E6">
              <w:rPr>
                <w:color w:val="000000"/>
                <w:sz w:val="24"/>
                <w:szCs w:val="24"/>
              </w:rPr>
              <w:t>»</w:t>
            </w:r>
            <w:r w:rsidRPr="005270E6">
              <w:rPr>
                <w:color w:val="000000"/>
                <w:sz w:val="24"/>
                <w:szCs w:val="24"/>
              </w:rPr>
              <w:t xml:space="preserve"> (количество пациентов, направленных на исследования в 2023 г. – 2703 человек, в 2024 г. – </w:t>
            </w:r>
          </w:p>
          <w:p w14:paraId="4049A2BE" w14:textId="0FF6AEF1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3150 человек; в наличии 2 циклотрона) и в ООО </w:t>
            </w:r>
            <w:r w:rsidR="00A867EB" w:rsidRPr="005270E6">
              <w:rPr>
                <w:color w:val="000000"/>
                <w:sz w:val="24"/>
                <w:szCs w:val="24"/>
              </w:rPr>
              <w:t>«</w:t>
            </w:r>
            <w:r w:rsidRPr="005270E6">
              <w:rPr>
                <w:color w:val="000000"/>
                <w:sz w:val="24"/>
                <w:szCs w:val="24"/>
              </w:rPr>
              <w:t>ПЭТ техн</w:t>
            </w:r>
            <w:r w:rsidRPr="005270E6">
              <w:rPr>
                <w:color w:val="000000"/>
                <w:sz w:val="24"/>
                <w:szCs w:val="24"/>
              </w:rPr>
              <w:t>олоджи</w:t>
            </w:r>
            <w:r w:rsidR="00A867EB" w:rsidRPr="005270E6">
              <w:rPr>
                <w:color w:val="000000"/>
                <w:sz w:val="24"/>
                <w:szCs w:val="24"/>
              </w:rPr>
              <w:t>»</w:t>
            </w:r>
            <w:r w:rsidRPr="005270E6">
              <w:rPr>
                <w:color w:val="000000"/>
                <w:sz w:val="24"/>
                <w:szCs w:val="24"/>
              </w:rPr>
              <w:t xml:space="preserve"> (количество пациентов, </w:t>
            </w:r>
            <w:r w:rsidRPr="005270E6">
              <w:rPr>
                <w:color w:val="000000"/>
                <w:sz w:val="24"/>
                <w:szCs w:val="24"/>
              </w:rPr>
              <w:t xml:space="preserve">направленных на исследования в 2023 г. – 2342 человека, в 2024 г. – 2850 человек; в наличии 1 сканер). </w:t>
            </w:r>
          </w:p>
        </w:tc>
      </w:tr>
      <w:tr w:rsidR="001D2DBF" w:rsidRPr="00A6734E" w14:paraId="4CF148CA" w14:textId="77777777" w:rsidTr="005270E6">
        <w:trPr>
          <w:trHeight w:val="304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02B8" w14:textId="77777777" w:rsidR="001D2DBF" w:rsidRPr="005270E6" w:rsidRDefault="001D2DBF" w:rsidP="001F37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3.</w:t>
            </w:r>
            <w:r w:rsidRPr="005270E6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22A3" w14:textId="35D7537D" w:rsidR="001D2DBF" w:rsidRPr="005270E6" w:rsidRDefault="001D2DBF" w:rsidP="001F375A">
            <w:pPr>
              <w:spacing w:after="2" w:line="236" w:lineRule="auto"/>
              <w:ind w:left="1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ООО </w:t>
            </w:r>
            <w:r w:rsidR="00A867EB" w:rsidRPr="005270E6">
              <w:rPr>
                <w:color w:val="000000"/>
                <w:sz w:val="24"/>
                <w:szCs w:val="24"/>
              </w:rPr>
              <w:t>«</w:t>
            </w:r>
            <w:r w:rsidRPr="005270E6">
              <w:rPr>
                <w:color w:val="000000"/>
                <w:sz w:val="24"/>
                <w:szCs w:val="24"/>
              </w:rPr>
              <w:t xml:space="preserve">Лечебно-диагностический центр </w:t>
            </w:r>
          </w:p>
          <w:p w14:paraId="66B3A03A" w14:textId="77777777" w:rsidR="001D2DBF" w:rsidRPr="005270E6" w:rsidRDefault="001D2DBF" w:rsidP="001F375A">
            <w:pPr>
              <w:spacing w:after="2" w:line="23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Международного института </w:t>
            </w:r>
          </w:p>
          <w:p w14:paraId="1416C92F" w14:textId="77777777" w:rsidR="001D2DBF" w:rsidRPr="005270E6" w:rsidRDefault="001D2DBF" w:rsidP="001F375A">
            <w:pPr>
              <w:spacing w:line="23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биологических систем имени Сергея </w:t>
            </w:r>
          </w:p>
          <w:p w14:paraId="4930CA12" w14:textId="50AE78CD" w:rsidR="001D2DBF" w:rsidRPr="005270E6" w:rsidRDefault="001D2DBF" w:rsidP="001F375A">
            <w:pPr>
              <w:ind w:right="3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Березина</w:t>
            </w:r>
            <w:r w:rsidR="00A867EB" w:rsidRPr="005270E6">
              <w:rPr>
                <w:color w:val="000000"/>
                <w:sz w:val="24"/>
                <w:szCs w:val="24"/>
              </w:rPr>
              <w:t>»</w:t>
            </w:r>
            <w:r w:rsidRPr="005270E6">
              <w:rPr>
                <w:color w:val="000000"/>
                <w:sz w:val="24"/>
                <w:szCs w:val="24"/>
              </w:rPr>
              <w:t xml:space="preserve"> (ЛДЦ </w:t>
            </w:r>
          </w:p>
          <w:p w14:paraId="6FC4DEA4" w14:textId="352F6510" w:rsidR="001D2DBF" w:rsidRPr="005270E6" w:rsidRDefault="00A867EB" w:rsidP="001F375A">
            <w:pPr>
              <w:spacing w:after="2" w:line="23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«</w:t>
            </w:r>
            <w:r w:rsidR="001D2DBF" w:rsidRPr="005270E6">
              <w:rPr>
                <w:color w:val="000000"/>
                <w:sz w:val="24"/>
                <w:szCs w:val="24"/>
              </w:rPr>
              <w:t>МИБС</w:t>
            </w:r>
            <w:r w:rsidRPr="005270E6">
              <w:rPr>
                <w:color w:val="000000"/>
                <w:sz w:val="24"/>
                <w:szCs w:val="24"/>
              </w:rPr>
              <w:t>»</w:t>
            </w:r>
            <w:r w:rsidR="001D2DBF" w:rsidRPr="005270E6">
              <w:rPr>
                <w:color w:val="000000"/>
                <w:sz w:val="24"/>
                <w:szCs w:val="24"/>
              </w:rPr>
              <w:t xml:space="preserve">), Новосибирск, ул. </w:t>
            </w:r>
          </w:p>
          <w:p w14:paraId="6E9E2C11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Бориса Богаткова, д. 109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76FF" w14:textId="77777777" w:rsidR="001D2DBF" w:rsidRPr="005270E6" w:rsidRDefault="001D2DBF" w:rsidP="001F375A">
            <w:pPr>
              <w:ind w:right="3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ПЭТ/КТ исследования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E0FD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Вся территория области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2745" w14:textId="77777777" w:rsidR="001D2DBF" w:rsidRPr="005270E6" w:rsidRDefault="001D2DBF" w:rsidP="001F375A">
            <w:pPr>
              <w:ind w:right="39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2 784 587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6858" w14:textId="77777777" w:rsidR="001D2DBF" w:rsidRPr="005270E6" w:rsidRDefault="001D2DBF" w:rsidP="001F375A">
            <w:pPr>
              <w:ind w:left="38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9,4 км от ГБУЗ </w:t>
            </w:r>
          </w:p>
          <w:p w14:paraId="4868CF7C" w14:textId="77777777" w:rsidR="001D2DBF" w:rsidRPr="005270E6" w:rsidRDefault="001D2DBF" w:rsidP="001F375A">
            <w:pPr>
              <w:ind w:right="3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НСО </w:t>
            </w:r>
          </w:p>
          <w:p w14:paraId="77ECA7E1" w14:textId="54460967" w:rsidR="001D2DBF" w:rsidRPr="005270E6" w:rsidRDefault="00A867EB" w:rsidP="001F375A">
            <w:pPr>
              <w:ind w:right="3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«</w:t>
            </w:r>
            <w:r w:rsidR="001D2DBF" w:rsidRPr="005270E6">
              <w:rPr>
                <w:color w:val="000000"/>
                <w:sz w:val="24"/>
                <w:szCs w:val="24"/>
              </w:rPr>
              <w:t>НОКОД</w:t>
            </w:r>
            <w:r w:rsidRPr="005270E6">
              <w:rPr>
                <w:color w:val="000000"/>
                <w:sz w:val="24"/>
                <w:szCs w:val="24"/>
              </w:rPr>
              <w:t>»</w:t>
            </w:r>
            <w:r w:rsidR="001D2DBF" w:rsidRPr="005270E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D2DBF" w:rsidRPr="00A6734E" w14:paraId="0236163C" w14:textId="77777777" w:rsidTr="005270E6">
        <w:trPr>
          <w:trHeight w:val="144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5681" w14:textId="77777777" w:rsidR="001D2DBF" w:rsidRPr="005270E6" w:rsidRDefault="001D2DBF" w:rsidP="001F375A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4.</w:t>
            </w:r>
            <w:r w:rsidRPr="005270E6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8D00" w14:textId="3E56B4FE" w:rsidR="001D2DBF" w:rsidRPr="005270E6" w:rsidRDefault="001D2DBF" w:rsidP="001F375A">
            <w:pPr>
              <w:ind w:left="48" w:hanging="48"/>
              <w:jc w:val="center"/>
              <w:rPr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Диагностический центр </w:t>
            </w:r>
            <w:r w:rsidR="00A867EB" w:rsidRPr="005270E6">
              <w:rPr>
                <w:color w:val="000000"/>
                <w:sz w:val="24"/>
                <w:szCs w:val="24"/>
              </w:rPr>
              <w:t>«</w:t>
            </w:r>
            <w:r w:rsidRPr="005270E6">
              <w:rPr>
                <w:color w:val="000000"/>
                <w:sz w:val="24"/>
                <w:szCs w:val="24"/>
              </w:rPr>
              <w:t>ПЭТ</w:t>
            </w:r>
            <w:r w:rsidR="00E1364F" w:rsidRPr="005270E6">
              <w:rPr>
                <w:color w:val="000000"/>
                <w:sz w:val="24"/>
                <w:szCs w:val="24"/>
              </w:rPr>
              <w:t xml:space="preserve"> т</w:t>
            </w:r>
            <w:r w:rsidRPr="005270E6">
              <w:rPr>
                <w:color w:val="000000"/>
                <w:sz w:val="24"/>
                <w:szCs w:val="24"/>
              </w:rPr>
              <w:t>ехнолоджи</w:t>
            </w:r>
            <w:r w:rsidR="00A867EB" w:rsidRPr="005270E6">
              <w:rPr>
                <w:color w:val="000000"/>
                <w:sz w:val="24"/>
                <w:szCs w:val="24"/>
              </w:rPr>
              <w:t>»</w:t>
            </w:r>
            <w:r w:rsidRPr="005270E6">
              <w:rPr>
                <w:color w:val="000000"/>
                <w:sz w:val="24"/>
                <w:szCs w:val="24"/>
              </w:rPr>
              <w:t>, Новосибирск,</w:t>
            </w:r>
          </w:p>
          <w:p w14:paraId="2256EF53" w14:textId="77777777" w:rsidR="001D2DBF" w:rsidRPr="005270E6" w:rsidRDefault="001D2DBF" w:rsidP="001F375A">
            <w:pPr>
              <w:ind w:left="48" w:hanging="4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ул. Власова, д. 15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1113" w14:textId="77777777" w:rsidR="001D2DBF" w:rsidRPr="005270E6" w:rsidRDefault="001D2DBF" w:rsidP="001F375A">
            <w:pPr>
              <w:ind w:right="3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ПЭТ/КТ исследования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0283" w14:textId="77777777" w:rsidR="001D2DBF" w:rsidRPr="005270E6" w:rsidRDefault="001D2DBF" w:rsidP="001F375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Вся территория области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11C4" w14:textId="77777777" w:rsidR="001D2DBF" w:rsidRPr="005270E6" w:rsidRDefault="001D2DBF" w:rsidP="001F375A">
            <w:pPr>
              <w:ind w:right="39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2 784 587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4C31" w14:textId="77777777" w:rsidR="001D2DBF" w:rsidRPr="005270E6" w:rsidRDefault="001D2DBF" w:rsidP="001F375A">
            <w:pPr>
              <w:spacing w:after="2" w:line="236" w:lineRule="auto"/>
              <w:ind w:left="96" w:right="134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 xml:space="preserve">15 км от ГБУЗ НСО </w:t>
            </w:r>
          </w:p>
          <w:p w14:paraId="5FDED249" w14:textId="4F776BC0" w:rsidR="001D2DBF" w:rsidRPr="005270E6" w:rsidRDefault="00A867EB" w:rsidP="001F375A">
            <w:pPr>
              <w:ind w:right="3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«</w:t>
            </w:r>
            <w:r w:rsidR="001D2DBF" w:rsidRPr="005270E6">
              <w:rPr>
                <w:color w:val="000000"/>
                <w:sz w:val="24"/>
                <w:szCs w:val="24"/>
              </w:rPr>
              <w:t>НОКОД</w:t>
            </w:r>
            <w:r w:rsidRPr="005270E6">
              <w:rPr>
                <w:color w:val="000000"/>
                <w:sz w:val="24"/>
                <w:szCs w:val="24"/>
              </w:rPr>
              <w:t>»</w:t>
            </w:r>
            <w:r w:rsidR="001D2DBF" w:rsidRPr="005270E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D2DBF" w:rsidRPr="00A6734E" w14:paraId="0B6B6D8C" w14:textId="77777777" w:rsidTr="005270E6">
        <w:trPr>
          <w:trHeight w:val="206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BBDC" w14:textId="77777777" w:rsidR="001D2DBF" w:rsidRPr="005270E6" w:rsidRDefault="001D2DBF" w:rsidP="001F375A">
            <w:pPr>
              <w:rPr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CC61" w14:textId="77777777" w:rsidR="001D2DBF" w:rsidRPr="005270E6" w:rsidRDefault="001D2DBF" w:rsidP="001F375A">
            <w:pPr>
              <w:spacing w:after="2" w:line="236" w:lineRule="auto"/>
              <w:ind w:left="96" w:right="134"/>
              <w:jc w:val="center"/>
              <w:rPr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Срок проведения диагностических исследований не должен превышать срок, определенный территориальной программой государственных гарантий бесплатного оказания медицинской помощи.</w:t>
            </w:r>
          </w:p>
        </w:tc>
      </w:tr>
      <w:tr w:rsidR="001D2DBF" w:rsidRPr="00A6734E" w14:paraId="3449078B" w14:textId="77777777" w:rsidTr="005270E6">
        <w:trPr>
          <w:trHeight w:val="144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5233" w14:textId="77777777" w:rsidR="001D2DBF" w:rsidRPr="005270E6" w:rsidRDefault="001D2DBF" w:rsidP="001F375A">
            <w:pPr>
              <w:rPr>
                <w:color w:val="000000"/>
                <w:sz w:val="24"/>
                <w:szCs w:val="24"/>
              </w:rPr>
            </w:pPr>
            <w:r w:rsidRPr="005270E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4D2A" w14:textId="74143651" w:rsidR="001D2DBF" w:rsidRPr="005270E6" w:rsidRDefault="001D2DBF" w:rsidP="001F375A">
            <w:pPr>
              <w:pStyle w:val="headertext"/>
              <w:shd w:val="clear" w:color="auto" w:fill="FFFFFF"/>
              <w:spacing w:before="0" w:beforeAutospacing="0" w:after="240" w:afterAutospacing="0"/>
              <w:jc w:val="center"/>
              <w:textAlignment w:val="baseline"/>
            </w:pPr>
            <w:r w:rsidRPr="005270E6">
              <w:t xml:space="preserve">Направление пациентов для проведения радионуклидной терапии осуществляется в соответствии с Приказом Минздрава РФ </w:t>
            </w:r>
            <w:r w:rsidR="00E1364F" w:rsidRPr="005270E6">
              <w:t>от 11.04.2025 № </w:t>
            </w:r>
            <w:r w:rsidRPr="005270E6">
              <w:t xml:space="preserve">186н </w:t>
            </w:r>
            <w:r w:rsidR="00A867EB" w:rsidRPr="005270E6">
              <w:t>«</w:t>
            </w:r>
            <w:r w:rsidR="00E1364F" w:rsidRPr="005270E6">
              <w:t xml:space="preserve">Об утверждении </w:t>
            </w:r>
            <w:r w:rsidRPr="005270E6">
              <w:t>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      </w:r>
            <w:r w:rsidR="00A867EB" w:rsidRPr="005270E6">
              <w:t>»</w:t>
            </w:r>
          </w:p>
        </w:tc>
      </w:tr>
    </w:tbl>
    <w:p w14:paraId="2A8E60E6" w14:textId="12D34411" w:rsidR="00105EE7" w:rsidRPr="00A6734E" w:rsidRDefault="00105EE7" w:rsidP="00105EE7">
      <w:pPr>
        <w:spacing w:after="3" w:line="259" w:lineRule="auto"/>
        <w:ind w:left="10" w:firstLine="699"/>
        <w:jc w:val="both"/>
        <w:rPr>
          <w:rFonts w:eastAsia="Calibri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4</w:t>
      </w:r>
      <w:r w:rsidRPr="00A6734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</w:t>
      </w:r>
      <w:r w:rsidRPr="00A6734E">
        <w:rPr>
          <w:color w:val="000000"/>
          <w:sz w:val="28"/>
          <w:szCs w:val="28"/>
        </w:rPr>
        <w:t xml:space="preserve"> </w:t>
      </w:r>
      <w:r w:rsidRPr="00105EE7">
        <w:rPr>
          <w:color w:val="000000"/>
          <w:sz w:val="28"/>
          <w:szCs w:val="28"/>
        </w:rPr>
        <w:t>Территориальное закрепление медицинских организаций для проведения радионуклидных методов диагностики пациентам с онкологическими заболеваниями</w:t>
      </w:r>
    </w:p>
    <w:tbl>
      <w:tblPr>
        <w:tblStyle w:val="130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1984"/>
        <w:gridCol w:w="1985"/>
        <w:gridCol w:w="2268"/>
        <w:gridCol w:w="2552"/>
        <w:gridCol w:w="1701"/>
        <w:gridCol w:w="1700"/>
      </w:tblGrid>
      <w:tr w:rsidR="00105EE7" w:rsidRPr="00E043C3" w14:paraId="32BAAEB3" w14:textId="77777777" w:rsidTr="005270E6">
        <w:trPr>
          <w:trHeight w:val="2276"/>
        </w:trPr>
        <w:tc>
          <w:tcPr>
            <w:tcW w:w="675" w:type="dxa"/>
          </w:tcPr>
          <w:p w14:paraId="72550599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019" w:type="dxa"/>
          </w:tcPr>
          <w:p w14:paraId="42C4BF9C" w14:textId="77777777" w:rsidR="00105EE7" w:rsidRPr="00E043C3" w:rsidRDefault="00105EE7" w:rsidP="001F375A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E043C3">
              <w:rPr>
                <w:color w:val="000000"/>
                <w:sz w:val="24"/>
                <w:szCs w:val="24"/>
                <w:highlight w:val="white"/>
              </w:rPr>
              <w:t xml:space="preserve">Наименование медицинской организации </w:t>
            </w:r>
          </w:p>
          <w:p w14:paraId="10F7A0D0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4" w:type="dxa"/>
          </w:tcPr>
          <w:p w14:paraId="06E0F693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  <w:highlight w:val="white"/>
              </w:rPr>
              <w:t>Фактический адрес</w:t>
            </w:r>
          </w:p>
        </w:tc>
        <w:tc>
          <w:tcPr>
            <w:tcW w:w="1985" w:type="dxa"/>
          </w:tcPr>
          <w:p w14:paraId="7F6022EA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</w:rPr>
              <w:t>Перечень локализаций новообразований, для которых проводятся радиологические методы диагностики</w:t>
            </w:r>
          </w:p>
        </w:tc>
        <w:tc>
          <w:tcPr>
            <w:tcW w:w="2268" w:type="dxa"/>
          </w:tcPr>
          <w:p w14:paraId="26287015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  <w:highlight w:val="white"/>
              </w:rPr>
              <w:t>Наименование исследования</w:t>
            </w:r>
          </w:p>
        </w:tc>
        <w:tc>
          <w:tcPr>
            <w:tcW w:w="2552" w:type="dxa"/>
          </w:tcPr>
          <w:p w14:paraId="78609FE1" w14:textId="77777777" w:rsidR="00105EE7" w:rsidRPr="00E043C3" w:rsidRDefault="00105EE7" w:rsidP="001F375A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E043C3">
              <w:rPr>
                <w:color w:val="000000"/>
                <w:sz w:val="24"/>
                <w:szCs w:val="24"/>
              </w:rPr>
              <w:t>Перечень медицинских организаций, направляющих пациента для проведения радионуклидных методов диагностики</w:t>
            </w:r>
          </w:p>
        </w:tc>
        <w:tc>
          <w:tcPr>
            <w:tcW w:w="1701" w:type="dxa"/>
          </w:tcPr>
          <w:p w14:paraId="2DE27B2B" w14:textId="77777777" w:rsidR="00105EE7" w:rsidRPr="00E043C3" w:rsidRDefault="00105EE7" w:rsidP="001F375A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E043C3">
              <w:rPr>
                <w:color w:val="000000"/>
                <w:sz w:val="24"/>
                <w:szCs w:val="24"/>
              </w:rPr>
              <w:t>Срок проведения исследования с момента выдачи пациенту направления</w:t>
            </w:r>
          </w:p>
        </w:tc>
        <w:tc>
          <w:tcPr>
            <w:tcW w:w="1700" w:type="dxa"/>
          </w:tcPr>
          <w:p w14:paraId="649BE0FC" w14:textId="77777777" w:rsidR="00105EE7" w:rsidRPr="00E043C3" w:rsidRDefault="00105EE7" w:rsidP="001F375A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E043C3">
              <w:rPr>
                <w:color w:val="000000"/>
                <w:sz w:val="24"/>
                <w:szCs w:val="24"/>
                <w:highlight w:val="white"/>
              </w:rPr>
              <w:t>Плечо доезда до</w:t>
            </w:r>
          </w:p>
          <w:p w14:paraId="4B12FE82" w14:textId="77777777" w:rsidR="00105EE7" w:rsidRPr="00E043C3" w:rsidRDefault="00105EE7" w:rsidP="001F375A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E043C3">
              <w:rPr>
                <w:color w:val="000000"/>
                <w:sz w:val="24"/>
                <w:szCs w:val="24"/>
                <w:highlight w:val="white"/>
              </w:rPr>
              <w:t>краевого онкодиспансера</w:t>
            </w:r>
          </w:p>
        </w:tc>
      </w:tr>
      <w:tr w:rsidR="00105EE7" w:rsidRPr="00E043C3" w14:paraId="5DC85012" w14:textId="77777777" w:rsidTr="005270E6">
        <w:trPr>
          <w:trHeight w:val="979"/>
        </w:trPr>
        <w:tc>
          <w:tcPr>
            <w:tcW w:w="675" w:type="dxa"/>
          </w:tcPr>
          <w:p w14:paraId="3ECCCAF7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019" w:type="dxa"/>
          </w:tcPr>
          <w:p w14:paraId="51933993" w14:textId="2B5FB8D8" w:rsidR="00105EE7" w:rsidRPr="00E043C3" w:rsidRDefault="00105EE7" w:rsidP="001F375A">
            <w:pPr>
              <w:ind w:right="35"/>
              <w:jc w:val="center"/>
              <w:rPr>
                <w:sz w:val="24"/>
                <w:szCs w:val="24"/>
              </w:rPr>
            </w:pPr>
            <w:r w:rsidRPr="00382BCC">
              <w:rPr>
                <w:color w:val="000000"/>
                <w:sz w:val="24"/>
                <w:szCs w:val="24"/>
                <w:highlight w:val="white"/>
              </w:rPr>
              <w:t xml:space="preserve">ГБУЗ НСО </w:t>
            </w:r>
            <w:r w:rsidR="00A867EB">
              <w:rPr>
                <w:color w:val="000000"/>
                <w:sz w:val="24"/>
                <w:szCs w:val="24"/>
                <w:highlight w:val="white"/>
              </w:rPr>
              <w:t>«</w:t>
            </w:r>
            <w:r w:rsidRPr="00382BCC">
              <w:rPr>
                <w:color w:val="000000"/>
                <w:sz w:val="24"/>
                <w:szCs w:val="24"/>
                <w:highlight w:val="white"/>
              </w:rPr>
              <w:t>Новосибирский областной клинический онкологический диспансер</w:t>
            </w:r>
            <w:r w:rsidR="00A867EB">
              <w:rPr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</w:tcPr>
          <w:p w14:paraId="1814A00F" w14:textId="45469171" w:rsidR="00105EE7" w:rsidRPr="00E043C3" w:rsidRDefault="005270E6" w:rsidP="001F375A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</w:t>
            </w:r>
            <w:r w:rsidR="00105EE7">
              <w:rPr>
                <w:sz w:val="24"/>
                <w:szCs w:val="24"/>
                <w:highlight w:val="white"/>
              </w:rPr>
              <w:t>. Новосибирск, ул. Плахотного, д. 2</w:t>
            </w:r>
          </w:p>
        </w:tc>
        <w:tc>
          <w:tcPr>
            <w:tcW w:w="1985" w:type="dxa"/>
          </w:tcPr>
          <w:p w14:paraId="6A4D2940" w14:textId="1B2793B0" w:rsidR="00105EE7" w:rsidRPr="00E043C3" w:rsidRDefault="00105EE7" w:rsidP="001F375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30DA">
              <w:rPr>
                <w:color w:val="000000" w:themeColor="text1"/>
                <w:sz w:val="24"/>
                <w:szCs w:val="24"/>
                <w:shd w:val="clear" w:color="auto" w:fill="FFFFFF"/>
              </w:rPr>
              <w:t>C79.5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r w:rsidR="00A867EB"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D430DA">
              <w:rPr>
                <w:color w:val="000000" w:themeColor="text1"/>
                <w:sz w:val="24"/>
                <w:szCs w:val="24"/>
                <w:shd w:val="clear" w:color="auto" w:fill="FFFFFF"/>
              </w:rPr>
              <w:t>Вторичное злокачественное новообразование костей и костного мозга</w:t>
            </w:r>
            <w:r w:rsidR="00A867EB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14:paraId="2D34793B" w14:textId="77777777" w:rsidR="00105EE7" w:rsidRPr="004949B1" w:rsidRDefault="00105EE7" w:rsidP="001F375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49B1">
              <w:rPr>
                <w:color w:val="000000" w:themeColor="text1"/>
                <w:sz w:val="24"/>
                <w:szCs w:val="24"/>
                <w:shd w:val="clear" w:color="auto" w:fill="FFFFFF"/>
              </w:rPr>
              <w:t>Однофотонная эмиссионная компьютерная томография костей всего тела</w:t>
            </w:r>
          </w:p>
          <w:p w14:paraId="511BA55F" w14:textId="77777777" w:rsidR="00105EE7" w:rsidRPr="004949B1" w:rsidRDefault="00105EE7" w:rsidP="001F375A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49B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Однофотонная эмиссионная компьютерная томография, </w:t>
            </w:r>
            <w:r w:rsidRPr="004949B1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совмещенная с компьютерной томографией костей всего тела</w:t>
            </w:r>
          </w:p>
          <w:p w14:paraId="2CA41EA8" w14:textId="77777777" w:rsidR="00105EE7" w:rsidRPr="00E043C3" w:rsidRDefault="00105EE7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  <w:r w:rsidRPr="004949B1">
              <w:rPr>
                <w:color w:val="000000" w:themeColor="text1"/>
                <w:sz w:val="24"/>
                <w:szCs w:val="24"/>
                <w:shd w:val="clear" w:color="auto" w:fill="FFFFFF"/>
              </w:rPr>
              <w:t>Сцинтиграфия костей всего тела</w:t>
            </w:r>
          </w:p>
        </w:tc>
        <w:tc>
          <w:tcPr>
            <w:tcW w:w="2552" w:type="dxa"/>
          </w:tcPr>
          <w:p w14:paraId="2F38D126" w14:textId="78DE7093" w:rsidR="00105EE7" w:rsidRPr="00E043C3" w:rsidRDefault="00105EE7" w:rsidP="001F375A">
            <w:pPr>
              <w:rPr>
                <w:sz w:val="24"/>
                <w:szCs w:val="24"/>
              </w:rPr>
            </w:pPr>
            <w:r w:rsidRPr="00382BCC"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ГБУЗ НСО </w:t>
            </w:r>
            <w:r w:rsidR="00A867EB">
              <w:rPr>
                <w:color w:val="000000"/>
                <w:sz w:val="24"/>
                <w:szCs w:val="24"/>
                <w:highlight w:val="white"/>
              </w:rPr>
              <w:t>«</w:t>
            </w:r>
            <w:r w:rsidRPr="00382BCC">
              <w:rPr>
                <w:color w:val="000000"/>
                <w:sz w:val="24"/>
                <w:szCs w:val="24"/>
                <w:highlight w:val="white"/>
              </w:rPr>
              <w:t>Новосибирский областной клинический онкологический диспансер</w:t>
            </w:r>
            <w:r w:rsidR="00A867EB">
              <w:rPr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701" w:type="dxa"/>
          </w:tcPr>
          <w:p w14:paraId="31BC6889" w14:textId="77777777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 w:rsidRPr="00372C3B">
              <w:t xml:space="preserve">Срок проведения диагностических исследований не </w:t>
            </w:r>
            <w:r>
              <w:t>превышает</w:t>
            </w:r>
            <w:r w:rsidRPr="00372C3B">
              <w:t xml:space="preserve"> срок, определенный территориальной программой государственных гарантий бесплатного оказания </w:t>
            </w:r>
            <w:r w:rsidRPr="00372C3B">
              <w:lastRenderedPageBreak/>
              <w:t>медицинской помощи</w:t>
            </w:r>
            <w:r>
              <w:t xml:space="preserve"> (не более 7 рабочих дней)</w:t>
            </w:r>
          </w:p>
        </w:tc>
        <w:tc>
          <w:tcPr>
            <w:tcW w:w="1700" w:type="dxa"/>
          </w:tcPr>
          <w:p w14:paraId="24031F6C" w14:textId="77777777" w:rsidR="00105EE7" w:rsidRPr="00382BCC" w:rsidRDefault="00105EE7" w:rsidP="001F375A">
            <w:pPr>
              <w:tabs>
                <w:tab w:val="left" w:pos="3003"/>
              </w:tabs>
              <w:rPr>
                <w:sz w:val="24"/>
                <w:szCs w:val="24"/>
              </w:rPr>
            </w:pPr>
            <w:r w:rsidRPr="00382BCC">
              <w:rPr>
                <w:sz w:val="24"/>
                <w:szCs w:val="24"/>
              </w:rPr>
              <w:lastRenderedPageBreak/>
              <w:t xml:space="preserve">600 км  </w:t>
            </w:r>
          </w:p>
          <w:p w14:paraId="26D928EF" w14:textId="77777777" w:rsidR="00105EE7" w:rsidRPr="00382BCC" w:rsidRDefault="00105EE7" w:rsidP="001F375A">
            <w:pPr>
              <w:tabs>
                <w:tab w:val="left" w:pos="3003"/>
              </w:tabs>
              <w:rPr>
                <w:sz w:val="24"/>
                <w:szCs w:val="24"/>
              </w:rPr>
            </w:pPr>
            <w:r w:rsidRPr="00382BCC">
              <w:rPr>
                <w:sz w:val="24"/>
                <w:szCs w:val="24"/>
              </w:rPr>
              <w:t>(от Кыштовск</w:t>
            </w:r>
            <w:r>
              <w:rPr>
                <w:sz w:val="24"/>
                <w:szCs w:val="24"/>
              </w:rPr>
              <w:t>ого</w:t>
            </w:r>
            <w:r w:rsidRPr="00382BCC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382BCC">
              <w:rPr>
                <w:sz w:val="24"/>
                <w:szCs w:val="24"/>
              </w:rPr>
              <w:t xml:space="preserve"> до ГБУЗ НСО </w:t>
            </w:r>
          </w:p>
          <w:p w14:paraId="7404233A" w14:textId="3E817B66" w:rsidR="00105EE7" w:rsidRPr="00E043C3" w:rsidRDefault="00A867EB" w:rsidP="001F375A">
            <w:pPr>
              <w:tabs>
                <w:tab w:val="left" w:pos="30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05EE7" w:rsidRPr="00382BCC">
              <w:rPr>
                <w:sz w:val="24"/>
                <w:szCs w:val="24"/>
              </w:rPr>
              <w:t>НОКОД</w:t>
            </w:r>
            <w:r>
              <w:rPr>
                <w:sz w:val="24"/>
                <w:szCs w:val="24"/>
              </w:rPr>
              <w:t>»</w:t>
            </w:r>
            <w:r w:rsidR="00105EE7" w:rsidRPr="00382BCC">
              <w:rPr>
                <w:sz w:val="24"/>
                <w:szCs w:val="24"/>
              </w:rPr>
              <w:t>)</w:t>
            </w:r>
          </w:p>
        </w:tc>
      </w:tr>
      <w:tr w:rsidR="00105EE7" w:rsidRPr="00E043C3" w14:paraId="2FBA075A" w14:textId="77777777" w:rsidTr="005270E6">
        <w:trPr>
          <w:trHeight w:val="420"/>
        </w:trPr>
        <w:tc>
          <w:tcPr>
            <w:tcW w:w="675" w:type="dxa"/>
          </w:tcPr>
          <w:p w14:paraId="68B4A0DF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  <w:highlight w:val="white"/>
              </w:rPr>
              <w:lastRenderedPageBreak/>
              <w:t>2.</w:t>
            </w:r>
          </w:p>
        </w:tc>
        <w:tc>
          <w:tcPr>
            <w:tcW w:w="2019" w:type="dxa"/>
          </w:tcPr>
          <w:p w14:paraId="748C7F26" w14:textId="108A7FC6" w:rsidR="00105EE7" w:rsidRPr="00AD0BA1" w:rsidRDefault="00105EE7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</w:rPr>
            </w:pPr>
            <w:r w:rsidRPr="00AD0BA1">
              <w:rPr>
                <w:sz w:val="24"/>
                <w:szCs w:val="24"/>
              </w:rPr>
              <w:t xml:space="preserve">ООО </w:t>
            </w:r>
            <w:r w:rsidR="00A867EB">
              <w:rPr>
                <w:sz w:val="24"/>
                <w:szCs w:val="24"/>
              </w:rPr>
              <w:t>«</w:t>
            </w:r>
            <w:r w:rsidRPr="00AD0BA1">
              <w:rPr>
                <w:sz w:val="24"/>
                <w:szCs w:val="24"/>
              </w:rPr>
              <w:t xml:space="preserve">Лечебно-диагностический центр </w:t>
            </w:r>
          </w:p>
          <w:p w14:paraId="4CF6C379" w14:textId="77777777" w:rsidR="00105EE7" w:rsidRPr="00AD0BA1" w:rsidRDefault="00105EE7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</w:rPr>
            </w:pPr>
            <w:r w:rsidRPr="00AD0BA1">
              <w:rPr>
                <w:sz w:val="24"/>
                <w:szCs w:val="24"/>
              </w:rPr>
              <w:t xml:space="preserve">Международного института </w:t>
            </w:r>
          </w:p>
          <w:p w14:paraId="31B5DDBD" w14:textId="77777777" w:rsidR="00105EE7" w:rsidRPr="00AD0BA1" w:rsidRDefault="00105EE7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</w:rPr>
            </w:pPr>
            <w:r w:rsidRPr="00AD0BA1">
              <w:rPr>
                <w:sz w:val="24"/>
                <w:szCs w:val="24"/>
              </w:rPr>
              <w:t xml:space="preserve">биологических систем имени Сергея </w:t>
            </w:r>
          </w:p>
          <w:p w14:paraId="29085AE7" w14:textId="4243B422" w:rsidR="00105EE7" w:rsidRPr="00AD0BA1" w:rsidRDefault="00105EE7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</w:rPr>
            </w:pPr>
            <w:r w:rsidRPr="00AD0BA1">
              <w:rPr>
                <w:sz w:val="24"/>
                <w:szCs w:val="24"/>
              </w:rPr>
              <w:t>Березина</w:t>
            </w:r>
            <w:r w:rsidR="00A867EB">
              <w:rPr>
                <w:sz w:val="24"/>
                <w:szCs w:val="24"/>
              </w:rPr>
              <w:t>»</w:t>
            </w:r>
            <w:r w:rsidRPr="00AD0BA1">
              <w:rPr>
                <w:sz w:val="24"/>
                <w:szCs w:val="24"/>
              </w:rPr>
              <w:t xml:space="preserve"> (ЛДЦ </w:t>
            </w:r>
          </w:p>
          <w:p w14:paraId="40940F15" w14:textId="2331FAA7" w:rsidR="00105EE7" w:rsidRPr="00E043C3" w:rsidRDefault="00A867EB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05EE7" w:rsidRPr="00AD0BA1">
              <w:rPr>
                <w:sz w:val="24"/>
                <w:szCs w:val="24"/>
              </w:rPr>
              <w:t>МИБС</w:t>
            </w:r>
            <w:r>
              <w:rPr>
                <w:sz w:val="24"/>
                <w:szCs w:val="24"/>
              </w:rPr>
              <w:t>»</w:t>
            </w:r>
            <w:r w:rsidR="00105EE7" w:rsidRPr="00AD0BA1">
              <w:rPr>
                <w:sz w:val="24"/>
                <w:szCs w:val="24"/>
              </w:rPr>
              <w:t>)</w:t>
            </w:r>
          </w:p>
          <w:p w14:paraId="0B137731" w14:textId="77777777" w:rsidR="00105EE7" w:rsidRPr="00E043C3" w:rsidRDefault="00105EE7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D04F1F" w14:textId="54742E39" w:rsidR="00105EE7" w:rsidRPr="00E043C3" w:rsidRDefault="005270E6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г</w:t>
            </w:r>
            <w:r w:rsidR="00105EE7">
              <w:rPr>
                <w:sz w:val="24"/>
                <w:szCs w:val="24"/>
              </w:rPr>
              <w:t xml:space="preserve">. </w:t>
            </w:r>
            <w:r w:rsidR="00105EE7" w:rsidRPr="00AD0BA1">
              <w:rPr>
                <w:sz w:val="24"/>
                <w:szCs w:val="24"/>
              </w:rPr>
              <w:t xml:space="preserve">Новосибирск, ул. Бориса </w:t>
            </w:r>
            <w:r w:rsidR="00105EE7">
              <w:rPr>
                <w:sz w:val="24"/>
                <w:szCs w:val="24"/>
              </w:rPr>
              <w:t>Б</w:t>
            </w:r>
            <w:r w:rsidR="00105EE7" w:rsidRPr="00AD0BA1">
              <w:rPr>
                <w:sz w:val="24"/>
                <w:szCs w:val="24"/>
              </w:rPr>
              <w:t>огаткова, д. 109</w:t>
            </w:r>
          </w:p>
        </w:tc>
        <w:tc>
          <w:tcPr>
            <w:tcW w:w="1985" w:type="dxa"/>
          </w:tcPr>
          <w:p w14:paraId="46781434" w14:textId="77777777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С00-С97</w:t>
            </w:r>
          </w:p>
        </w:tc>
        <w:tc>
          <w:tcPr>
            <w:tcW w:w="2268" w:type="dxa"/>
          </w:tcPr>
          <w:p w14:paraId="07ABF4B9" w14:textId="77777777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0BA1">
              <w:rPr>
                <w:sz w:val="24"/>
                <w:szCs w:val="24"/>
              </w:rPr>
              <w:t>озитронн</w:t>
            </w:r>
            <w:r>
              <w:rPr>
                <w:sz w:val="24"/>
                <w:szCs w:val="24"/>
              </w:rPr>
              <w:t>ая</w:t>
            </w:r>
            <w:r w:rsidRPr="00AD0BA1">
              <w:rPr>
                <w:sz w:val="24"/>
                <w:szCs w:val="24"/>
              </w:rPr>
              <w:t xml:space="preserve"> эмиссионн</w:t>
            </w:r>
            <w:r>
              <w:rPr>
                <w:sz w:val="24"/>
                <w:szCs w:val="24"/>
              </w:rPr>
              <w:t>ая</w:t>
            </w:r>
            <w:r w:rsidRPr="00AD0BA1">
              <w:rPr>
                <w:sz w:val="24"/>
                <w:szCs w:val="24"/>
              </w:rPr>
              <w:t xml:space="preserve"> томографи</w:t>
            </w:r>
            <w:r>
              <w:rPr>
                <w:sz w:val="24"/>
                <w:szCs w:val="24"/>
              </w:rPr>
              <w:t>я</w:t>
            </w:r>
            <w:r w:rsidRPr="00AD0BA1">
              <w:rPr>
                <w:sz w:val="24"/>
                <w:szCs w:val="24"/>
              </w:rPr>
              <w:t xml:space="preserve"> совмещенн</w:t>
            </w:r>
            <w:r>
              <w:rPr>
                <w:sz w:val="24"/>
                <w:szCs w:val="24"/>
              </w:rPr>
              <w:t>ая</w:t>
            </w:r>
            <w:r w:rsidRPr="00AD0BA1">
              <w:rPr>
                <w:sz w:val="24"/>
                <w:szCs w:val="24"/>
              </w:rPr>
              <w:t xml:space="preserve"> с компьютерной томографи</w:t>
            </w:r>
            <w:r>
              <w:rPr>
                <w:sz w:val="24"/>
                <w:szCs w:val="24"/>
              </w:rPr>
              <w:t>ей</w:t>
            </w:r>
            <w:r w:rsidRPr="00AD0BA1">
              <w:rPr>
                <w:sz w:val="24"/>
                <w:szCs w:val="24"/>
              </w:rPr>
              <w:t xml:space="preserve"> (ПЭТ КТ)</w:t>
            </w:r>
          </w:p>
        </w:tc>
        <w:tc>
          <w:tcPr>
            <w:tcW w:w="2552" w:type="dxa"/>
          </w:tcPr>
          <w:p w14:paraId="6AD80AE9" w14:textId="7EB7066C" w:rsidR="00105EE7" w:rsidRPr="00E043C3" w:rsidRDefault="00105EE7" w:rsidP="001F3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медицинские организации Новосибирской области, подведомственные МЗ НСО (приказ МЗ НСО №275-НПА от 05.02.2024 г. </w:t>
            </w:r>
            <w:r w:rsidR="00A867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222533">
              <w:rPr>
                <w:sz w:val="24"/>
                <w:szCs w:val="24"/>
              </w:rPr>
              <w:t>б организации проведения позитронно-эмиссионной томографии,</w:t>
            </w:r>
            <w:r>
              <w:rPr>
                <w:sz w:val="24"/>
                <w:szCs w:val="24"/>
              </w:rPr>
              <w:t xml:space="preserve"> </w:t>
            </w:r>
            <w:r w:rsidRPr="00222533">
              <w:rPr>
                <w:sz w:val="24"/>
                <w:szCs w:val="24"/>
              </w:rPr>
              <w:t>совмещенной с рентгеновской компьютерной томографией,</w:t>
            </w:r>
            <w:r>
              <w:rPr>
                <w:sz w:val="24"/>
                <w:szCs w:val="24"/>
              </w:rPr>
              <w:t xml:space="preserve"> </w:t>
            </w:r>
            <w:r w:rsidRPr="00222533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Н</w:t>
            </w:r>
            <w:r w:rsidRPr="00222533">
              <w:rPr>
                <w:sz w:val="24"/>
                <w:szCs w:val="24"/>
              </w:rPr>
              <w:t>овосибирской области</w:t>
            </w:r>
            <w:r w:rsidR="00A867E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D278533" w14:textId="77777777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 w:rsidRPr="00B14DA0">
              <w:t>Срок проведения диагностических исследований не превышает срок, определенный территориальной программой государственных гарантий бесплатного оказания медицинской помощи (не более 7 рабочих дней)</w:t>
            </w:r>
          </w:p>
        </w:tc>
        <w:tc>
          <w:tcPr>
            <w:tcW w:w="1700" w:type="dxa"/>
          </w:tcPr>
          <w:p w14:paraId="702DFFC4" w14:textId="6504B80F" w:rsidR="00105EE7" w:rsidRPr="00D96B41" w:rsidRDefault="00105EE7" w:rsidP="001F375A">
            <w:pPr>
              <w:jc w:val="center"/>
              <w:rPr>
                <w:sz w:val="24"/>
                <w:szCs w:val="24"/>
              </w:rPr>
            </w:pPr>
            <w:r w:rsidRPr="00AD0BA1">
              <w:rPr>
                <w:sz w:val="24"/>
                <w:szCs w:val="24"/>
              </w:rPr>
              <w:t xml:space="preserve">9,4 км от ГБУЗ НСО </w:t>
            </w:r>
            <w:r w:rsidR="00A867EB">
              <w:rPr>
                <w:sz w:val="24"/>
                <w:szCs w:val="24"/>
              </w:rPr>
              <w:t>«</w:t>
            </w:r>
            <w:r w:rsidRPr="00AD0BA1">
              <w:rPr>
                <w:sz w:val="24"/>
                <w:szCs w:val="24"/>
              </w:rPr>
              <w:t>НОКОД</w:t>
            </w:r>
            <w:r w:rsidR="00A867EB">
              <w:rPr>
                <w:sz w:val="24"/>
                <w:szCs w:val="24"/>
              </w:rPr>
              <w:t>»</w:t>
            </w:r>
            <w:r w:rsidRPr="00AD0BA1">
              <w:rPr>
                <w:sz w:val="24"/>
                <w:szCs w:val="24"/>
              </w:rPr>
              <w:t xml:space="preserve"> </w:t>
            </w:r>
          </w:p>
        </w:tc>
      </w:tr>
      <w:tr w:rsidR="00105EE7" w:rsidRPr="00E043C3" w14:paraId="48073454" w14:textId="77777777" w:rsidTr="005270E6">
        <w:trPr>
          <w:trHeight w:val="979"/>
        </w:trPr>
        <w:tc>
          <w:tcPr>
            <w:tcW w:w="675" w:type="dxa"/>
          </w:tcPr>
          <w:p w14:paraId="0EB8D8FF" w14:textId="77777777" w:rsidR="00105EE7" w:rsidRPr="00E043C3" w:rsidRDefault="00105EE7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E043C3">
              <w:rPr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2019" w:type="dxa"/>
          </w:tcPr>
          <w:p w14:paraId="6469652F" w14:textId="07ADE618" w:rsidR="00105EE7" w:rsidRPr="00E043C3" w:rsidRDefault="00105EE7" w:rsidP="001F375A">
            <w:pPr>
              <w:tabs>
                <w:tab w:val="left" w:pos="709"/>
                <w:tab w:val="left" w:pos="851"/>
              </w:tabs>
              <w:rPr>
                <w:sz w:val="24"/>
                <w:szCs w:val="24"/>
              </w:rPr>
            </w:pPr>
            <w:r w:rsidRPr="00AD0BA1">
              <w:rPr>
                <w:sz w:val="24"/>
                <w:szCs w:val="24"/>
              </w:rPr>
              <w:t xml:space="preserve">Диагностический центр </w:t>
            </w:r>
            <w:r w:rsidR="00A867EB">
              <w:rPr>
                <w:sz w:val="24"/>
                <w:szCs w:val="24"/>
              </w:rPr>
              <w:t>«</w:t>
            </w:r>
            <w:r w:rsidRPr="00AD0BA1">
              <w:rPr>
                <w:sz w:val="24"/>
                <w:szCs w:val="24"/>
              </w:rPr>
              <w:t>ПЭТ</w:t>
            </w:r>
            <w:r w:rsidR="005270E6">
              <w:rPr>
                <w:sz w:val="24"/>
                <w:szCs w:val="24"/>
              </w:rPr>
              <w:t xml:space="preserve"> </w:t>
            </w:r>
            <w:r w:rsidRPr="00AD0BA1">
              <w:rPr>
                <w:sz w:val="24"/>
                <w:szCs w:val="24"/>
              </w:rPr>
              <w:t>Технолоджи</w:t>
            </w:r>
            <w:r w:rsidR="00A867E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A5B9EE8" w14:textId="196CC9D6" w:rsidR="00105EE7" w:rsidRPr="00E043C3" w:rsidRDefault="005270E6" w:rsidP="001F375A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</w:t>
            </w:r>
            <w:r w:rsidR="00105EE7">
              <w:rPr>
                <w:sz w:val="24"/>
                <w:szCs w:val="24"/>
                <w:highlight w:val="white"/>
              </w:rPr>
              <w:t xml:space="preserve">. Новосибирск, </w:t>
            </w:r>
            <w:r w:rsidR="00105EE7" w:rsidRPr="00E47293">
              <w:rPr>
                <w:sz w:val="24"/>
                <w:szCs w:val="24"/>
              </w:rPr>
              <w:t>ул. Власова, 15</w:t>
            </w:r>
          </w:p>
        </w:tc>
        <w:tc>
          <w:tcPr>
            <w:tcW w:w="1985" w:type="dxa"/>
          </w:tcPr>
          <w:p w14:paraId="67EBF429" w14:textId="77777777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С00-С97</w:t>
            </w:r>
          </w:p>
        </w:tc>
        <w:tc>
          <w:tcPr>
            <w:tcW w:w="2268" w:type="dxa"/>
          </w:tcPr>
          <w:p w14:paraId="6202A67A" w14:textId="77777777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0BA1">
              <w:rPr>
                <w:sz w:val="24"/>
                <w:szCs w:val="24"/>
              </w:rPr>
              <w:t>озитронн</w:t>
            </w:r>
            <w:r>
              <w:rPr>
                <w:sz w:val="24"/>
                <w:szCs w:val="24"/>
              </w:rPr>
              <w:t>ая</w:t>
            </w:r>
            <w:r w:rsidRPr="00AD0BA1">
              <w:rPr>
                <w:sz w:val="24"/>
                <w:szCs w:val="24"/>
              </w:rPr>
              <w:t xml:space="preserve"> эмиссионн</w:t>
            </w:r>
            <w:r>
              <w:rPr>
                <w:sz w:val="24"/>
                <w:szCs w:val="24"/>
              </w:rPr>
              <w:t>ая</w:t>
            </w:r>
            <w:r w:rsidRPr="00AD0BA1">
              <w:rPr>
                <w:sz w:val="24"/>
                <w:szCs w:val="24"/>
              </w:rPr>
              <w:t xml:space="preserve"> томографи</w:t>
            </w:r>
            <w:r>
              <w:rPr>
                <w:sz w:val="24"/>
                <w:szCs w:val="24"/>
              </w:rPr>
              <w:t>я</w:t>
            </w:r>
            <w:r w:rsidRPr="00AD0BA1">
              <w:rPr>
                <w:sz w:val="24"/>
                <w:szCs w:val="24"/>
              </w:rPr>
              <w:t xml:space="preserve"> совмещенн</w:t>
            </w:r>
            <w:r>
              <w:rPr>
                <w:sz w:val="24"/>
                <w:szCs w:val="24"/>
              </w:rPr>
              <w:t>ая</w:t>
            </w:r>
            <w:r w:rsidRPr="00AD0BA1">
              <w:rPr>
                <w:sz w:val="24"/>
                <w:szCs w:val="24"/>
              </w:rPr>
              <w:t xml:space="preserve"> с компьютерной томографи</w:t>
            </w:r>
            <w:r>
              <w:rPr>
                <w:sz w:val="24"/>
                <w:szCs w:val="24"/>
              </w:rPr>
              <w:t>ей</w:t>
            </w:r>
            <w:r w:rsidRPr="00AD0BA1">
              <w:rPr>
                <w:sz w:val="24"/>
                <w:szCs w:val="24"/>
              </w:rPr>
              <w:t xml:space="preserve"> (ПЭТ КТ)</w:t>
            </w:r>
          </w:p>
        </w:tc>
        <w:tc>
          <w:tcPr>
            <w:tcW w:w="2552" w:type="dxa"/>
          </w:tcPr>
          <w:p w14:paraId="1AB99181" w14:textId="3839EEA6" w:rsidR="00105EE7" w:rsidRPr="00222533" w:rsidRDefault="00105EE7" w:rsidP="001F3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медицинские организации Новосибирской области, подведомственные МЗ НСО (приказ МЗ НСО №275-НПА от </w:t>
            </w:r>
            <w:r>
              <w:rPr>
                <w:sz w:val="24"/>
                <w:szCs w:val="24"/>
              </w:rPr>
              <w:lastRenderedPageBreak/>
              <w:t xml:space="preserve">05.02.2024 г. </w:t>
            </w:r>
            <w:r w:rsidR="00A867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222533">
              <w:rPr>
                <w:sz w:val="24"/>
                <w:szCs w:val="24"/>
              </w:rPr>
              <w:t>б организации проведения позитронно-эмиссионной томографии,</w:t>
            </w:r>
          </w:p>
          <w:p w14:paraId="5C0FCD04" w14:textId="77777777" w:rsidR="00105EE7" w:rsidRPr="00222533" w:rsidRDefault="00105EE7" w:rsidP="001F375A">
            <w:pPr>
              <w:rPr>
                <w:sz w:val="24"/>
                <w:szCs w:val="24"/>
              </w:rPr>
            </w:pPr>
            <w:r w:rsidRPr="00222533">
              <w:rPr>
                <w:sz w:val="24"/>
                <w:szCs w:val="24"/>
              </w:rPr>
              <w:t>совмещенной с рентгеновской компьютерной томографией,</w:t>
            </w:r>
          </w:p>
          <w:p w14:paraId="6538F369" w14:textId="0C66FAB2" w:rsidR="00105EE7" w:rsidRPr="00E043C3" w:rsidRDefault="00105EE7" w:rsidP="001F375A">
            <w:pPr>
              <w:rPr>
                <w:sz w:val="24"/>
                <w:szCs w:val="24"/>
              </w:rPr>
            </w:pPr>
            <w:r w:rsidRPr="00222533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Н</w:t>
            </w:r>
            <w:r w:rsidRPr="00222533">
              <w:rPr>
                <w:sz w:val="24"/>
                <w:szCs w:val="24"/>
              </w:rPr>
              <w:t>овосибирской области</w:t>
            </w:r>
            <w:r w:rsidR="00A867E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4DEDEA2" w14:textId="77777777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 w:rsidRPr="00B14DA0">
              <w:lastRenderedPageBreak/>
              <w:t xml:space="preserve">Срок проведения диагностических исследований не превышает срок, определенный территориальной программой государственных гарантий </w:t>
            </w:r>
            <w:r w:rsidRPr="00B14DA0">
              <w:lastRenderedPageBreak/>
              <w:t>бесплатного оказания медицинской помощи (не более 7 рабочих дней)</w:t>
            </w:r>
          </w:p>
        </w:tc>
        <w:tc>
          <w:tcPr>
            <w:tcW w:w="1700" w:type="dxa"/>
          </w:tcPr>
          <w:p w14:paraId="050FBE61" w14:textId="21394216" w:rsidR="00105EE7" w:rsidRPr="00E043C3" w:rsidRDefault="00105EE7" w:rsidP="001F375A">
            <w:pPr>
              <w:jc w:val="center"/>
              <w:rPr>
                <w:sz w:val="24"/>
                <w:szCs w:val="24"/>
              </w:rPr>
            </w:pPr>
            <w:r w:rsidRPr="00AD0BA1">
              <w:rPr>
                <w:sz w:val="24"/>
                <w:szCs w:val="24"/>
              </w:rPr>
              <w:lastRenderedPageBreak/>
              <w:t xml:space="preserve">15 км от ГБУЗ НСО </w:t>
            </w:r>
            <w:r w:rsidR="00A867EB">
              <w:rPr>
                <w:sz w:val="24"/>
                <w:szCs w:val="24"/>
              </w:rPr>
              <w:t>«</w:t>
            </w:r>
            <w:r w:rsidRPr="00AD0BA1">
              <w:rPr>
                <w:sz w:val="24"/>
                <w:szCs w:val="24"/>
              </w:rPr>
              <w:t>НОКОД</w:t>
            </w:r>
            <w:r w:rsidR="00A867EB">
              <w:rPr>
                <w:sz w:val="24"/>
                <w:szCs w:val="24"/>
              </w:rPr>
              <w:t>»</w:t>
            </w:r>
          </w:p>
        </w:tc>
      </w:tr>
    </w:tbl>
    <w:p w14:paraId="507A113B" w14:textId="77777777" w:rsidR="00105EE7" w:rsidRPr="00E043C3" w:rsidRDefault="00105EE7" w:rsidP="00105EE7">
      <w:pPr>
        <w:pStyle w:val="af8"/>
        <w:ind w:left="0" w:firstLine="709"/>
        <w:jc w:val="both"/>
        <w:rPr>
          <w:highlight w:val="white"/>
        </w:rPr>
      </w:pPr>
      <w:r w:rsidRPr="00E043C3">
        <w:rPr>
          <w:highlight w:val="white"/>
        </w:rPr>
        <w:lastRenderedPageBreak/>
        <w:t xml:space="preserve">* Все население </w:t>
      </w:r>
      <w:r>
        <w:rPr>
          <w:highlight w:val="white"/>
        </w:rPr>
        <w:t>Новосибирской области</w:t>
      </w:r>
      <w:r w:rsidRPr="00E043C3">
        <w:rPr>
          <w:highlight w:val="white"/>
        </w:rPr>
        <w:t xml:space="preserve"> </w:t>
      </w:r>
      <w:r w:rsidRPr="00105EE7">
        <w:rPr>
          <w:highlight w:val="white"/>
        </w:rPr>
        <w:t xml:space="preserve">– </w:t>
      </w:r>
      <w:r w:rsidRPr="00105EE7">
        <w:rPr>
          <w:color w:val="000000"/>
        </w:rPr>
        <w:t>2 784 587</w:t>
      </w:r>
      <w:r w:rsidRPr="00A6734E">
        <w:rPr>
          <w:color w:val="000000"/>
          <w:sz w:val="28"/>
          <w:szCs w:val="28"/>
        </w:rPr>
        <w:t xml:space="preserve"> </w:t>
      </w:r>
      <w:r w:rsidRPr="00E043C3">
        <w:rPr>
          <w:highlight w:val="white"/>
        </w:rPr>
        <w:t>человек.</w:t>
      </w:r>
    </w:p>
    <w:p w14:paraId="75F3D714" w14:textId="1CD2F19F" w:rsidR="00105EE7" w:rsidRDefault="00105EE7" w:rsidP="00105EE7">
      <w:pPr>
        <w:pStyle w:val="af8"/>
        <w:ind w:left="0" w:firstLine="709"/>
        <w:jc w:val="both"/>
      </w:pPr>
      <w:r w:rsidRPr="00E043C3">
        <w:rPr>
          <w:highlight w:val="white"/>
        </w:rPr>
        <w:t>*</w:t>
      </w:r>
      <w:r w:rsidRPr="00E043C3">
        <w:t xml:space="preserve">* Радиологическая служба </w:t>
      </w:r>
      <w:r>
        <w:rPr>
          <w:highlight w:val="white"/>
        </w:rPr>
        <w:t>Новосибирской области</w:t>
      </w:r>
      <w:r w:rsidRPr="00E043C3">
        <w:rPr>
          <w:highlight w:val="white"/>
        </w:rPr>
        <w:t xml:space="preserve"> </w:t>
      </w:r>
      <w:r>
        <w:t xml:space="preserve">представлена: ГБУЗ НСО </w:t>
      </w:r>
      <w:r w:rsidR="00A867EB">
        <w:t>«</w:t>
      </w:r>
      <w:r>
        <w:t>НОКОД</w:t>
      </w:r>
      <w:r w:rsidR="00A867EB">
        <w:t>»</w:t>
      </w:r>
      <w:r>
        <w:t xml:space="preserve">, ЛДЦ </w:t>
      </w:r>
      <w:r w:rsidR="00A867EB">
        <w:t>«</w:t>
      </w:r>
      <w:r>
        <w:t>МИБС</w:t>
      </w:r>
      <w:r w:rsidR="00A867EB">
        <w:t>»</w:t>
      </w:r>
      <w:r>
        <w:t xml:space="preserve">, </w:t>
      </w:r>
      <w:r w:rsidR="00A867EB">
        <w:t>«</w:t>
      </w:r>
      <w:r>
        <w:t>ПЭТ</w:t>
      </w:r>
      <w:r w:rsidR="002963C2">
        <w:t xml:space="preserve"> </w:t>
      </w:r>
      <w:r>
        <w:t>Технолоджи</w:t>
      </w:r>
      <w:r w:rsidR="00A867EB">
        <w:t>»</w:t>
      </w:r>
    </w:p>
    <w:p w14:paraId="268F0185" w14:textId="77777777" w:rsidR="00105EE7" w:rsidRDefault="00105EE7" w:rsidP="00105EE7">
      <w:pPr>
        <w:pStyle w:val="af8"/>
        <w:ind w:left="0" w:firstLine="709"/>
        <w:jc w:val="both"/>
      </w:pPr>
    </w:p>
    <w:p w14:paraId="573A0A7B" w14:textId="753C3C76" w:rsidR="00105EE7" w:rsidRDefault="00105EE7" w:rsidP="00105EE7">
      <w:pPr>
        <w:pStyle w:val="af8"/>
        <w:ind w:left="0" w:firstLine="709"/>
        <w:jc w:val="both"/>
        <w:rPr>
          <w:sz w:val="28"/>
          <w:szCs w:val="28"/>
        </w:rPr>
      </w:pPr>
      <w:r w:rsidRPr="002963C2">
        <w:rPr>
          <w:sz w:val="28"/>
          <w:szCs w:val="28"/>
        </w:rPr>
        <w:t>Временное хранение отходов радионуклидных изотопов (генераторы, диагностические растворы) осуществляется в специальном помещении объекта использования атомной энергии, запроектированном и эксплуатирующем в соответствии с требованиями законодательства Российской Федерации в области использования атомной энергии.</w:t>
      </w:r>
    </w:p>
    <w:p w14:paraId="22E86F28" w14:textId="77777777" w:rsidR="00A867EB" w:rsidRPr="002963C2" w:rsidRDefault="00A867EB" w:rsidP="00105EE7">
      <w:pPr>
        <w:pStyle w:val="af8"/>
        <w:ind w:left="0" w:firstLine="709"/>
        <w:jc w:val="both"/>
        <w:rPr>
          <w:sz w:val="28"/>
          <w:szCs w:val="28"/>
        </w:rPr>
      </w:pPr>
    </w:p>
    <w:p w14:paraId="1C735FAB" w14:textId="648794E0" w:rsidR="002B1CC0" w:rsidRDefault="00DA1A6C" w:rsidP="00DA1A6C">
      <w:pPr>
        <w:spacing w:after="3" w:line="259" w:lineRule="auto"/>
        <w:ind w:left="10" w:firstLine="69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Таблица 3</w:t>
      </w:r>
      <w:r w:rsidRPr="00A6734E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2</w:t>
      </w:r>
      <w:r w:rsidRPr="00A6734E">
        <w:rPr>
          <w:color w:val="000000"/>
          <w:sz w:val="28"/>
          <w:szCs w:val="28"/>
        </w:rPr>
        <w:t xml:space="preserve"> </w:t>
      </w:r>
      <w:r w:rsidRPr="00DA1A6C">
        <w:rPr>
          <w:color w:val="000000"/>
          <w:sz w:val="28"/>
          <w:szCs w:val="28"/>
        </w:rPr>
        <w:t>Территориальное закрепление медицинских организаций, оказывающих специализированную, в том числе высокотехнологичную медицинскую помощь пациентам с онкологическими заболеваниями с применением методов радионуклидной терапии</w:t>
      </w:r>
    </w:p>
    <w:tbl>
      <w:tblPr>
        <w:tblStyle w:val="130"/>
        <w:tblW w:w="155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2586"/>
        <w:gridCol w:w="1984"/>
        <w:gridCol w:w="1985"/>
        <w:gridCol w:w="1842"/>
        <w:gridCol w:w="3374"/>
        <w:gridCol w:w="3118"/>
      </w:tblGrid>
      <w:tr w:rsidR="00A867EB" w:rsidRPr="00CD783B" w14:paraId="5600E90D" w14:textId="77777777" w:rsidTr="005270E6">
        <w:trPr>
          <w:trHeight w:val="2276"/>
        </w:trPr>
        <w:tc>
          <w:tcPr>
            <w:tcW w:w="675" w:type="dxa"/>
          </w:tcPr>
          <w:p w14:paraId="4A855C79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CD783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586" w:type="dxa"/>
          </w:tcPr>
          <w:p w14:paraId="79395B6E" w14:textId="77777777" w:rsidR="00A867EB" w:rsidRPr="00D33222" w:rsidRDefault="00A867EB" w:rsidP="001F375A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D783B">
              <w:rPr>
                <w:color w:val="000000"/>
                <w:sz w:val="24"/>
                <w:szCs w:val="24"/>
                <w:highlight w:val="white"/>
              </w:rPr>
              <w:t>Наименование медицинской организации</w:t>
            </w:r>
            <w:r>
              <w:rPr>
                <w:color w:val="000000"/>
                <w:sz w:val="24"/>
                <w:szCs w:val="24"/>
                <w:highlight w:val="white"/>
              </w:rPr>
              <w:t>, направляющих пациентов для проведения радионуклидной терапии</w:t>
            </w:r>
            <w:r w:rsidRPr="00CD783B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4" w:type="dxa"/>
          </w:tcPr>
          <w:p w14:paraId="2875841F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CD783B">
              <w:rPr>
                <w:sz w:val="24"/>
                <w:szCs w:val="24"/>
                <w:highlight w:val="white"/>
              </w:rPr>
              <w:t>Фактический адрес</w:t>
            </w:r>
          </w:p>
        </w:tc>
        <w:tc>
          <w:tcPr>
            <w:tcW w:w="1985" w:type="dxa"/>
          </w:tcPr>
          <w:p w14:paraId="3F5A6829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CD783B">
              <w:rPr>
                <w:sz w:val="24"/>
                <w:szCs w:val="24"/>
              </w:rPr>
              <w:t>Перечень локализаций новообразований, для которых предусмотрена радионуклидная терапия</w:t>
            </w:r>
          </w:p>
        </w:tc>
        <w:tc>
          <w:tcPr>
            <w:tcW w:w="1842" w:type="dxa"/>
          </w:tcPr>
          <w:p w14:paraId="0A5AD101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CD783B">
              <w:rPr>
                <w:sz w:val="24"/>
                <w:szCs w:val="24"/>
                <w:highlight w:val="white"/>
              </w:rPr>
              <w:t>Наименование метода радионуклидной терапии</w:t>
            </w:r>
          </w:p>
        </w:tc>
        <w:tc>
          <w:tcPr>
            <w:tcW w:w="3374" w:type="dxa"/>
          </w:tcPr>
          <w:p w14:paraId="5910BA40" w14:textId="77777777" w:rsidR="00A867EB" w:rsidRPr="00CD783B" w:rsidRDefault="00A867EB" w:rsidP="001F375A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D783B">
              <w:rPr>
                <w:color w:val="000000"/>
                <w:sz w:val="24"/>
                <w:szCs w:val="24"/>
              </w:rPr>
              <w:t xml:space="preserve">Перечень медицинских организаций, </w:t>
            </w:r>
            <w:r>
              <w:rPr>
                <w:color w:val="000000"/>
                <w:sz w:val="24"/>
                <w:szCs w:val="24"/>
              </w:rPr>
              <w:t>осуществляющих</w:t>
            </w:r>
            <w:r w:rsidRPr="00CD783B">
              <w:rPr>
                <w:color w:val="000000"/>
                <w:sz w:val="24"/>
                <w:szCs w:val="24"/>
              </w:rPr>
              <w:t xml:space="preserve"> </w:t>
            </w:r>
            <w:r w:rsidRPr="00CD783B">
              <w:rPr>
                <w:sz w:val="24"/>
                <w:szCs w:val="24"/>
                <w:highlight w:val="white"/>
              </w:rPr>
              <w:t>радионуклидн</w:t>
            </w:r>
            <w:r>
              <w:rPr>
                <w:sz w:val="24"/>
                <w:szCs w:val="24"/>
                <w:highlight w:val="white"/>
              </w:rPr>
              <w:t>ая</w:t>
            </w:r>
            <w:r w:rsidRPr="00CD783B">
              <w:rPr>
                <w:sz w:val="24"/>
                <w:szCs w:val="24"/>
                <w:highlight w:val="white"/>
              </w:rPr>
              <w:t xml:space="preserve"> терапи</w:t>
            </w:r>
            <w:r>
              <w:rPr>
                <w:sz w:val="24"/>
                <w:szCs w:val="24"/>
                <w:highlight w:val="white"/>
              </w:rPr>
              <w:t>ю</w:t>
            </w:r>
          </w:p>
        </w:tc>
        <w:tc>
          <w:tcPr>
            <w:tcW w:w="3118" w:type="dxa"/>
          </w:tcPr>
          <w:p w14:paraId="71C60D80" w14:textId="77777777" w:rsidR="00A867EB" w:rsidRPr="00CD783B" w:rsidRDefault="00A867EB" w:rsidP="001F37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Фактический адрес</w:t>
            </w:r>
          </w:p>
        </w:tc>
      </w:tr>
      <w:tr w:rsidR="00A867EB" w:rsidRPr="00CD783B" w14:paraId="23AF9DEC" w14:textId="77777777" w:rsidTr="005270E6">
        <w:trPr>
          <w:trHeight w:val="979"/>
        </w:trPr>
        <w:tc>
          <w:tcPr>
            <w:tcW w:w="675" w:type="dxa"/>
            <w:vMerge w:val="restart"/>
          </w:tcPr>
          <w:p w14:paraId="7BF973CE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bookmarkStart w:id="0" w:name="_Hlk208393646"/>
            <w:r w:rsidRPr="00CD783B">
              <w:rPr>
                <w:sz w:val="24"/>
                <w:szCs w:val="24"/>
                <w:highlight w:val="white"/>
              </w:rPr>
              <w:lastRenderedPageBreak/>
              <w:t>1.</w:t>
            </w:r>
          </w:p>
        </w:tc>
        <w:tc>
          <w:tcPr>
            <w:tcW w:w="2586" w:type="dxa"/>
            <w:vMerge w:val="restart"/>
          </w:tcPr>
          <w:p w14:paraId="2BDCAF1B" w14:textId="26321EB1" w:rsidR="00A867EB" w:rsidRPr="00CD783B" w:rsidRDefault="00A867EB" w:rsidP="001F375A">
            <w:pPr>
              <w:rPr>
                <w:sz w:val="24"/>
                <w:szCs w:val="24"/>
              </w:rPr>
            </w:pPr>
            <w:r w:rsidRPr="00382BCC">
              <w:rPr>
                <w:color w:val="000000"/>
                <w:sz w:val="24"/>
                <w:szCs w:val="24"/>
                <w:highlight w:val="white"/>
              </w:rPr>
              <w:t xml:space="preserve">ГБУЗ НСО </w:t>
            </w:r>
            <w:r>
              <w:rPr>
                <w:color w:val="000000"/>
                <w:sz w:val="24"/>
                <w:szCs w:val="24"/>
                <w:highlight w:val="white"/>
              </w:rPr>
              <w:t>«</w:t>
            </w:r>
            <w:r w:rsidRPr="00382BCC">
              <w:rPr>
                <w:color w:val="000000"/>
                <w:sz w:val="24"/>
                <w:szCs w:val="24"/>
                <w:highlight w:val="white"/>
              </w:rPr>
              <w:t>Новосибирский областной клинический онкологический диспансер</w:t>
            </w:r>
            <w:r>
              <w:rPr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  <w:vMerge w:val="restart"/>
          </w:tcPr>
          <w:p w14:paraId="4C366FA8" w14:textId="2D6ADFCC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</w:t>
            </w:r>
            <w:r>
              <w:rPr>
                <w:sz w:val="24"/>
                <w:szCs w:val="24"/>
                <w:highlight w:val="white"/>
              </w:rPr>
              <w:t>. Новосибирск, ул. Плахотного, д. 2</w:t>
            </w:r>
          </w:p>
        </w:tc>
        <w:tc>
          <w:tcPr>
            <w:tcW w:w="1985" w:type="dxa"/>
            <w:vMerge w:val="restart"/>
          </w:tcPr>
          <w:p w14:paraId="5F66597E" w14:textId="77777777" w:rsidR="00A867EB" w:rsidRPr="00CD783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Рак щитовидной железы (С 73)</w:t>
            </w:r>
          </w:p>
        </w:tc>
        <w:tc>
          <w:tcPr>
            <w:tcW w:w="1842" w:type="dxa"/>
            <w:vMerge w:val="restart"/>
          </w:tcPr>
          <w:p w14:paraId="74843254" w14:textId="77777777" w:rsidR="00A867EB" w:rsidRPr="00CD783B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  <w:r w:rsidRPr="00221EEF">
              <w:rPr>
                <w:color w:val="474747"/>
                <w:sz w:val="24"/>
                <w:szCs w:val="24"/>
                <w:shd w:val="clear" w:color="auto" w:fill="FFFFFF"/>
              </w:rPr>
              <w:t>Радиойодтерапия</w:t>
            </w:r>
          </w:p>
        </w:tc>
        <w:tc>
          <w:tcPr>
            <w:tcW w:w="3374" w:type="dxa"/>
          </w:tcPr>
          <w:p w14:paraId="0E8BAE84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ФГБОУ ДПО РМАНПО МИНЗДРАВА РОССИИ</w:t>
            </w:r>
          </w:p>
          <w:p w14:paraId="1FB2A3F2" w14:textId="77777777" w:rsidR="00A867EB" w:rsidRPr="00CD783B" w:rsidRDefault="00A867EB" w:rsidP="001F375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34831EA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873616">
              <w:rPr>
                <w:color w:val="000000"/>
                <w:sz w:val="24"/>
                <w:szCs w:val="24"/>
              </w:rPr>
              <w:t>г. Москва, 2-й Боткинский проезд, д.7, корп.1</w:t>
            </w:r>
          </w:p>
        </w:tc>
      </w:tr>
      <w:bookmarkEnd w:id="0"/>
      <w:tr w:rsidR="00A867EB" w:rsidRPr="00CD783B" w14:paraId="73D09495" w14:textId="77777777" w:rsidTr="005270E6">
        <w:trPr>
          <w:trHeight w:val="979"/>
        </w:trPr>
        <w:tc>
          <w:tcPr>
            <w:tcW w:w="675" w:type="dxa"/>
            <w:vMerge/>
          </w:tcPr>
          <w:p w14:paraId="234A3E41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7242FD15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0EF3F4AF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3FFEA056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2659D704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5F9A6AC6" w14:textId="2E81B760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ФГБ</w:t>
            </w:r>
            <w:r>
              <w:rPr>
                <w:color w:val="000000"/>
                <w:sz w:val="24"/>
                <w:szCs w:val="24"/>
              </w:rPr>
              <w:t>У «НМИЦ ДГОИ ИМ. ДМИТРИЯ РОГАЧЕВА»</w:t>
            </w:r>
            <w:r w:rsidRPr="00221EEF">
              <w:rPr>
                <w:color w:val="000000"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3118" w:type="dxa"/>
          </w:tcPr>
          <w:p w14:paraId="41FF2238" w14:textId="246C891A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73616">
              <w:rPr>
                <w:color w:val="000000"/>
                <w:sz w:val="24"/>
                <w:szCs w:val="24"/>
              </w:rPr>
              <w:t>Москва, улица Саморы Машела, дом 1</w:t>
            </w:r>
          </w:p>
        </w:tc>
      </w:tr>
      <w:tr w:rsidR="00A867EB" w:rsidRPr="00CD783B" w14:paraId="42B78C25" w14:textId="77777777" w:rsidTr="005270E6">
        <w:trPr>
          <w:trHeight w:val="979"/>
        </w:trPr>
        <w:tc>
          <w:tcPr>
            <w:tcW w:w="675" w:type="dxa"/>
            <w:vMerge/>
          </w:tcPr>
          <w:p w14:paraId="23E11AF5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0DD3E22D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1498A288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3E9FE824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1799716A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74A0BC28" w14:textId="290251A9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 xml:space="preserve">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EEF">
              <w:rPr>
                <w:color w:val="000000"/>
                <w:sz w:val="24"/>
                <w:szCs w:val="24"/>
              </w:rPr>
              <w:t>НМИЦ ОНКОЛОГИИ ИМ. Н.Н. БЛОХИНА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EEF">
              <w:rPr>
                <w:color w:val="000000"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3118" w:type="dxa"/>
          </w:tcPr>
          <w:p w14:paraId="555F43C4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74212">
              <w:rPr>
                <w:color w:val="000000"/>
                <w:sz w:val="24"/>
                <w:szCs w:val="24"/>
              </w:rPr>
              <w:t>г. Москва, Каширское шоссе, д. 23</w:t>
            </w:r>
          </w:p>
        </w:tc>
      </w:tr>
      <w:tr w:rsidR="00A867EB" w:rsidRPr="00CD783B" w14:paraId="3AFCD5CD" w14:textId="77777777" w:rsidTr="005270E6">
        <w:trPr>
          <w:trHeight w:val="679"/>
        </w:trPr>
        <w:tc>
          <w:tcPr>
            <w:tcW w:w="675" w:type="dxa"/>
            <w:vMerge/>
          </w:tcPr>
          <w:p w14:paraId="16884E65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06344233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1DDC5946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2959957E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6CC8CC0D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6E490149" w14:textId="79857176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 xml:space="preserve">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EEF">
              <w:rPr>
                <w:color w:val="000000"/>
                <w:sz w:val="24"/>
                <w:szCs w:val="24"/>
              </w:rPr>
              <w:t>РНЦРР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EEF">
              <w:rPr>
                <w:color w:val="000000"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3118" w:type="dxa"/>
          </w:tcPr>
          <w:p w14:paraId="01C34363" w14:textId="2672A18B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. Москва, </w:t>
            </w:r>
            <w:r w:rsidRPr="00274212">
              <w:rPr>
                <w:color w:val="000000"/>
                <w:sz w:val="24"/>
                <w:szCs w:val="24"/>
              </w:rPr>
              <w:t>ул. Профсоюзная, 86</w:t>
            </w:r>
          </w:p>
        </w:tc>
      </w:tr>
      <w:tr w:rsidR="00A867EB" w:rsidRPr="00CD783B" w14:paraId="66A347F0" w14:textId="77777777" w:rsidTr="005270E6">
        <w:trPr>
          <w:trHeight w:val="986"/>
        </w:trPr>
        <w:tc>
          <w:tcPr>
            <w:tcW w:w="675" w:type="dxa"/>
            <w:vMerge/>
          </w:tcPr>
          <w:p w14:paraId="10A2F318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56548D20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04B6E151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76EE87FC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37E3CB27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38F573B5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ФГБУ ГНЦ ФМБЦ ИМ. А.И. БУРНАЗЯНА ФМБА РОССИИ</w:t>
            </w:r>
          </w:p>
          <w:p w14:paraId="3B64A6BE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5DA583" w14:textId="4F9A89C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74212">
              <w:rPr>
                <w:color w:val="000000"/>
                <w:sz w:val="24"/>
                <w:szCs w:val="24"/>
              </w:rPr>
              <w:t>Москва, ул. Маршала Новикова, д.23</w:t>
            </w:r>
          </w:p>
        </w:tc>
      </w:tr>
      <w:tr w:rsidR="00A867EB" w:rsidRPr="00CD783B" w14:paraId="09D39E11" w14:textId="77777777" w:rsidTr="005270E6">
        <w:trPr>
          <w:trHeight w:val="843"/>
        </w:trPr>
        <w:tc>
          <w:tcPr>
            <w:tcW w:w="675" w:type="dxa"/>
            <w:vMerge/>
          </w:tcPr>
          <w:p w14:paraId="210BA89E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5750747D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4491B700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252661CE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4C82D767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528E73C4" w14:textId="06F76E8F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 xml:space="preserve">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EEF">
              <w:rPr>
                <w:color w:val="000000"/>
                <w:sz w:val="24"/>
                <w:szCs w:val="24"/>
              </w:rPr>
              <w:t>РНЦРХТ ИМ. АК. А.М. ГРАНОВА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EEF">
              <w:rPr>
                <w:color w:val="000000"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3118" w:type="dxa"/>
          </w:tcPr>
          <w:p w14:paraId="3DFC0EE1" w14:textId="7E5FA92B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74212">
              <w:rPr>
                <w:color w:val="000000"/>
                <w:sz w:val="24"/>
                <w:szCs w:val="24"/>
              </w:rPr>
              <w:t>Санкт-Петербург, поселок Песочный, ул. Ленинградская, д. 70</w:t>
            </w:r>
          </w:p>
        </w:tc>
      </w:tr>
      <w:tr w:rsidR="00A867EB" w:rsidRPr="00CD783B" w14:paraId="49EFC7EB" w14:textId="77777777" w:rsidTr="005270E6">
        <w:trPr>
          <w:trHeight w:val="979"/>
        </w:trPr>
        <w:tc>
          <w:tcPr>
            <w:tcW w:w="675" w:type="dxa"/>
            <w:vMerge/>
          </w:tcPr>
          <w:p w14:paraId="16639ADD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0638DBF7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4E5B57BD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2141D2AA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753B97E6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0A3F5216" w14:textId="2AEDC131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 xml:space="preserve">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EEF">
              <w:rPr>
                <w:color w:val="000000"/>
                <w:sz w:val="24"/>
                <w:szCs w:val="24"/>
              </w:rPr>
              <w:t>НМИЦ РАДИОЛОГИИ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EEF">
              <w:rPr>
                <w:color w:val="000000"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3118" w:type="dxa"/>
          </w:tcPr>
          <w:p w14:paraId="3A3CCF76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г. Обнинск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74212">
              <w:rPr>
                <w:color w:val="000000"/>
                <w:sz w:val="24"/>
                <w:szCs w:val="24"/>
              </w:rPr>
              <w:t>ул. Королёва, д. 4</w:t>
            </w:r>
          </w:p>
        </w:tc>
      </w:tr>
      <w:tr w:rsidR="00A867EB" w:rsidRPr="00CD783B" w14:paraId="528A4FA8" w14:textId="77777777" w:rsidTr="005270E6">
        <w:trPr>
          <w:trHeight w:val="979"/>
        </w:trPr>
        <w:tc>
          <w:tcPr>
            <w:tcW w:w="675" w:type="dxa"/>
            <w:vMerge/>
          </w:tcPr>
          <w:p w14:paraId="0ED56B59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2C83FB2B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5E475F2F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731B819C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01484153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4BFEC62C" w14:textId="3D7FC084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 xml:space="preserve">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EEF">
              <w:rPr>
                <w:color w:val="000000"/>
                <w:sz w:val="24"/>
                <w:szCs w:val="24"/>
              </w:rPr>
              <w:t>НМИЦ ОНКОЛОГИИ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EEF">
              <w:rPr>
                <w:color w:val="000000"/>
                <w:sz w:val="24"/>
                <w:szCs w:val="24"/>
              </w:rPr>
              <w:t xml:space="preserve"> МИНЗДРАВА РОССИИ </w:t>
            </w:r>
          </w:p>
        </w:tc>
        <w:tc>
          <w:tcPr>
            <w:tcW w:w="3118" w:type="dxa"/>
          </w:tcPr>
          <w:p w14:paraId="08056898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г. Ростов-на-Дону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74212">
              <w:rPr>
                <w:color w:val="000000"/>
                <w:sz w:val="24"/>
                <w:szCs w:val="24"/>
              </w:rPr>
              <w:t>14-я линия, 63</w:t>
            </w:r>
          </w:p>
        </w:tc>
      </w:tr>
      <w:tr w:rsidR="00A867EB" w:rsidRPr="00CD783B" w14:paraId="67466F16" w14:textId="77777777" w:rsidTr="005270E6">
        <w:trPr>
          <w:trHeight w:val="698"/>
        </w:trPr>
        <w:tc>
          <w:tcPr>
            <w:tcW w:w="675" w:type="dxa"/>
            <w:vMerge/>
          </w:tcPr>
          <w:p w14:paraId="1F1EC1F7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2586" w:type="dxa"/>
            <w:vMerge/>
          </w:tcPr>
          <w:p w14:paraId="7A03E3B7" w14:textId="77777777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Merge/>
          </w:tcPr>
          <w:p w14:paraId="0243CC29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vMerge/>
          </w:tcPr>
          <w:p w14:paraId="7DFBEAED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vMerge/>
          </w:tcPr>
          <w:p w14:paraId="4470827B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4" w:type="dxa"/>
          </w:tcPr>
          <w:p w14:paraId="2B4A8752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ФГБУ ФНКЦРИО ФМБА Р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221EEF">
              <w:rPr>
                <w:color w:val="000000"/>
                <w:sz w:val="24"/>
                <w:szCs w:val="24"/>
              </w:rPr>
              <w:t>ССИИ</w:t>
            </w:r>
          </w:p>
        </w:tc>
        <w:tc>
          <w:tcPr>
            <w:tcW w:w="3118" w:type="dxa"/>
          </w:tcPr>
          <w:p w14:paraId="65361813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г. Димитровград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74212">
              <w:rPr>
                <w:color w:val="000000"/>
                <w:sz w:val="24"/>
                <w:szCs w:val="24"/>
              </w:rPr>
              <w:t>ул. Курчатова, 5в</w:t>
            </w:r>
          </w:p>
        </w:tc>
      </w:tr>
      <w:tr w:rsidR="00A867EB" w:rsidRPr="00CD783B" w14:paraId="71CA9664" w14:textId="77777777" w:rsidTr="005270E6">
        <w:trPr>
          <w:trHeight w:val="698"/>
        </w:trPr>
        <w:tc>
          <w:tcPr>
            <w:tcW w:w="675" w:type="dxa"/>
          </w:tcPr>
          <w:p w14:paraId="14208533" w14:textId="77777777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586" w:type="dxa"/>
          </w:tcPr>
          <w:p w14:paraId="3EA29FB6" w14:textId="34ED61E0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  <w:r w:rsidRPr="00382BCC">
              <w:rPr>
                <w:color w:val="000000"/>
                <w:sz w:val="24"/>
                <w:szCs w:val="24"/>
                <w:highlight w:val="white"/>
              </w:rPr>
              <w:t xml:space="preserve">ГБУЗ НСО </w:t>
            </w:r>
            <w:r>
              <w:rPr>
                <w:color w:val="000000"/>
                <w:sz w:val="24"/>
                <w:szCs w:val="24"/>
                <w:highlight w:val="white"/>
              </w:rPr>
              <w:t>«</w:t>
            </w:r>
            <w:r w:rsidRPr="00382BCC">
              <w:rPr>
                <w:color w:val="000000"/>
                <w:sz w:val="24"/>
                <w:szCs w:val="24"/>
                <w:highlight w:val="white"/>
              </w:rPr>
              <w:t xml:space="preserve">Новосибирский областной </w:t>
            </w:r>
            <w:r w:rsidRPr="00382BCC">
              <w:rPr>
                <w:color w:val="000000"/>
                <w:sz w:val="24"/>
                <w:szCs w:val="24"/>
                <w:highlight w:val="white"/>
              </w:rPr>
              <w:lastRenderedPageBreak/>
              <w:t>клинический онкологический диспансер</w:t>
            </w:r>
            <w:r>
              <w:rPr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</w:tcPr>
          <w:p w14:paraId="7FD5ED11" w14:textId="4C4630E4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г</w:t>
            </w:r>
            <w:r>
              <w:rPr>
                <w:sz w:val="24"/>
                <w:szCs w:val="24"/>
                <w:highlight w:val="white"/>
              </w:rPr>
              <w:t>. Новосибирск, ул. Плахотного, д. 2</w:t>
            </w:r>
          </w:p>
        </w:tc>
        <w:tc>
          <w:tcPr>
            <w:tcW w:w="1985" w:type="dxa"/>
          </w:tcPr>
          <w:p w14:paraId="4CF4B137" w14:textId="77777777" w:rsidR="00A867EB" w:rsidRPr="00F64232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423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рак предстательной железы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F64232">
              <w:rPr>
                <w:color w:val="000000" w:themeColor="text1"/>
                <w:sz w:val="24"/>
                <w:szCs w:val="24"/>
                <w:shd w:val="clear" w:color="auto" w:fill="FFFFFF"/>
              </w:rPr>
              <w:t>С 61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14:paraId="623F778D" w14:textId="77777777" w:rsidR="00A867EB" w:rsidRPr="00E704C0" w:rsidRDefault="00A867EB" w:rsidP="001F375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704C0">
              <w:rPr>
                <w:sz w:val="24"/>
                <w:szCs w:val="24"/>
                <w:shd w:val="clear" w:color="auto" w:fill="FFFFFF"/>
              </w:rPr>
              <w:t>Терапия с Lu177-ПСМА</w:t>
            </w:r>
          </w:p>
        </w:tc>
        <w:tc>
          <w:tcPr>
            <w:tcW w:w="3374" w:type="dxa"/>
          </w:tcPr>
          <w:p w14:paraId="37DA3DA1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ФГБУ ФНКЦРИО ФМБА Р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221EEF">
              <w:rPr>
                <w:color w:val="000000"/>
                <w:sz w:val="24"/>
                <w:szCs w:val="24"/>
              </w:rPr>
              <w:t>ССИИ</w:t>
            </w:r>
          </w:p>
        </w:tc>
        <w:tc>
          <w:tcPr>
            <w:tcW w:w="3118" w:type="dxa"/>
          </w:tcPr>
          <w:p w14:paraId="4A7B286C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221EEF">
              <w:rPr>
                <w:color w:val="000000"/>
                <w:sz w:val="24"/>
                <w:szCs w:val="24"/>
              </w:rPr>
              <w:t>г. Димитровград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74212">
              <w:rPr>
                <w:color w:val="000000"/>
                <w:sz w:val="24"/>
                <w:szCs w:val="24"/>
              </w:rPr>
              <w:t>ул. Курчатова, 5в</w:t>
            </w:r>
          </w:p>
        </w:tc>
      </w:tr>
      <w:tr w:rsidR="00A867EB" w:rsidRPr="00CD783B" w14:paraId="624E650B" w14:textId="77777777" w:rsidTr="005270E6">
        <w:trPr>
          <w:trHeight w:val="698"/>
        </w:trPr>
        <w:tc>
          <w:tcPr>
            <w:tcW w:w="675" w:type="dxa"/>
          </w:tcPr>
          <w:p w14:paraId="03F86E65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3.</w:t>
            </w:r>
          </w:p>
        </w:tc>
        <w:tc>
          <w:tcPr>
            <w:tcW w:w="2586" w:type="dxa"/>
          </w:tcPr>
          <w:p w14:paraId="6CAFDA1A" w14:textId="38A721E9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  <w:r w:rsidRPr="00382BCC">
              <w:rPr>
                <w:color w:val="000000"/>
                <w:sz w:val="24"/>
                <w:szCs w:val="24"/>
                <w:highlight w:val="white"/>
              </w:rPr>
              <w:t xml:space="preserve">ГБУЗ НСО </w:t>
            </w:r>
            <w:r>
              <w:rPr>
                <w:color w:val="000000"/>
                <w:sz w:val="24"/>
                <w:szCs w:val="24"/>
                <w:highlight w:val="white"/>
              </w:rPr>
              <w:t>«</w:t>
            </w:r>
            <w:r w:rsidRPr="00382BCC">
              <w:rPr>
                <w:color w:val="000000"/>
                <w:sz w:val="24"/>
                <w:szCs w:val="24"/>
                <w:highlight w:val="white"/>
              </w:rPr>
              <w:t>Новосибирский областной клинический онкологический диспансер</w:t>
            </w:r>
            <w:r>
              <w:rPr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</w:tcPr>
          <w:p w14:paraId="314F073D" w14:textId="77ED1B5F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</w:t>
            </w:r>
            <w:r>
              <w:rPr>
                <w:sz w:val="24"/>
                <w:szCs w:val="24"/>
                <w:highlight w:val="white"/>
              </w:rPr>
              <w:t>. Новосибирск, ул. Плахотного, д. 2</w:t>
            </w:r>
          </w:p>
        </w:tc>
        <w:tc>
          <w:tcPr>
            <w:tcW w:w="1985" w:type="dxa"/>
          </w:tcPr>
          <w:p w14:paraId="3FD5894D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423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Метастатичесие поражения при раке предстательной железы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F64232">
              <w:rPr>
                <w:color w:val="000000" w:themeColor="text1"/>
                <w:sz w:val="24"/>
                <w:szCs w:val="24"/>
                <w:shd w:val="clear" w:color="auto" w:fill="FFFFFF"/>
              </w:rPr>
              <w:t>С 61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14:paraId="7E011627" w14:textId="77777777" w:rsidR="00A867EB" w:rsidRPr="00E704C0" w:rsidRDefault="00A867EB" w:rsidP="001F375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704C0">
              <w:rPr>
                <w:sz w:val="24"/>
                <w:szCs w:val="24"/>
                <w:shd w:val="clear" w:color="auto" w:fill="FFFFFF"/>
              </w:rPr>
              <w:t>терапия Радия 223Ra Хлоридом</w:t>
            </w:r>
          </w:p>
        </w:tc>
        <w:tc>
          <w:tcPr>
            <w:tcW w:w="3374" w:type="dxa"/>
          </w:tcPr>
          <w:p w14:paraId="0ABBC571" w14:textId="6A6788CF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E704C0">
              <w:rPr>
                <w:color w:val="000000"/>
                <w:sz w:val="24"/>
                <w:szCs w:val="24"/>
              </w:rPr>
              <w:t xml:space="preserve">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704C0">
              <w:rPr>
                <w:color w:val="000000"/>
                <w:sz w:val="24"/>
                <w:szCs w:val="24"/>
              </w:rPr>
              <w:t>НМИЦ радиологии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704C0">
              <w:rPr>
                <w:color w:val="000000"/>
                <w:sz w:val="24"/>
                <w:szCs w:val="24"/>
              </w:rPr>
              <w:t xml:space="preserve"> Минздрава России/ МНИОИ им. П.А. Герцена</w:t>
            </w:r>
          </w:p>
        </w:tc>
        <w:tc>
          <w:tcPr>
            <w:tcW w:w="3118" w:type="dxa"/>
          </w:tcPr>
          <w:p w14:paraId="6092297C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E704C0">
              <w:rPr>
                <w:color w:val="000000"/>
                <w:sz w:val="24"/>
                <w:szCs w:val="24"/>
              </w:rPr>
              <w:t>119121, г. Москва, ул. Погодинская, д. 6, стр. 1</w:t>
            </w:r>
          </w:p>
        </w:tc>
      </w:tr>
      <w:tr w:rsidR="00A867EB" w:rsidRPr="00CD783B" w14:paraId="5AE623B4" w14:textId="77777777" w:rsidTr="005270E6">
        <w:trPr>
          <w:trHeight w:val="1656"/>
        </w:trPr>
        <w:tc>
          <w:tcPr>
            <w:tcW w:w="675" w:type="dxa"/>
          </w:tcPr>
          <w:p w14:paraId="74873F85" w14:textId="77777777" w:rsidR="00A867EB" w:rsidRPr="00CD783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2586" w:type="dxa"/>
          </w:tcPr>
          <w:p w14:paraId="039CBA12" w14:textId="13676050" w:rsidR="00A867EB" w:rsidRPr="00382BCC" w:rsidRDefault="00A867EB" w:rsidP="001F375A">
            <w:pPr>
              <w:rPr>
                <w:color w:val="000000"/>
                <w:sz w:val="24"/>
                <w:szCs w:val="24"/>
                <w:highlight w:val="white"/>
              </w:rPr>
            </w:pPr>
            <w:r w:rsidRPr="00382BCC">
              <w:rPr>
                <w:color w:val="000000"/>
                <w:sz w:val="24"/>
                <w:szCs w:val="24"/>
                <w:highlight w:val="white"/>
              </w:rPr>
              <w:t xml:space="preserve">ГБУЗ НСО </w:t>
            </w:r>
            <w:r>
              <w:rPr>
                <w:color w:val="000000"/>
                <w:sz w:val="24"/>
                <w:szCs w:val="24"/>
                <w:highlight w:val="white"/>
              </w:rPr>
              <w:t>«</w:t>
            </w:r>
            <w:r w:rsidRPr="00382BCC">
              <w:rPr>
                <w:color w:val="000000"/>
                <w:sz w:val="24"/>
                <w:szCs w:val="24"/>
                <w:highlight w:val="white"/>
              </w:rPr>
              <w:t>Новосибирский областной клинический онкологический диспансер</w:t>
            </w:r>
            <w:r>
              <w:rPr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1984" w:type="dxa"/>
          </w:tcPr>
          <w:p w14:paraId="2E9AF59E" w14:textId="09B28BCA" w:rsidR="00A867EB" w:rsidRDefault="00A867EB" w:rsidP="001F375A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г</w:t>
            </w:r>
            <w:r>
              <w:rPr>
                <w:sz w:val="24"/>
                <w:szCs w:val="24"/>
                <w:highlight w:val="white"/>
              </w:rPr>
              <w:t>. Новосибирск, ул. Плахотного, д. 2</w:t>
            </w:r>
          </w:p>
        </w:tc>
        <w:tc>
          <w:tcPr>
            <w:tcW w:w="1985" w:type="dxa"/>
          </w:tcPr>
          <w:p w14:paraId="09CD8744" w14:textId="77777777" w:rsidR="00A867EB" w:rsidRDefault="00A867EB" w:rsidP="001F37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64232">
              <w:rPr>
                <w:color w:val="000000" w:themeColor="text1"/>
                <w:sz w:val="24"/>
                <w:szCs w:val="24"/>
                <w:shd w:val="clear" w:color="auto" w:fill="FFFFFF"/>
              </w:rPr>
              <w:t>метастатически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F6423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поражениями костей</w:t>
            </w:r>
          </w:p>
        </w:tc>
        <w:tc>
          <w:tcPr>
            <w:tcW w:w="1842" w:type="dxa"/>
          </w:tcPr>
          <w:p w14:paraId="2CCAFF84" w14:textId="77777777" w:rsidR="00A867EB" w:rsidRPr="00221EEF" w:rsidRDefault="00A867EB" w:rsidP="001F375A">
            <w:pPr>
              <w:jc w:val="center"/>
              <w:rPr>
                <w:color w:val="474747"/>
                <w:sz w:val="24"/>
                <w:szCs w:val="24"/>
                <w:shd w:val="clear" w:color="auto" w:fill="FFFFFF"/>
              </w:rPr>
            </w:pPr>
            <w:r w:rsidRPr="00E704C0">
              <w:rPr>
                <w:sz w:val="24"/>
                <w:szCs w:val="24"/>
                <w:shd w:val="clear" w:color="auto" w:fill="FFFFFF"/>
              </w:rPr>
              <w:t>терапия Самарием 153Sm Оксабифором</w:t>
            </w:r>
          </w:p>
        </w:tc>
        <w:tc>
          <w:tcPr>
            <w:tcW w:w="3374" w:type="dxa"/>
          </w:tcPr>
          <w:p w14:paraId="02B92D32" w14:textId="0921E5DB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E704C0">
              <w:rPr>
                <w:color w:val="000000"/>
                <w:sz w:val="24"/>
                <w:szCs w:val="24"/>
              </w:rPr>
              <w:t xml:space="preserve">ФГБУ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704C0">
              <w:rPr>
                <w:color w:val="000000"/>
                <w:sz w:val="24"/>
                <w:szCs w:val="24"/>
              </w:rPr>
              <w:t>НМИЦ радиологии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E704C0">
              <w:rPr>
                <w:color w:val="000000"/>
                <w:sz w:val="24"/>
                <w:szCs w:val="24"/>
              </w:rPr>
              <w:t xml:space="preserve"> Минздрава России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E704C0">
              <w:rPr>
                <w:color w:val="000000"/>
                <w:sz w:val="24"/>
                <w:szCs w:val="24"/>
              </w:rPr>
              <w:t>МРНЦ им. А.Ф. Цыба</w:t>
            </w:r>
          </w:p>
        </w:tc>
        <w:tc>
          <w:tcPr>
            <w:tcW w:w="3118" w:type="dxa"/>
          </w:tcPr>
          <w:p w14:paraId="15077A29" w14:textId="77777777" w:rsidR="00A867EB" w:rsidRPr="00221EEF" w:rsidRDefault="00A867EB" w:rsidP="001F375A">
            <w:pPr>
              <w:rPr>
                <w:color w:val="000000"/>
                <w:sz w:val="24"/>
                <w:szCs w:val="24"/>
              </w:rPr>
            </w:pPr>
            <w:r w:rsidRPr="00E704C0">
              <w:rPr>
                <w:color w:val="000000"/>
                <w:sz w:val="24"/>
                <w:szCs w:val="24"/>
              </w:rPr>
              <w:t>249036, Калужская область, г. Обнинск, ул. Королева, д. 4</w:t>
            </w:r>
          </w:p>
        </w:tc>
      </w:tr>
    </w:tbl>
    <w:p w14:paraId="18E2F0B9" w14:textId="77777777" w:rsidR="00A867EB" w:rsidRDefault="00A867EB" w:rsidP="00A867EB">
      <w:pPr>
        <w:pStyle w:val="af8"/>
        <w:ind w:left="0" w:firstLine="709"/>
        <w:jc w:val="both"/>
        <w:rPr>
          <w:sz w:val="28"/>
          <w:szCs w:val="28"/>
        </w:rPr>
      </w:pPr>
    </w:p>
    <w:p w14:paraId="09E0A801" w14:textId="7E0820E5" w:rsidR="00A867EB" w:rsidRDefault="00A867EB" w:rsidP="00A867EB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ED3AE6">
        <w:rPr>
          <w:sz w:val="28"/>
          <w:szCs w:val="28"/>
        </w:rPr>
        <w:t>Организация специализированной медицинской помощи пациентам с онкологическими заболеваниями в условиях дневн</w:t>
      </w:r>
      <w:r>
        <w:rPr>
          <w:sz w:val="28"/>
          <w:szCs w:val="28"/>
        </w:rPr>
        <w:t>ого стационара (второй уровень):</w:t>
      </w:r>
    </w:p>
    <w:p w14:paraId="61AA283D" w14:textId="128D0EB0" w:rsidR="00A867EB" w:rsidRPr="00ED3AE6" w:rsidRDefault="00A867EB" w:rsidP="00A867EB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</w:t>
      </w:r>
      <w:r w:rsidRPr="00ED3AE6">
        <w:rPr>
          <w:sz w:val="28"/>
          <w:szCs w:val="28"/>
        </w:rPr>
        <w:t>артограмма</w:t>
      </w:r>
    </w:p>
    <w:p w14:paraId="6E2DC2CE" w14:textId="37898BA7" w:rsidR="00A867EB" w:rsidRPr="00ED3AE6" w:rsidRDefault="00A867EB" w:rsidP="00A867EB">
      <w:pPr>
        <w:pStyle w:val="af8"/>
        <w:ind w:left="0" w:firstLine="709"/>
        <w:jc w:val="both"/>
        <w:rPr>
          <w:sz w:val="28"/>
          <w:szCs w:val="28"/>
        </w:rPr>
      </w:pPr>
      <w:r w:rsidRPr="009F5516">
        <w:rPr>
          <w:noProof/>
        </w:rPr>
        <w:lastRenderedPageBreak/>
        <w:drawing>
          <wp:inline distT="0" distB="0" distL="0" distR="0" wp14:anchorId="32BF467B" wp14:editId="6EFFBB17">
            <wp:extent cx="7477125" cy="4205883"/>
            <wp:effectExtent l="0" t="0" r="0" b="4445"/>
            <wp:docPr id="1531005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0508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8846" cy="421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D5218" w14:textId="35374B21" w:rsidR="00885F66" w:rsidRDefault="00A867EB" w:rsidP="00E273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 т</w:t>
      </w:r>
      <w:r w:rsidR="00E2738D">
        <w:rPr>
          <w:sz w:val="28"/>
          <w:szCs w:val="28"/>
        </w:rPr>
        <w:t>абличное описание</w:t>
      </w:r>
    </w:p>
    <w:p w14:paraId="56629793" w14:textId="03FE5C96" w:rsidR="00A867EB" w:rsidRDefault="00885F66" w:rsidP="00A867EB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Таблица 4</w:t>
      </w:r>
      <w:r w:rsidR="00A867EB" w:rsidRPr="00A6734E">
        <w:rPr>
          <w:sz w:val="28"/>
          <w:szCs w:val="28"/>
        </w:rPr>
        <w:t>. Медицинские организации, оказывающие специализированную медицинскую помощь пациентам с онкологическими заболеваниями в условиях дневного стационара:</w:t>
      </w:r>
    </w:p>
    <w:tbl>
      <w:tblPr>
        <w:tblStyle w:val="aa"/>
        <w:tblW w:w="14325" w:type="dxa"/>
        <w:tblInd w:w="516" w:type="dxa"/>
        <w:tblLook w:val="04A0" w:firstRow="1" w:lastRow="0" w:firstColumn="1" w:lastColumn="0" w:noHBand="0" w:noVBand="1"/>
      </w:tblPr>
      <w:tblGrid>
        <w:gridCol w:w="594"/>
        <w:gridCol w:w="3676"/>
        <w:gridCol w:w="3544"/>
        <w:gridCol w:w="2179"/>
        <w:gridCol w:w="2769"/>
        <w:gridCol w:w="1563"/>
      </w:tblGrid>
      <w:tr w:rsidR="00885F66" w:rsidRPr="00A6734E" w14:paraId="4CFAF781" w14:textId="77777777" w:rsidTr="005270E6">
        <w:tc>
          <w:tcPr>
            <w:tcW w:w="594" w:type="dxa"/>
          </w:tcPr>
          <w:p w14:paraId="52CD58E1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№ п/п</w:t>
            </w:r>
          </w:p>
        </w:tc>
        <w:tc>
          <w:tcPr>
            <w:tcW w:w="3676" w:type="dxa"/>
          </w:tcPr>
          <w:p w14:paraId="2AD79680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544" w:type="dxa"/>
          </w:tcPr>
          <w:p w14:paraId="2BB57029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179" w:type="dxa"/>
          </w:tcPr>
          <w:p w14:paraId="6A9CAF8E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Обслуживаемые муниципальные образования</w:t>
            </w:r>
          </w:p>
        </w:tc>
        <w:tc>
          <w:tcPr>
            <w:tcW w:w="2769" w:type="dxa"/>
          </w:tcPr>
          <w:p w14:paraId="1807D28D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Обслуживаемое население, чел</w:t>
            </w:r>
          </w:p>
        </w:tc>
        <w:tc>
          <w:tcPr>
            <w:tcW w:w="1563" w:type="dxa"/>
          </w:tcPr>
          <w:p w14:paraId="7F251747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Плечо доезда, км</w:t>
            </w:r>
          </w:p>
        </w:tc>
      </w:tr>
      <w:tr w:rsidR="00885F66" w:rsidRPr="00A6734E" w14:paraId="5DCA5C72" w14:textId="77777777" w:rsidTr="005270E6">
        <w:tc>
          <w:tcPr>
            <w:tcW w:w="594" w:type="dxa"/>
          </w:tcPr>
          <w:p w14:paraId="52F5DB51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14:paraId="3CEB88E5" w14:textId="59FB71AD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ГБУЗ НСО «</w:t>
            </w:r>
            <w:r w:rsidRPr="005270E6">
              <w:rPr>
                <w:sz w:val="24"/>
                <w:szCs w:val="24"/>
              </w:rPr>
              <w:t>Новосибирский обл</w:t>
            </w:r>
            <w:r w:rsidRPr="005270E6">
              <w:rPr>
                <w:sz w:val="24"/>
                <w:szCs w:val="24"/>
              </w:rPr>
              <w:t>астной онкологический диспансер»</w:t>
            </w:r>
          </w:p>
        </w:tc>
        <w:tc>
          <w:tcPr>
            <w:tcW w:w="3544" w:type="dxa"/>
          </w:tcPr>
          <w:p w14:paraId="32EF8432" w14:textId="06D5132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Отделение радиотерапии</w:t>
            </w:r>
            <w:r w:rsidR="00B43B1A" w:rsidRPr="005270E6">
              <w:rPr>
                <w:sz w:val="24"/>
                <w:szCs w:val="24"/>
              </w:rPr>
              <w:t>,</w:t>
            </w:r>
          </w:p>
          <w:p w14:paraId="29AF4530" w14:textId="11B8E484" w:rsidR="00885F66" w:rsidRPr="005270E6" w:rsidRDefault="00B43B1A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д</w:t>
            </w:r>
            <w:r w:rsidR="00885F66" w:rsidRPr="005270E6">
              <w:rPr>
                <w:sz w:val="24"/>
                <w:szCs w:val="24"/>
              </w:rPr>
              <w:t>невной стационар</w:t>
            </w:r>
          </w:p>
        </w:tc>
        <w:tc>
          <w:tcPr>
            <w:tcW w:w="2179" w:type="dxa"/>
          </w:tcPr>
          <w:p w14:paraId="43FDFFCE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г. Новосибирск, вся область</w:t>
            </w:r>
          </w:p>
        </w:tc>
        <w:tc>
          <w:tcPr>
            <w:tcW w:w="2769" w:type="dxa"/>
          </w:tcPr>
          <w:p w14:paraId="024B529D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2 800 000</w:t>
            </w:r>
          </w:p>
        </w:tc>
        <w:tc>
          <w:tcPr>
            <w:tcW w:w="1563" w:type="dxa"/>
          </w:tcPr>
          <w:p w14:paraId="1EACFD2C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0–700</w:t>
            </w:r>
          </w:p>
          <w:p w14:paraId="6D7933EF" w14:textId="6F0462EA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(г.</w:t>
            </w:r>
            <w:r w:rsidRPr="005270E6">
              <w:rPr>
                <w:sz w:val="24"/>
                <w:szCs w:val="24"/>
              </w:rPr>
              <w:t xml:space="preserve"> </w:t>
            </w:r>
            <w:r w:rsidRPr="005270E6">
              <w:rPr>
                <w:sz w:val="24"/>
                <w:szCs w:val="24"/>
              </w:rPr>
              <w:t>Карасук)</w:t>
            </w:r>
          </w:p>
        </w:tc>
      </w:tr>
      <w:tr w:rsidR="00885F66" w:rsidRPr="00A6734E" w14:paraId="6F21439B" w14:textId="77777777" w:rsidTr="005270E6">
        <w:tc>
          <w:tcPr>
            <w:tcW w:w="594" w:type="dxa"/>
          </w:tcPr>
          <w:p w14:paraId="37496EBC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76" w:type="dxa"/>
          </w:tcPr>
          <w:p w14:paraId="1729FCAA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ООО «Сибирский центр ядерной медицины»</w:t>
            </w:r>
          </w:p>
        </w:tc>
        <w:tc>
          <w:tcPr>
            <w:tcW w:w="3544" w:type="dxa"/>
          </w:tcPr>
          <w:p w14:paraId="40CEBB7B" w14:textId="3EB94584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Отделение радиотерапии</w:t>
            </w:r>
            <w:r w:rsidRPr="005270E6">
              <w:rPr>
                <w:sz w:val="24"/>
                <w:szCs w:val="24"/>
              </w:rPr>
              <w:t>,</w:t>
            </w:r>
          </w:p>
          <w:p w14:paraId="55FB4097" w14:textId="00B4E4B5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д</w:t>
            </w:r>
            <w:r w:rsidRPr="005270E6">
              <w:rPr>
                <w:sz w:val="24"/>
                <w:szCs w:val="24"/>
              </w:rPr>
              <w:t>невной стационар</w:t>
            </w:r>
          </w:p>
        </w:tc>
        <w:tc>
          <w:tcPr>
            <w:tcW w:w="2179" w:type="dxa"/>
          </w:tcPr>
          <w:p w14:paraId="22E9B1B5" w14:textId="3169153D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г</w:t>
            </w:r>
            <w:r w:rsidRPr="005270E6">
              <w:rPr>
                <w:sz w:val="24"/>
                <w:szCs w:val="24"/>
              </w:rPr>
              <w:t>.</w:t>
            </w:r>
            <w:r w:rsidRPr="005270E6">
              <w:rPr>
                <w:sz w:val="24"/>
                <w:szCs w:val="24"/>
              </w:rPr>
              <w:t xml:space="preserve"> </w:t>
            </w:r>
            <w:r w:rsidRPr="005270E6">
              <w:rPr>
                <w:sz w:val="24"/>
                <w:szCs w:val="24"/>
              </w:rPr>
              <w:t>Ново</w:t>
            </w:r>
            <w:r w:rsidR="00BB1179" w:rsidRPr="005270E6">
              <w:rPr>
                <w:sz w:val="24"/>
                <w:szCs w:val="24"/>
              </w:rPr>
              <w:t>сибирск,</w:t>
            </w:r>
          </w:p>
          <w:p w14:paraId="7A531FDA" w14:textId="019E016D" w:rsidR="00885F66" w:rsidRPr="005270E6" w:rsidRDefault="00BB1179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в</w:t>
            </w:r>
            <w:r w:rsidR="00885F66" w:rsidRPr="005270E6">
              <w:rPr>
                <w:sz w:val="24"/>
                <w:szCs w:val="24"/>
              </w:rPr>
              <w:t>ся область</w:t>
            </w:r>
          </w:p>
        </w:tc>
        <w:tc>
          <w:tcPr>
            <w:tcW w:w="2769" w:type="dxa"/>
          </w:tcPr>
          <w:p w14:paraId="61F9E9C0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2 800 000</w:t>
            </w:r>
          </w:p>
        </w:tc>
        <w:tc>
          <w:tcPr>
            <w:tcW w:w="1563" w:type="dxa"/>
          </w:tcPr>
          <w:p w14:paraId="4B8958D2" w14:textId="77777777" w:rsidR="00885F66" w:rsidRPr="005270E6" w:rsidRDefault="00885F66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0-700</w:t>
            </w:r>
          </w:p>
        </w:tc>
      </w:tr>
    </w:tbl>
    <w:p w14:paraId="235E34C2" w14:textId="3BD5BAA1" w:rsidR="00BB1179" w:rsidRDefault="00BB1179" w:rsidP="00BB1179">
      <w:pPr>
        <w:pStyle w:val="ConsPlusNormal"/>
        <w:spacing w:before="240"/>
        <w:ind w:firstLine="709"/>
        <w:jc w:val="both"/>
        <w:rPr>
          <w:sz w:val="28"/>
        </w:rPr>
      </w:pPr>
      <w:r>
        <w:rPr>
          <w:sz w:val="28"/>
        </w:rPr>
        <w:t>5. </w:t>
      </w:r>
      <w:r w:rsidRPr="00A93931">
        <w:rPr>
          <w:sz w:val="28"/>
        </w:rPr>
        <w:t>Организация специализированной медицинской помощи пациентам с онкологическими заболеваниями в стацион</w:t>
      </w:r>
      <w:r>
        <w:rPr>
          <w:sz w:val="28"/>
        </w:rPr>
        <w:t>арных условиях (второй уровень):</w:t>
      </w:r>
    </w:p>
    <w:p w14:paraId="0727207B" w14:textId="77777777" w:rsidR="00BB1179" w:rsidRPr="00ED3AE6" w:rsidRDefault="00BB1179" w:rsidP="00BB1179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</w:t>
      </w:r>
      <w:r w:rsidRPr="00ED3AE6">
        <w:rPr>
          <w:sz w:val="28"/>
          <w:szCs w:val="28"/>
        </w:rPr>
        <w:t>артограмма</w:t>
      </w:r>
    </w:p>
    <w:p w14:paraId="11657EB2" w14:textId="7C39216C" w:rsidR="00BB1179" w:rsidRDefault="004C393D" w:rsidP="00BB1179">
      <w:pPr>
        <w:pStyle w:val="ConsPlusNormal"/>
        <w:spacing w:before="240"/>
        <w:ind w:firstLine="709"/>
        <w:jc w:val="both"/>
        <w:rPr>
          <w:sz w:val="28"/>
        </w:rPr>
      </w:pPr>
      <w:r>
        <w:rPr>
          <w:noProof/>
        </w:rPr>
        <w:drawing>
          <wp:inline distT="0" distB="0" distL="0" distR="0" wp14:anchorId="318A0D29" wp14:editId="1827AD8C">
            <wp:extent cx="6743022" cy="37909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318" cy="3843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42E63" w14:textId="21B19429" w:rsidR="004C393D" w:rsidRDefault="004C393D" w:rsidP="004C393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 т</w:t>
      </w:r>
      <w:r w:rsidR="00E2738D">
        <w:rPr>
          <w:sz w:val="28"/>
          <w:szCs w:val="28"/>
        </w:rPr>
        <w:t>абличное описание</w:t>
      </w:r>
    </w:p>
    <w:p w14:paraId="03B9DAD7" w14:textId="1AFF6196" w:rsidR="004C393D" w:rsidRDefault="004C393D" w:rsidP="004C393D">
      <w:pPr>
        <w:pStyle w:val="ConsPlusNormal"/>
        <w:ind w:firstLine="540"/>
        <w:jc w:val="both"/>
        <w:rPr>
          <w:sz w:val="28"/>
          <w:szCs w:val="28"/>
        </w:rPr>
      </w:pPr>
      <w:r w:rsidRPr="004C393D">
        <w:rPr>
          <w:b/>
          <w:sz w:val="28"/>
          <w:szCs w:val="28"/>
        </w:rPr>
        <w:t>Таблица 5</w:t>
      </w:r>
      <w:r w:rsidRPr="004C393D">
        <w:rPr>
          <w:b/>
          <w:sz w:val="28"/>
          <w:szCs w:val="28"/>
        </w:rPr>
        <w:t>.</w:t>
      </w:r>
      <w:r w:rsidRPr="00A93931">
        <w:rPr>
          <w:sz w:val="28"/>
          <w:szCs w:val="28"/>
        </w:rPr>
        <w:t xml:space="preserve"> Медицинские организации, оказывающие специализированную медицинскую помощь пациентам с онкологическими заболеваниями в стационарных условиях:</w:t>
      </w:r>
    </w:p>
    <w:tbl>
      <w:tblPr>
        <w:tblStyle w:val="aa"/>
        <w:tblW w:w="14216" w:type="dxa"/>
        <w:tblInd w:w="666" w:type="dxa"/>
        <w:tblLook w:val="04A0" w:firstRow="1" w:lastRow="0" w:firstColumn="1" w:lastColumn="0" w:noHBand="0" w:noVBand="1"/>
      </w:tblPr>
      <w:tblGrid>
        <w:gridCol w:w="594"/>
        <w:gridCol w:w="3668"/>
        <w:gridCol w:w="3686"/>
        <w:gridCol w:w="2179"/>
        <w:gridCol w:w="2526"/>
        <w:gridCol w:w="1563"/>
      </w:tblGrid>
      <w:tr w:rsidR="004C393D" w:rsidRPr="009F5516" w14:paraId="4B008928" w14:textId="77777777" w:rsidTr="005270E6">
        <w:tc>
          <w:tcPr>
            <w:tcW w:w="594" w:type="dxa"/>
          </w:tcPr>
          <w:p w14:paraId="5D0FA9BA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 xml:space="preserve">№ </w:t>
            </w:r>
            <w:r w:rsidRPr="005270E6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668" w:type="dxa"/>
          </w:tcPr>
          <w:p w14:paraId="3CEF2574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lastRenderedPageBreak/>
              <w:t xml:space="preserve">Наименование медицинской </w:t>
            </w:r>
            <w:r w:rsidRPr="005270E6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686" w:type="dxa"/>
          </w:tcPr>
          <w:p w14:paraId="3D7CA7A9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lastRenderedPageBreak/>
              <w:t xml:space="preserve">Наименование структурного </w:t>
            </w:r>
            <w:r w:rsidRPr="005270E6">
              <w:rPr>
                <w:sz w:val="24"/>
                <w:szCs w:val="24"/>
              </w:rPr>
              <w:lastRenderedPageBreak/>
              <w:t>подразделения</w:t>
            </w:r>
          </w:p>
        </w:tc>
        <w:tc>
          <w:tcPr>
            <w:tcW w:w="2179" w:type="dxa"/>
          </w:tcPr>
          <w:p w14:paraId="7238D409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lastRenderedPageBreak/>
              <w:t xml:space="preserve">Обслуживаемые </w:t>
            </w:r>
            <w:r w:rsidRPr="005270E6">
              <w:rPr>
                <w:sz w:val="24"/>
                <w:szCs w:val="24"/>
              </w:rPr>
              <w:lastRenderedPageBreak/>
              <w:t>муниципальные образования</w:t>
            </w:r>
          </w:p>
        </w:tc>
        <w:tc>
          <w:tcPr>
            <w:tcW w:w="2526" w:type="dxa"/>
          </w:tcPr>
          <w:p w14:paraId="092B4EB7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lastRenderedPageBreak/>
              <w:t xml:space="preserve">Обслуживаемое </w:t>
            </w:r>
            <w:r w:rsidRPr="005270E6">
              <w:rPr>
                <w:sz w:val="24"/>
                <w:szCs w:val="24"/>
              </w:rPr>
              <w:lastRenderedPageBreak/>
              <w:t>население, чел</w:t>
            </w:r>
          </w:p>
        </w:tc>
        <w:tc>
          <w:tcPr>
            <w:tcW w:w="1563" w:type="dxa"/>
          </w:tcPr>
          <w:p w14:paraId="5D777641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lastRenderedPageBreak/>
              <w:t xml:space="preserve">Плечо </w:t>
            </w:r>
            <w:r w:rsidRPr="005270E6">
              <w:rPr>
                <w:sz w:val="24"/>
                <w:szCs w:val="24"/>
              </w:rPr>
              <w:lastRenderedPageBreak/>
              <w:t>доезда, км</w:t>
            </w:r>
          </w:p>
        </w:tc>
      </w:tr>
      <w:tr w:rsidR="004C393D" w:rsidRPr="009F5516" w14:paraId="60DF9F59" w14:textId="77777777" w:rsidTr="005270E6">
        <w:tc>
          <w:tcPr>
            <w:tcW w:w="594" w:type="dxa"/>
          </w:tcPr>
          <w:p w14:paraId="6E9AB2CC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68" w:type="dxa"/>
          </w:tcPr>
          <w:p w14:paraId="3FCA3232" w14:textId="4FED03DE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ГБУЗ НСО «</w:t>
            </w:r>
            <w:r w:rsidRPr="005270E6">
              <w:rPr>
                <w:sz w:val="24"/>
                <w:szCs w:val="24"/>
              </w:rPr>
              <w:t xml:space="preserve">Новосибирский областной онкологический </w:t>
            </w:r>
            <w:r w:rsidRPr="005270E6">
              <w:rPr>
                <w:sz w:val="24"/>
                <w:szCs w:val="24"/>
              </w:rPr>
              <w:t>диспансер»</w:t>
            </w:r>
          </w:p>
        </w:tc>
        <w:tc>
          <w:tcPr>
            <w:tcW w:w="3686" w:type="dxa"/>
          </w:tcPr>
          <w:p w14:paraId="4AF48C31" w14:textId="7B66B733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Отделение радиотерапии</w:t>
            </w:r>
            <w:r w:rsidRPr="005270E6">
              <w:rPr>
                <w:sz w:val="24"/>
                <w:szCs w:val="24"/>
              </w:rPr>
              <w:t>,</w:t>
            </w:r>
          </w:p>
          <w:p w14:paraId="22B32073" w14:textId="45103122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к</w:t>
            </w:r>
            <w:r w:rsidRPr="005270E6">
              <w:rPr>
                <w:sz w:val="24"/>
                <w:szCs w:val="24"/>
              </w:rPr>
              <w:t>руглосуточный стационар</w:t>
            </w:r>
          </w:p>
        </w:tc>
        <w:tc>
          <w:tcPr>
            <w:tcW w:w="2179" w:type="dxa"/>
          </w:tcPr>
          <w:p w14:paraId="4CF09DCA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г. Новосибирск, вся область</w:t>
            </w:r>
          </w:p>
        </w:tc>
        <w:tc>
          <w:tcPr>
            <w:tcW w:w="2526" w:type="dxa"/>
          </w:tcPr>
          <w:p w14:paraId="45E22932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2 800 000</w:t>
            </w:r>
          </w:p>
        </w:tc>
        <w:tc>
          <w:tcPr>
            <w:tcW w:w="1563" w:type="dxa"/>
          </w:tcPr>
          <w:p w14:paraId="105342B3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0–700</w:t>
            </w:r>
          </w:p>
          <w:p w14:paraId="65329734" w14:textId="77777777" w:rsidR="004C393D" w:rsidRPr="005270E6" w:rsidRDefault="004C393D" w:rsidP="001F375A">
            <w:pPr>
              <w:rPr>
                <w:sz w:val="24"/>
                <w:szCs w:val="24"/>
              </w:rPr>
            </w:pPr>
            <w:r w:rsidRPr="005270E6">
              <w:rPr>
                <w:sz w:val="24"/>
                <w:szCs w:val="24"/>
              </w:rPr>
              <w:t>(г.Карасук)</w:t>
            </w:r>
          </w:p>
        </w:tc>
      </w:tr>
    </w:tbl>
    <w:p w14:paraId="080A6BBD" w14:textId="1751CA1F" w:rsidR="00E2738D" w:rsidRPr="00E2738D" w:rsidRDefault="00E2738D" w:rsidP="00E2738D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6. </w:t>
      </w:r>
      <w:r w:rsidRPr="00E2738D">
        <w:rPr>
          <w:rFonts w:eastAsia="Times New Roman"/>
          <w:sz w:val="28"/>
          <w:szCs w:val="28"/>
        </w:rPr>
        <w:t>Организация специализированной, в том числе высокотехнологичной, медицинской помощи пациентам с онкологическими заболеваниями (третий уровень)</w:t>
      </w:r>
      <w:r>
        <w:rPr>
          <w:rFonts w:eastAsia="Times New Roman"/>
          <w:sz w:val="28"/>
          <w:szCs w:val="28"/>
        </w:rPr>
        <w:t>:</w:t>
      </w:r>
    </w:p>
    <w:p w14:paraId="329530C9" w14:textId="77777777" w:rsidR="00E2738D" w:rsidRPr="00ED3AE6" w:rsidRDefault="00E2738D" w:rsidP="00E2738D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</w:t>
      </w:r>
      <w:r w:rsidRPr="00ED3AE6">
        <w:rPr>
          <w:sz w:val="28"/>
          <w:szCs w:val="28"/>
        </w:rPr>
        <w:t>артограмма</w:t>
      </w:r>
    </w:p>
    <w:p w14:paraId="4CCD4BEE" w14:textId="7529B176" w:rsidR="004C393D" w:rsidRDefault="00E2738D" w:rsidP="004C393D">
      <w:pPr>
        <w:ind w:firstLine="709"/>
        <w:rPr>
          <w:sz w:val="28"/>
          <w:szCs w:val="28"/>
        </w:rPr>
      </w:pPr>
      <w:r>
        <w:rPr>
          <w:noProof/>
        </w:rPr>
        <w:drawing>
          <wp:inline distT="0" distB="0" distL="0" distR="0" wp14:anchorId="5B8A0390" wp14:editId="58B7835A">
            <wp:extent cx="6324600" cy="309661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133" cy="3166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B6A4B" w14:textId="77777777" w:rsidR="00E2738D" w:rsidRDefault="00E2738D" w:rsidP="00E2738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 табличное описание</w:t>
      </w:r>
    </w:p>
    <w:p w14:paraId="4DEA84C8" w14:textId="7195ECD4" w:rsidR="00E2738D" w:rsidRDefault="00E2738D" w:rsidP="00E2738D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Таблица 6</w:t>
      </w:r>
      <w:r w:rsidRPr="004C393D">
        <w:rPr>
          <w:b/>
          <w:sz w:val="28"/>
          <w:szCs w:val="28"/>
        </w:rPr>
        <w:t>.</w:t>
      </w:r>
      <w:r w:rsidRPr="00A93931">
        <w:rPr>
          <w:sz w:val="28"/>
          <w:szCs w:val="28"/>
        </w:rPr>
        <w:t xml:space="preserve"> Медицинские организации, оказывающие специализированную, в том числе высокотехнологичную, медицинскую помощь пациентам с онкологическими заболеваниями:</w:t>
      </w:r>
    </w:p>
    <w:tbl>
      <w:tblPr>
        <w:tblStyle w:val="aa"/>
        <w:tblW w:w="15174" w:type="dxa"/>
        <w:tblLook w:val="04A0" w:firstRow="1" w:lastRow="0" w:firstColumn="1" w:lastColumn="0" w:noHBand="0" w:noVBand="1"/>
      </w:tblPr>
      <w:tblGrid>
        <w:gridCol w:w="594"/>
        <w:gridCol w:w="3767"/>
        <w:gridCol w:w="3519"/>
        <w:gridCol w:w="2937"/>
        <w:gridCol w:w="2794"/>
        <w:gridCol w:w="1563"/>
      </w:tblGrid>
      <w:tr w:rsidR="00E2738D" w:rsidRPr="00A93931" w14:paraId="156C572B" w14:textId="77777777" w:rsidTr="00E45A93">
        <w:tc>
          <w:tcPr>
            <w:tcW w:w="594" w:type="dxa"/>
          </w:tcPr>
          <w:p w14:paraId="02C92299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№ п/п</w:t>
            </w:r>
          </w:p>
        </w:tc>
        <w:tc>
          <w:tcPr>
            <w:tcW w:w="3767" w:type="dxa"/>
          </w:tcPr>
          <w:p w14:paraId="7940F7D5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Наименование медицинской организации</w:t>
            </w:r>
            <w:bookmarkStart w:id="1" w:name="_GoBack"/>
            <w:bookmarkEnd w:id="1"/>
          </w:p>
        </w:tc>
        <w:tc>
          <w:tcPr>
            <w:tcW w:w="3519" w:type="dxa"/>
          </w:tcPr>
          <w:p w14:paraId="4C70A5AF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37" w:type="dxa"/>
          </w:tcPr>
          <w:p w14:paraId="18910C5C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Обслуживаемые муниципальные образования</w:t>
            </w:r>
          </w:p>
        </w:tc>
        <w:tc>
          <w:tcPr>
            <w:tcW w:w="2794" w:type="dxa"/>
          </w:tcPr>
          <w:p w14:paraId="0F93DA79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Обслуживаемое население, чел</w:t>
            </w:r>
          </w:p>
        </w:tc>
        <w:tc>
          <w:tcPr>
            <w:tcW w:w="1563" w:type="dxa"/>
          </w:tcPr>
          <w:p w14:paraId="36311E83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Плечо доезда, км</w:t>
            </w:r>
          </w:p>
        </w:tc>
      </w:tr>
      <w:tr w:rsidR="00E2738D" w:rsidRPr="00A93931" w14:paraId="55E30D29" w14:textId="77777777" w:rsidTr="00E45A93">
        <w:tc>
          <w:tcPr>
            <w:tcW w:w="594" w:type="dxa"/>
          </w:tcPr>
          <w:p w14:paraId="7858BC59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67" w:type="dxa"/>
          </w:tcPr>
          <w:p w14:paraId="7F3E9737" w14:textId="5D4D9411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ГБУЗ НСО «</w:t>
            </w:r>
            <w:r w:rsidRPr="00E45A93">
              <w:rPr>
                <w:sz w:val="24"/>
                <w:szCs w:val="24"/>
              </w:rPr>
              <w:t xml:space="preserve">Новосибирский областной онкологический </w:t>
            </w:r>
            <w:r w:rsidRPr="00E45A93">
              <w:rPr>
                <w:sz w:val="24"/>
                <w:szCs w:val="24"/>
              </w:rPr>
              <w:t>диспансер»</w:t>
            </w:r>
          </w:p>
        </w:tc>
        <w:tc>
          <w:tcPr>
            <w:tcW w:w="3519" w:type="dxa"/>
          </w:tcPr>
          <w:p w14:paraId="1F3C26F9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Отделения радиотерапии:</w:t>
            </w:r>
          </w:p>
          <w:p w14:paraId="61AFDA06" w14:textId="7EF8F3B9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к</w:t>
            </w:r>
            <w:r w:rsidRPr="00E45A93">
              <w:rPr>
                <w:sz w:val="24"/>
                <w:szCs w:val="24"/>
              </w:rPr>
              <w:t>руглосуточный и дневной стационар</w:t>
            </w:r>
          </w:p>
        </w:tc>
        <w:tc>
          <w:tcPr>
            <w:tcW w:w="2937" w:type="dxa"/>
          </w:tcPr>
          <w:p w14:paraId="324C0188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г. Новосибирск, вся область</w:t>
            </w:r>
          </w:p>
        </w:tc>
        <w:tc>
          <w:tcPr>
            <w:tcW w:w="2794" w:type="dxa"/>
          </w:tcPr>
          <w:p w14:paraId="28E380B8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2 800 000</w:t>
            </w:r>
          </w:p>
        </w:tc>
        <w:tc>
          <w:tcPr>
            <w:tcW w:w="1563" w:type="dxa"/>
          </w:tcPr>
          <w:p w14:paraId="3ACDE32B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0–700</w:t>
            </w:r>
          </w:p>
          <w:p w14:paraId="0790B7AD" w14:textId="1513B843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(г.</w:t>
            </w:r>
            <w:r w:rsidRPr="00E45A93">
              <w:rPr>
                <w:sz w:val="24"/>
                <w:szCs w:val="24"/>
              </w:rPr>
              <w:t xml:space="preserve"> </w:t>
            </w:r>
            <w:r w:rsidRPr="00E45A93">
              <w:rPr>
                <w:sz w:val="24"/>
                <w:szCs w:val="24"/>
              </w:rPr>
              <w:t>Карасук)</w:t>
            </w:r>
          </w:p>
        </w:tc>
      </w:tr>
      <w:tr w:rsidR="00E2738D" w:rsidRPr="00A93931" w14:paraId="45503152" w14:textId="77777777" w:rsidTr="00E45A93">
        <w:tc>
          <w:tcPr>
            <w:tcW w:w="594" w:type="dxa"/>
          </w:tcPr>
          <w:p w14:paraId="027CC945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14:paraId="08421AB6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ООО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3519" w:type="dxa"/>
          </w:tcPr>
          <w:p w14:paraId="6B0765E6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Отделение радиотерапии ДС</w:t>
            </w:r>
          </w:p>
        </w:tc>
        <w:tc>
          <w:tcPr>
            <w:tcW w:w="2937" w:type="dxa"/>
          </w:tcPr>
          <w:p w14:paraId="15DD18B7" w14:textId="6CE0A941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г</w:t>
            </w:r>
            <w:r w:rsidRPr="00E45A93">
              <w:rPr>
                <w:sz w:val="24"/>
                <w:szCs w:val="24"/>
              </w:rPr>
              <w:t>.</w:t>
            </w:r>
            <w:r w:rsidRPr="00E45A93">
              <w:rPr>
                <w:sz w:val="24"/>
                <w:szCs w:val="24"/>
              </w:rPr>
              <w:t xml:space="preserve"> </w:t>
            </w:r>
            <w:r w:rsidRPr="00E45A93">
              <w:rPr>
                <w:sz w:val="24"/>
                <w:szCs w:val="24"/>
              </w:rPr>
              <w:t>Новосибирск</w:t>
            </w:r>
            <w:r w:rsidRPr="00E45A93">
              <w:rPr>
                <w:sz w:val="24"/>
                <w:szCs w:val="24"/>
              </w:rPr>
              <w:t>,</w:t>
            </w:r>
            <w:r w:rsidRPr="00E45A93">
              <w:rPr>
                <w:sz w:val="24"/>
                <w:szCs w:val="24"/>
              </w:rPr>
              <w:t xml:space="preserve"> </w:t>
            </w:r>
          </w:p>
          <w:p w14:paraId="5E09EBE3" w14:textId="0540531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в</w:t>
            </w:r>
            <w:r w:rsidRPr="00E45A93">
              <w:rPr>
                <w:sz w:val="24"/>
                <w:szCs w:val="24"/>
              </w:rPr>
              <w:t>ся область</w:t>
            </w:r>
          </w:p>
        </w:tc>
        <w:tc>
          <w:tcPr>
            <w:tcW w:w="2794" w:type="dxa"/>
          </w:tcPr>
          <w:p w14:paraId="3DAB4147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2800000</w:t>
            </w:r>
          </w:p>
        </w:tc>
        <w:tc>
          <w:tcPr>
            <w:tcW w:w="1563" w:type="dxa"/>
          </w:tcPr>
          <w:p w14:paraId="6DF40427" w14:textId="77777777" w:rsidR="00E2738D" w:rsidRPr="00E45A93" w:rsidRDefault="00E2738D" w:rsidP="001F375A">
            <w:pPr>
              <w:rPr>
                <w:sz w:val="24"/>
                <w:szCs w:val="24"/>
              </w:rPr>
            </w:pPr>
            <w:r w:rsidRPr="00E45A93">
              <w:rPr>
                <w:sz w:val="24"/>
                <w:szCs w:val="24"/>
              </w:rPr>
              <w:t>0-700</w:t>
            </w:r>
          </w:p>
        </w:tc>
      </w:tr>
    </w:tbl>
    <w:p w14:paraId="2B37233F" w14:textId="77777777" w:rsidR="000A0F14" w:rsidRDefault="000A0F14" w:rsidP="000A0F14">
      <w:pPr>
        <w:ind w:firstLine="709"/>
        <w:jc w:val="both"/>
        <w:rPr>
          <w:sz w:val="28"/>
          <w:szCs w:val="28"/>
        </w:rPr>
      </w:pPr>
      <w:r w:rsidRPr="00A93931">
        <w:rPr>
          <w:b/>
          <w:bCs/>
          <w:sz w:val="28"/>
          <w:szCs w:val="28"/>
        </w:rPr>
        <w:t>Примечание:</w:t>
      </w:r>
      <w:r>
        <w:rPr>
          <w:sz w:val="28"/>
          <w:szCs w:val="28"/>
        </w:rPr>
        <w:t xml:space="preserve"> </w:t>
      </w:r>
      <w:r w:rsidRPr="00A9393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93931">
        <w:rPr>
          <w:sz w:val="28"/>
          <w:szCs w:val="28"/>
        </w:rPr>
        <w:t>территории Новосибирской области организовано оказание следующих медицинских услуг по профилю «радиотерапия», маршрутизация происходит по принципу «возможностей» оборудования:</w:t>
      </w:r>
    </w:p>
    <w:p w14:paraId="1A14038A" w14:textId="77777777" w:rsidR="000A0F14" w:rsidRDefault="000A0F14" w:rsidP="000A0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93931">
        <w:rPr>
          <w:sz w:val="28"/>
          <w:szCs w:val="28"/>
        </w:rPr>
        <w:t>Дистанционная ЛТ на линейных ускорителях с наличием методик: IMRT, IGRT, Gated RT, VМАТ, SRS и SBRT (ГБУЗ НСО «НОКОД», ООО «Сибирский центр ядерной медицины», ФГБУ «НМИЦ им. ак. Е.Н. Мешалкина» Минздрава России</w:t>
      </w:r>
      <w:r>
        <w:rPr>
          <w:sz w:val="28"/>
          <w:szCs w:val="28"/>
        </w:rPr>
        <w:t xml:space="preserve"> (Не участвует в реализации территориальной программы государственных гарантий)</w:t>
      </w:r>
      <w:r w:rsidRPr="00A93931">
        <w:rPr>
          <w:sz w:val="28"/>
          <w:szCs w:val="28"/>
        </w:rPr>
        <w:t>);</w:t>
      </w:r>
    </w:p>
    <w:p w14:paraId="05AA492B" w14:textId="7CAC39A8" w:rsidR="000A0F14" w:rsidRPr="00A93931" w:rsidRDefault="000A0F14" w:rsidP="000A0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93931">
        <w:rPr>
          <w:sz w:val="28"/>
          <w:szCs w:val="28"/>
        </w:rPr>
        <w:t>Стереотаксическая интракраниальная радиохирургическая техника «Гамма-нож» (ООО «Лечебно-диагностический центр Международного института биологических систем имени Сергея Березина»);</w:t>
      </w:r>
    </w:p>
    <w:p w14:paraId="70C59DE2" w14:textId="08B2FB7C" w:rsidR="000A0F14" w:rsidRPr="00A93931" w:rsidRDefault="000A0F14" w:rsidP="000A0F14">
      <w:pPr>
        <w:ind w:firstLine="709"/>
        <w:jc w:val="both"/>
        <w:rPr>
          <w:sz w:val="28"/>
          <w:szCs w:val="28"/>
        </w:rPr>
      </w:pPr>
      <w:r w:rsidRPr="00A9393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A93931">
        <w:rPr>
          <w:sz w:val="28"/>
          <w:szCs w:val="28"/>
        </w:rPr>
        <w:t>Высокодозная брахитерапия (ГБУЗ НСО «НОКОД», ФГБУ «НМИЦ им. ак. Е.Н. Мешалкина» Минздрава России)</w:t>
      </w:r>
    </w:p>
    <w:p w14:paraId="6846C7D5" w14:textId="207C32E7" w:rsidR="000A0F14" w:rsidRPr="00A93931" w:rsidRDefault="000A0F14" w:rsidP="000A0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A93931">
        <w:rPr>
          <w:sz w:val="28"/>
          <w:szCs w:val="28"/>
        </w:rPr>
        <w:t>Низкодозная брахитерапия (ФГБУ «НМИЦ им. ак. Е.Н. Мешалкина» Минздрава России)</w:t>
      </w:r>
    </w:p>
    <w:p w14:paraId="7E6D2365" w14:textId="05E9D0B1" w:rsidR="000A0F14" w:rsidRPr="00A93931" w:rsidRDefault="000A0F14" w:rsidP="000A0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A93931">
        <w:rPr>
          <w:sz w:val="28"/>
          <w:szCs w:val="28"/>
        </w:rPr>
        <w:t>Близкофокусная рентгенотерапия (ГБУЗ НСО «НОКОД»);</w:t>
      </w:r>
    </w:p>
    <w:p w14:paraId="3BF3E4E9" w14:textId="2F4A5907" w:rsidR="000A0F14" w:rsidRPr="00A93931" w:rsidRDefault="000A0F14" w:rsidP="000A0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A93931">
        <w:rPr>
          <w:sz w:val="28"/>
          <w:szCs w:val="28"/>
        </w:rPr>
        <w:t>Полуглубокая рентгенотерапия (ГБУЗ НСО «НОКОД»).</w:t>
      </w:r>
    </w:p>
    <w:p w14:paraId="3DAA5EB5" w14:textId="77777777" w:rsidR="005270E6" w:rsidRDefault="000A0F14" w:rsidP="005270E6">
      <w:pPr>
        <w:ind w:firstLine="709"/>
        <w:jc w:val="both"/>
        <w:rPr>
          <w:color w:val="000000" w:themeColor="text1"/>
          <w:sz w:val="28"/>
          <w:szCs w:val="28"/>
        </w:rPr>
      </w:pPr>
      <w:r w:rsidRPr="00A93931">
        <w:rPr>
          <w:color w:val="000000" w:themeColor="text1"/>
          <w:sz w:val="28"/>
          <w:szCs w:val="28"/>
        </w:rPr>
        <w:t>В некоторых сложных клинических случаях после проведения телемедицинской консультации пациент может быть маршрутизирован в Федеральные научные центры для оказания специализированной радиотерапевтической помощи.</w:t>
      </w:r>
    </w:p>
    <w:p w14:paraId="3E9696EE" w14:textId="77777777" w:rsidR="005270E6" w:rsidRDefault="005270E6" w:rsidP="005270E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1073D42" w14:textId="5359FEF3" w:rsidR="005270E6" w:rsidRPr="005270E6" w:rsidRDefault="005270E6" w:rsidP="005270E6">
      <w:pPr>
        <w:ind w:firstLine="709"/>
        <w:jc w:val="both"/>
        <w:rPr>
          <w:sz w:val="28"/>
          <w:szCs w:val="28"/>
        </w:rPr>
      </w:pPr>
      <w:r>
        <w:t>&lt;*&gt; В случае возникновения обстоятельств, препятствующих направлению пациента в медицинскую организацию, рекомендованную в схеме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Новосибирской области, возможно направление в другую медицинскую организацию из указанных в схеме по направлению ГБУЗ НСО "НОКОД".</w:t>
      </w:r>
    </w:p>
    <w:p w14:paraId="5B83028F" w14:textId="238A2AA0" w:rsidR="00E2738D" w:rsidRPr="004C393D" w:rsidRDefault="00E2738D" w:rsidP="005270E6">
      <w:pPr>
        <w:rPr>
          <w:sz w:val="28"/>
          <w:szCs w:val="28"/>
        </w:rPr>
      </w:pPr>
    </w:p>
    <w:p w14:paraId="0CE675EE" w14:textId="77777777" w:rsidR="00E5395D" w:rsidRPr="001F5A6D" w:rsidRDefault="004736BA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  <w:r w:rsidRPr="001F5A6D">
        <w:rPr>
          <w:sz w:val="28"/>
          <w:szCs w:val="28"/>
        </w:rPr>
        <w:t>______________</w:t>
      </w:r>
    </w:p>
    <w:sectPr w:rsidR="00E5395D" w:rsidRPr="001F5A6D" w:rsidSect="00AA43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567" w:bottom="1134" w:left="1134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8A28E14" w16cex:dateUtc="2024-06-25T04:01:40Z"/>
  <w16cex:commentExtensible w16cex:durableId="3BBE5D63" w16cex:dateUtc="2024-06-25T03:23:37Z"/>
  <w16cex:commentExtensible w16cex:durableId="03046F18" w16cex:dateUtc="2024-06-25T03:21:36Z"/>
  <w16cex:commentExtensible w16cex:durableId="6F95EFE2" w16cex:dateUtc="2024-06-25T03:17:15Z"/>
  <w16cex:commentExtensible w16cex:durableId="60DFF3AF" w16cex:dateUtc="2024-06-25T03:15:21Z"/>
  <w16cex:commentExtensible w16cex:durableId="7E7F81EF" w16cex:dateUtc="2024-06-25T03:12: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8A28E14"/>
  <w16cid:commentId w16cid:paraId="00000002" w16cid:durableId="3BBE5D63"/>
  <w16cid:commentId w16cid:paraId="00000003" w16cid:durableId="03046F18"/>
  <w16cid:commentId w16cid:paraId="00000004" w16cid:durableId="6F95EFE2"/>
  <w16cid:commentId w16cid:paraId="00000005" w16cid:durableId="60DFF3AF"/>
  <w16cid:commentId w16cid:paraId="00000006" w16cid:durableId="7E7F81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57BA0" w14:textId="77777777" w:rsidR="00F50743" w:rsidRDefault="00F50743">
      <w:r>
        <w:separator/>
      </w:r>
    </w:p>
  </w:endnote>
  <w:endnote w:type="continuationSeparator" w:id="0">
    <w:p w14:paraId="363B943A" w14:textId="77777777" w:rsidR="00F50743" w:rsidRDefault="00F5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D24EE" w14:textId="77777777" w:rsidR="00FB2935" w:rsidRDefault="00FB2935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51E0" w14:textId="77777777" w:rsidR="00C76C30" w:rsidRDefault="00C76C30">
    <w:pPr>
      <w:pStyle w:val="af9"/>
      <w:jc w:val="center"/>
    </w:pPr>
  </w:p>
  <w:p w14:paraId="3157D871" w14:textId="77777777" w:rsidR="00C76C30" w:rsidRDefault="00C76C30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E211" w14:textId="77777777" w:rsidR="00FB2935" w:rsidRDefault="00FB293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A5A7F" w14:textId="77777777" w:rsidR="00F50743" w:rsidRDefault="00F50743">
      <w:r>
        <w:separator/>
      </w:r>
    </w:p>
  </w:footnote>
  <w:footnote w:type="continuationSeparator" w:id="0">
    <w:p w14:paraId="247911F4" w14:textId="77777777" w:rsidR="00F50743" w:rsidRDefault="00F5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D09B" w14:textId="77777777" w:rsidR="00FB2935" w:rsidRDefault="00FB293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16782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0ACF6F9" w14:textId="1D4EB48C" w:rsidR="00C76C30" w:rsidRPr="00B71E71" w:rsidRDefault="00C76C30">
        <w:pPr>
          <w:pStyle w:val="af6"/>
          <w:jc w:val="center"/>
          <w:rPr>
            <w:sz w:val="20"/>
          </w:rPr>
        </w:pPr>
        <w:r w:rsidRPr="00B71E71">
          <w:rPr>
            <w:sz w:val="20"/>
          </w:rPr>
          <w:fldChar w:fldCharType="begin"/>
        </w:r>
        <w:r w:rsidRPr="00B71E71">
          <w:rPr>
            <w:sz w:val="20"/>
          </w:rPr>
          <w:instrText>PAGE   \* MERGEFORMAT</w:instrText>
        </w:r>
        <w:r w:rsidRPr="00B71E71">
          <w:rPr>
            <w:sz w:val="20"/>
          </w:rPr>
          <w:fldChar w:fldCharType="separate"/>
        </w:r>
        <w:r w:rsidR="00E45A93">
          <w:rPr>
            <w:noProof/>
            <w:sz w:val="20"/>
          </w:rPr>
          <w:t>15</w:t>
        </w:r>
        <w:r w:rsidRPr="00B71E71">
          <w:rPr>
            <w:sz w:val="20"/>
          </w:rPr>
          <w:fldChar w:fldCharType="end"/>
        </w:r>
      </w:p>
    </w:sdtContent>
  </w:sdt>
  <w:p w14:paraId="768B6BF8" w14:textId="77777777" w:rsidR="00C76C30" w:rsidRDefault="00C76C30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8B42" w14:textId="77777777" w:rsidR="00FB2935" w:rsidRDefault="00FB293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006"/>
    <w:multiLevelType w:val="multilevel"/>
    <w:tmpl w:val="C04C94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" w15:restartNumberingAfterBreak="0">
    <w:nsid w:val="0FBE1AAE"/>
    <w:multiLevelType w:val="multilevel"/>
    <w:tmpl w:val="E4AC3CC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5"/>
      <w:numFmt w:val="decimal"/>
      <w:lvlText w:val="%1.%2)"/>
      <w:lvlJc w:val="left"/>
      <w:pPr>
        <w:ind w:left="1251" w:hanging="465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3078" w:hanging="72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5010" w:hanging="108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5796" w:hanging="108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6942" w:hanging="144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7728" w:hanging="1440"/>
      </w:pPr>
      <w:rPr>
        <w:rFonts w:hint="default"/>
        <w:sz w:val="28"/>
      </w:rPr>
    </w:lvl>
  </w:abstractNum>
  <w:abstractNum w:abstractNumId="2" w15:restartNumberingAfterBreak="0">
    <w:nsid w:val="15D70360"/>
    <w:multiLevelType w:val="hybridMultilevel"/>
    <w:tmpl w:val="5FAA968C"/>
    <w:lvl w:ilvl="0" w:tplc="0C22F2B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E1C98B6">
      <w:start w:val="1"/>
      <w:numFmt w:val="lowerLetter"/>
      <w:lvlText w:val="%2."/>
      <w:lvlJc w:val="left"/>
      <w:pPr>
        <w:ind w:left="1789" w:hanging="360"/>
      </w:pPr>
    </w:lvl>
    <w:lvl w:ilvl="2" w:tplc="EA7C54F4">
      <w:start w:val="1"/>
      <w:numFmt w:val="lowerRoman"/>
      <w:lvlText w:val="%3."/>
      <w:lvlJc w:val="right"/>
      <w:pPr>
        <w:ind w:left="2509" w:hanging="180"/>
      </w:pPr>
    </w:lvl>
    <w:lvl w:ilvl="3" w:tplc="9144778A">
      <w:start w:val="1"/>
      <w:numFmt w:val="decimal"/>
      <w:lvlText w:val="%4."/>
      <w:lvlJc w:val="left"/>
      <w:pPr>
        <w:ind w:left="3229" w:hanging="360"/>
      </w:pPr>
    </w:lvl>
    <w:lvl w:ilvl="4" w:tplc="4A2860BE">
      <w:start w:val="1"/>
      <w:numFmt w:val="lowerLetter"/>
      <w:lvlText w:val="%5."/>
      <w:lvlJc w:val="left"/>
      <w:pPr>
        <w:ind w:left="3949" w:hanging="360"/>
      </w:pPr>
    </w:lvl>
    <w:lvl w:ilvl="5" w:tplc="CE9847CE">
      <w:start w:val="1"/>
      <w:numFmt w:val="lowerRoman"/>
      <w:lvlText w:val="%6."/>
      <w:lvlJc w:val="right"/>
      <w:pPr>
        <w:ind w:left="4669" w:hanging="180"/>
      </w:pPr>
    </w:lvl>
    <w:lvl w:ilvl="6" w:tplc="40544490">
      <w:start w:val="1"/>
      <w:numFmt w:val="decimal"/>
      <w:lvlText w:val="%7."/>
      <w:lvlJc w:val="left"/>
      <w:pPr>
        <w:ind w:left="5389" w:hanging="360"/>
      </w:pPr>
    </w:lvl>
    <w:lvl w:ilvl="7" w:tplc="CCF8F854">
      <w:start w:val="1"/>
      <w:numFmt w:val="lowerLetter"/>
      <w:lvlText w:val="%8."/>
      <w:lvlJc w:val="left"/>
      <w:pPr>
        <w:ind w:left="6109" w:hanging="360"/>
      </w:pPr>
    </w:lvl>
    <w:lvl w:ilvl="8" w:tplc="66122F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B042FA"/>
    <w:multiLevelType w:val="hybridMultilevel"/>
    <w:tmpl w:val="89DC3894"/>
    <w:lvl w:ilvl="0" w:tplc="DD3492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5508CB0">
      <w:start w:val="1"/>
      <w:numFmt w:val="decimal"/>
      <w:lvlText w:val=""/>
      <w:lvlJc w:val="left"/>
    </w:lvl>
    <w:lvl w:ilvl="2" w:tplc="A490AD0E">
      <w:start w:val="1"/>
      <w:numFmt w:val="decimal"/>
      <w:lvlText w:val=""/>
      <w:lvlJc w:val="left"/>
    </w:lvl>
    <w:lvl w:ilvl="3" w:tplc="7B329CEE">
      <w:start w:val="1"/>
      <w:numFmt w:val="decimal"/>
      <w:lvlText w:val=""/>
      <w:lvlJc w:val="left"/>
    </w:lvl>
    <w:lvl w:ilvl="4" w:tplc="BBC4FF64">
      <w:start w:val="1"/>
      <w:numFmt w:val="decimal"/>
      <w:lvlText w:val=""/>
      <w:lvlJc w:val="left"/>
    </w:lvl>
    <w:lvl w:ilvl="5" w:tplc="2C2295B8">
      <w:start w:val="1"/>
      <w:numFmt w:val="decimal"/>
      <w:lvlText w:val=""/>
      <w:lvlJc w:val="left"/>
    </w:lvl>
    <w:lvl w:ilvl="6" w:tplc="4F82B7E2">
      <w:start w:val="1"/>
      <w:numFmt w:val="decimal"/>
      <w:lvlText w:val=""/>
      <w:lvlJc w:val="left"/>
    </w:lvl>
    <w:lvl w:ilvl="7" w:tplc="FC1092DA">
      <w:start w:val="1"/>
      <w:numFmt w:val="decimal"/>
      <w:lvlText w:val=""/>
      <w:lvlJc w:val="left"/>
    </w:lvl>
    <w:lvl w:ilvl="8" w:tplc="633C76EE">
      <w:start w:val="1"/>
      <w:numFmt w:val="decimal"/>
      <w:lvlText w:val=""/>
      <w:lvlJc w:val="left"/>
    </w:lvl>
  </w:abstractNum>
  <w:abstractNum w:abstractNumId="4" w15:restartNumberingAfterBreak="0">
    <w:nsid w:val="2B4B1804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5" w15:restartNumberingAfterBreak="0">
    <w:nsid w:val="34305005"/>
    <w:multiLevelType w:val="hybridMultilevel"/>
    <w:tmpl w:val="0D420360"/>
    <w:lvl w:ilvl="0" w:tplc="FCE43BEA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C22D570">
      <w:start w:val="1"/>
      <w:numFmt w:val="decimal"/>
      <w:lvlText w:val=""/>
      <w:lvlJc w:val="left"/>
    </w:lvl>
    <w:lvl w:ilvl="2" w:tplc="A2F06326">
      <w:start w:val="1"/>
      <w:numFmt w:val="decimal"/>
      <w:lvlText w:val=""/>
      <w:lvlJc w:val="left"/>
    </w:lvl>
    <w:lvl w:ilvl="3" w:tplc="0E36AA5A">
      <w:start w:val="1"/>
      <w:numFmt w:val="decimal"/>
      <w:lvlText w:val=""/>
      <w:lvlJc w:val="left"/>
    </w:lvl>
    <w:lvl w:ilvl="4" w:tplc="B7B63170">
      <w:start w:val="1"/>
      <w:numFmt w:val="decimal"/>
      <w:lvlText w:val=""/>
      <w:lvlJc w:val="left"/>
    </w:lvl>
    <w:lvl w:ilvl="5" w:tplc="FDE6093A">
      <w:start w:val="1"/>
      <w:numFmt w:val="decimal"/>
      <w:lvlText w:val=""/>
      <w:lvlJc w:val="left"/>
    </w:lvl>
    <w:lvl w:ilvl="6" w:tplc="65D4D022">
      <w:start w:val="1"/>
      <w:numFmt w:val="decimal"/>
      <w:lvlText w:val=""/>
      <w:lvlJc w:val="left"/>
    </w:lvl>
    <w:lvl w:ilvl="7" w:tplc="27E2788C">
      <w:start w:val="1"/>
      <w:numFmt w:val="decimal"/>
      <w:lvlText w:val=""/>
      <w:lvlJc w:val="left"/>
    </w:lvl>
    <w:lvl w:ilvl="8" w:tplc="37A64682">
      <w:start w:val="1"/>
      <w:numFmt w:val="decimal"/>
      <w:lvlText w:val=""/>
      <w:lvlJc w:val="left"/>
    </w:lvl>
  </w:abstractNum>
  <w:abstractNum w:abstractNumId="6" w15:restartNumberingAfterBreak="0">
    <w:nsid w:val="36A81B87"/>
    <w:multiLevelType w:val="hybridMultilevel"/>
    <w:tmpl w:val="7624E6F6"/>
    <w:lvl w:ilvl="0" w:tplc="236419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926BAC6">
      <w:start w:val="1"/>
      <w:numFmt w:val="decimal"/>
      <w:lvlText w:val=""/>
      <w:lvlJc w:val="left"/>
    </w:lvl>
    <w:lvl w:ilvl="2" w:tplc="F6FEF0AC">
      <w:start w:val="1"/>
      <w:numFmt w:val="decimal"/>
      <w:lvlText w:val=""/>
      <w:lvlJc w:val="left"/>
    </w:lvl>
    <w:lvl w:ilvl="3" w:tplc="AC141EAC">
      <w:start w:val="1"/>
      <w:numFmt w:val="decimal"/>
      <w:lvlText w:val=""/>
      <w:lvlJc w:val="left"/>
    </w:lvl>
    <w:lvl w:ilvl="4" w:tplc="269C85EC">
      <w:start w:val="1"/>
      <w:numFmt w:val="decimal"/>
      <w:lvlText w:val=""/>
      <w:lvlJc w:val="left"/>
    </w:lvl>
    <w:lvl w:ilvl="5" w:tplc="319EFC3E">
      <w:start w:val="1"/>
      <w:numFmt w:val="decimal"/>
      <w:lvlText w:val=""/>
      <w:lvlJc w:val="left"/>
    </w:lvl>
    <w:lvl w:ilvl="6" w:tplc="A25E70A4">
      <w:start w:val="1"/>
      <w:numFmt w:val="decimal"/>
      <w:lvlText w:val=""/>
      <w:lvlJc w:val="left"/>
    </w:lvl>
    <w:lvl w:ilvl="7" w:tplc="AC78240E">
      <w:start w:val="1"/>
      <w:numFmt w:val="decimal"/>
      <w:lvlText w:val=""/>
      <w:lvlJc w:val="left"/>
    </w:lvl>
    <w:lvl w:ilvl="8" w:tplc="A6AC9880">
      <w:start w:val="1"/>
      <w:numFmt w:val="decimal"/>
      <w:lvlText w:val=""/>
      <w:lvlJc w:val="left"/>
    </w:lvl>
  </w:abstractNum>
  <w:abstractNum w:abstractNumId="7" w15:restartNumberingAfterBreak="0">
    <w:nsid w:val="3B69775F"/>
    <w:multiLevelType w:val="hybridMultilevel"/>
    <w:tmpl w:val="90081174"/>
    <w:lvl w:ilvl="0" w:tplc="D6CCE42C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D242910">
      <w:start w:val="1"/>
      <w:numFmt w:val="decimal"/>
      <w:lvlText w:val=""/>
      <w:lvlJc w:val="left"/>
    </w:lvl>
    <w:lvl w:ilvl="2" w:tplc="B54CA172">
      <w:start w:val="1"/>
      <w:numFmt w:val="decimal"/>
      <w:lvlText w:val=""/>
      <w:lvlJc w:val="left"/>
    </w:lvl>
    <w:lvl w:ilvl="3" w:tplc="431ACE1C">
      <w:start w:val="1"/>
      <w:numFmt w:val="decimal"/>
      <w:lvlText w:val=""/>
      <w:lvlJc w:val="left"/>
    </w:lvl>
    <w:lvl w:ilvl="4" w:tplc="918C4390">
      <w:start w:val="1"/>
      <w:numFmt w:val="decimal"/>
      <w:lvlText w:val=""/>
      <w:lvlJc w:val="left"/>
    </w:lvl>
    <w:lvl w:ilvl="5" w:tplc="602E2B48">
      <w:start w:val="1"/>
      <w:numFmt w:val="decimal"/>
      <w:lvlText w:val=""/>
      <w:lvlJc w:val="left"/>
    </w:lvl>
    <w:lvl w:ilvl="6" w:tplc="C5B2E0F0">
      <w:start w:val="1"/>
      <w:numFmt w:val="decimal"/>
      <w:lvlText w:val=""/>
      <w:lvlJc w:val="left"/>
    </w:lvl>
    <w:lvl w:ilvl="7" w:tplc="0AB87CCA">
      <w:start w:val="1"/>
      <w:numFmt w:val="decimal"/>
      <w:lvlText w:val=""/>
      <w:lvlJc w:val="left"/>
    </w:lvl>
    <w:lvl w:ilvl="8" w:tplc="F92E202E">
      <w:start w:val="1"/>
      <w:numFmt w:val="decimal"/>
      <w:lvlText w:val=""/>
      <w:lvlJc w:val="left"/>
    </w:lvl>
  </w:abstractNum>
  <w:abstractNum w:abstractNumId="8" w15:restartNumberingAfterBreak="0">
    <w:nsid w:val="3D7153D3"/>
    <w:multiLevelType w:val="multilevel"/>
    <w:tmpl w:val="1B72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85D96"/>
    <w:multiLevelType w:val="hybridMultilevel"/>
    <w:tmpl w:val="0D98EE74"/>
    <w:lvl w:ilvl="0" w:tplc="7EE2215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EA6C386">
      <w:start w:val="1"/>
      <w:numFmt w:val="decimal"/>
      <w:lvlText w:val=""/>
      <w:lvlJc w:val="left"/>
    </w:lvl>
    <w:lvl w:ilvl="2" w:tplc="843EB502">
      <w:start w:val="1"/>
      <w:numFmt w:val="decimal"/>
      <w:lvlText w:val=""/>
      <w:lvlJc w:val="left"/>
    </w:lvl>
    <w:lvl w:ilvl="3" w:tplc="BC4E906E">
      <w:start w:val="1"/>
      <w:numFmt w:val="decimal"/>
      <w:lvlText w:val=""/>
      <w:lvlJc w:val="left"/>
    </w:lvl>
    <w:lvl w:ilvl="4" w:tplc="3F68EAF6">
      <w:start w:val="1"/>
      <w:numFmt w:val="decimal"/>
      <w:lvlText w:val=""/>
      <w:lvlJc w:val="left"/>
    </w:lvl>
    <w:lvl w:ilvl="5" w:tplc="7EA6303C">
      <w:start w:val="1"/>
      <w:numFmt w:val="decimal"/>
      <w:lvlText w:val=""/>
      <w:lvlJc w:val="left"/>
    </w:lvl>
    <w:lvl w:ilvl="6" w:tplc="F2B0EC40">
      <w:start w:val="1"/>
      <w:numFmt w:val="decimal"/>
      <w:lvlText w:val=""/>
      <w:lvlJc w:val="left"/>
    </w:lvl>
    <w:lvl w:ilvl="7" w:tplc="073A86EA">
      <w:start w:val="1"/>
      <w:numFmt w:val="decimal"/>
      <w:lvlText w:val=""/>
      <w:lvlJc w:val="left"/>
    </w:lvl>
    <w:lvl w:ilvl="8" w:tplc="27BEE9F2">
      <w:start w:val="1"/>
      <w:numFmt w:val="decimal"/>
      <w:lvlText w:val=""/>
      <w:lvlJc w:val="left"/>
    </w:lvl>
  </w:abstractNum>
  <w:abstractNum w:abstractNumId="10" w15:restartNumberingAfterBreak="0">
    <w:nsid w:val="5C254A1F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11" w15:restartNumberingAfterBreak="0">
    <w:nsid w:val="5ECD2312"/>
    <w:multiLevelType w:val="hybridMultilevel"/>
    <w:tmpl w:val="53B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1236"/>
    <w:multiLevelType w:val="hybridMultilevel"/>
    <w:tmpl w:val="9D24E90C"/>
    <w:lvl w:ilvl="0" w:tplc="33A0D8AC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E9DC320E">
      <w:start w:val="1"/>
      <w:numFmt w:val="lowerLetter"/>
      <w:lvlText w:val="%2."/>
      <w:lvlJc w:val="left"/>
      <w:pPr>
        <w:ind w:left="1440" w:hanging="360"/>
      </w:pPr>
    </w:lvl>
    <w:lvl w:ilvl="2" w:tplc="9A82E508">
      <w:start w:val="1"/>
      <w:numFmt w:val="lowerRoman"/>
      <w:lvlText w:val="%3."/>
      <w:lvlJc w:val="right"/>
      <w:pPr>
        <w:ind w:left="2160" w:hanging="180"/>
      </w:pPr>
    </w:lvl>
    <w:lvl w:ilvl="3" w:tplc="FB06DFB4">
      <w:start w:val="1"/>
      <w:numFmt w:val="decimal"/>
      <w:lvlText w:val="%4."/>
      <w:lvlJc w:val="left"/>
      <w:pPr>
        <w:ind w:left="2880" w:hanging="360"/>
      </w:pPr>
    </w:lvl>
    <w:lvl w:ilvl="4" w:tplc="87FC4FE6">
      <w:start w:val="1"/>
      <w:numFmt w:val="lowerLetter"/>
      <w:lvlText w:val="%5."/>
      <w:lvlJc w:val="left"/>
      <w:pPr>
        <w:ind w:left="3600" w:hanging="360"/>
      </w:pPr>
    </w:lvl>
    <w:lvl w:ilvl="5" w:tplc="8EF4D274">
      <w:start w:val="1"/>
      <w:numFmt w:val="lowerRoman"/>
      <w:lvlText w:val="%6."/>
      <w:lvlJc w:val="right"/>
      <w:pPr>
        <w:ind w:left="4320" w:hanging="180"/>
      </w:pPr>
    </w:lvl>
    <w:lvl w:ilvl="6" w:tplc="35FC6D18">
      <w:start w:val="1"/>
      <w:numFmt w:val="decimal"/>
      <w:lvlText w:val="%7."/>
      <w:lvlJc w:val="left"/>
      <w:pPr>
        <w:ind w:left="5040" w:hanging="360"/>
      </w:pPr>
    </w:lvl>
    <w:lvl w:ilvl="7" w:tplc="9A646F1C">
      <w:start w:val="1"/>
      <w:numFmt w:val="lowerLetter"/>
      <w:lvlText w:val="%8."/>
      <w:lvlJc w:val="left"/>
      <w:pPr>
        <w:ind w:left="5760" w:hanging="360"/>
      </w:pPr>
    </w:lvl>
    <w:lvl w:ilvl="8" w:tplc="DD0A50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90DEE"/>
    <w:multiLevelType w:val="hybridMultilevel"/>
    <w:tmpl w:val="29C0FC02"/>
    <w:lvl w:ilvl="0" w:tplc="69404A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7CCCBB4">
      <w:start w:val="1"/>
      <w:numFmt w:val="decimal"/>
      <w:lvlText w:val=""/>
      <w:lvlJc w:val="left"/>
    </w:lvl>
    <w:lvl w:ilvl="2" w:tplc="436E4A82">
      <w:start w:val="1"/>
      <w:numFmt w:val="decimal"/>
      <w:lvlText w:val=""/>
      <w:lvlJc w:val="left"/>
    </w:lvl>
    <w:lvl w:ilvl="3" w:tplc="F2CC02F2">
      <w:start w:val="1"/>
      <w:numFmt w:val="decimal"/>
      <w:lvlText w:val=""/>
      <w:lvlJc w:val="left"/>
    </w:lvl>
    <w:lvl w:ilvl="4" w:tplc="81681716">
      <w:start w:val="1"/>
      <w:numFmt w:val="decimal"/>
      <w:lvlText w:val=""/>
      <w:lvlJc w:val="left"/>
    </w:lvl>
    <w:lvl w:ilvl="5" w:tplc="23FE1438">
      <w:start w:val="1"/>
      <w:numFmt w:val="decimal"/>
      <w:lvlText w:val=""/>
      <w:lvlJc w:val="left"/>
    </w:lvl>
    <w:lvl w:ilvl="6" w:tplc="1D14EFBC">
      <w:start w:val="1"/>
      <w:numFmt w:val="decimal"/>
      <w:lvlText w:val=""/>
      <w:lvlJc w:val="left"/>
    </w:lvl>
    <w:lvl w:ilvl="7" w:tplc="87B2499A">
      <w:start w:val="1"/>
      <w:numFmt w:val="decimal"/>
      <w:lvlText w:val=""/>
      <w:lvlJc w:val="left"/>
    </w:lvl>
    <w:lvl w:ilvl="8" w:tplc="F84E5392">
      <w:start w:val="1"/>
      <w:numFmt w:val="decimal"/>
      <w:lvlText w:val=""/>
      <w:lvlJc w:val="left"/>
    </w:lvl>
  </w:abstractNum>
  <w:abstractNum w:abstractNumId="14" w15:restartNumberingAfterBreak="0">
    <w:nsid w:val="67D8134E"/>
    <w:multiLevelType w:val="hybridMultilevel"/>
    <w:tmpl w:val="9E940882"/>
    <w:lvl w:ilvl="0" w:tplc="E162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14DE4C">
      <w:start w:val="1"/>
      <w:numFmt w:val="lowerLetter"/>
      <w:lvlText w:val="%2."/>
      <w:lvlJc w:val="left"/>
      <w:pPr>
        <w:ind w:left="1506" w:hanging="360"/>
      </w:pPr>
    </w:lvl>
    <w:lvl w:ilvl="2" w:tplc="BACE1552">
      <w:start w:val="1"/>
      <w:numFmt w:val="lowerRoman"/>
      <w:lvlText w:val="%3."/>
      <w:lvlJc w:val="right"/>
      <w:pPr>
        <w:ind w:left="2226" w:hanging="180"/>
      </w:pPr>
    </w:lvl>
    <w:lvl w:ilvl="3" w:tplc="61EE48AC">
      <w:start w:val="1"/>
      <w:numFmt w:val="decimal"/>
      <w:lvlText w:val="%4."/>
      <w:lvlJc w:val="left"/>
      <w:pPr>
        <w:ind w:left="2946" w:hanging="360"/>
      </w:pPr>
    </w:lvl>
    <w:lvl w:ilvl="4" w:tplc="3FFAC5F6">
      <w:start w:val="1"/>
      <w:numFmt w:val="lowerLetter"/>
      <w:lvlText w:val="%5."/>
      <w:lvlJc w:val="left"/>
      <w:pPr>
        <w:ind w:left="3666" w:hanging="360"/>
      </w:pPr>
    </w:lvl>
    <w:lvl w:ilvl="5" w:tplc="125E1DAC">
      <w:start w:val="1"/>
      <w:numFmt w:val="lowerRoman"/>
      <w:lvlText w:val="%6."/>
      <w:lvlJc w:val="right"/>
      <w:pPr>
        <w:ind w:left="4386" w:hanging="180"/>
      </w:pPr>
    </w:lvl>
    <w:lvl w:ilvl="6" w:tplc="B02AB302">
      <w:start w:val="1"/>
      <w:numFmt w:val="decimal"/>
      <w:lvlText w:val="%7."/>
      <w:lvlJc w:val="left"/>
      <w:pPr>
        <w:ind w:left="5106" w:hanging="360"/>
      </w:pPr>
    </w:lvl>
    <w:lvl w:ilvl="7" w:tplc="F05A6A6A">
      <w:start w:val="1"/>
      <w:numFmt w:val="lowerLetter"/>
      <w:lvlText w:val="%8."/>
      <w:lvlJc w:val="left"/>
      <w:pPr>
        <w:ind w:left="5826" w:hanging="360"/>
      </w:pPr>
    </w:lvl>
    <w:lvl w:ilvl="8" w:tplc="E3861B8E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7D715E"/>
    <w:multiLevelType w:val="hybridMultilevel"/>
    <w:tmpl w:val="01C08ADC"/>
    <w:lvl w:ilvl="0" w:tplc="C11AA98C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0D02340">
      <w:start w:val="1"/>
      <w:numFmt w:val="decimal"/>
      <w:lvlText w:val=""/>
      <w:lvlJc w:val="left"/>
    </w:lvl>
    <w:lvl w:ilvl="2" w:tplc="D02A534E">
      <w:start w:val="1"/>
      <w:numFmt w:val="decimal"/>
      <w:lvlText w:val=""/>
      <w:lvlJc w:val="left"/>
    </w:lvl>
    <w:lvl w:ilvl="3" w:tplc="5F9447CC">
      <w:start w:val="1"/>
      <w:numFmt w:val="decimal"/>
      <w:lvlText w:val=""/>
      <w:lvlJc w:val="left"/>
    </w:lvl>
    <w:lvl w:ilvl="4" w:tplc="E51AD0A0">
      <w:start w:val="1"/>
      <w:numFmt w:val="decimal"/>
      <w:lvlText w:val=""/>
      <w:lvlJc w:val="left"/>
    </w:lvl>
    <w:lvl w:ilvl="5" w:tplc="20CA5FB6">
      <w:start w:val="1"/>
      <w:numFmt w:val="decimal"/>
      <w:lvlText w:val=""/>
      <w:lvlJc w:val="left"/>
    </w:lvl>
    <w:lvl w:ilvl="6" w:tplc="3ABEFD16">
      <w:start w:val="1"/>
      <w:numFmt w:val="decimal"/>
      <w:lvlText w:val=""/>
      <w:lvlJc w:val="left"/>
    </w:lvl>
    <w:lvl w:ilvl="7" w:tplc="EA1A7336">
      <w:start w:val="1"/>
      <w:numFmt w:val="decimal"/>
      <w:lvlText w:val=""/>
      <w:lvlJc w:val="left"/>
    </w:lvl>
    <w:lvl w:ilvl="8" w:tplc="48E61AC0">
      <w:start w:val="1"/>
      <w:numFmt w:val="decimal"/>
      <w:lvlText w:val=""/>
      <w:lvlJc w:val="left"/>
    </w:lvl>
  </w:abstractNum>
  <w:abstractNum w:abstractNumId="16" w15:restartNumberingAfterBreak="0">
    <w:nsid w:val="73AA1CCB"/>
    <w:multiLevelType w:val="hybridMultilevel"/>
    <w:tmpl w:val="C302DE6A"/>
    <w:lvl w:ilvl="0" w:tplc="03FA02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D0AECE4">
      <w:start w:val="1"/>
      <w:numFmt w:val="decimal"/>
      <w:lvlText w:val=""/>
      <w:lvlJc w:val="left"/>
    </w:lvl>
    <w:lvl w:ilvl="2" w:tplc="8FE6CC64">
      <w:start w:val="1"/>
      <w:numFmt w:val="decimal"/>
      <w:lvlText w:val=""/>
      <w:lvlJc w:val="left"/>
    </w:lvl>
    <w:lvl w:ilvl="3" w:tplc="B87611CE">
      <w:start w:val="1"/>
      <w:numFmt w:val="decimal"/>
      <w:lvlText w:val=""/>
      <w:lvlJc w:val="left"/>
    </w:lvl>
    <w:lvl w:ilvl="4" w:tplc="4B38053E">
      <w:start w:val="1"/>
      <w:numFmt w:val="decimal"/>
      <w:lvlText w:val=""/>
      <w:lvlJc w:val="left"/>
    </w:lvl>
    <w:lvl w:ilvl="5" w:tplc="7986A266">
      <w:start w:val="1"/>
      <w:numFmt w:val="decimal"/>
      <w:lvlText w:val=""/>
      <w:lvlJc w:val="left"/>
    </w:lvl>
    <w:lvl w:ilvl="6" w:tplc="9B3A9456">
      <w:start w:val="1"/>
      <w:numFmt w:val="decimal"/>
      <w:lvlText w:val=""/>
      <w:lvlJc w:val="left"/>
    </w:lvl>
    <w:lvl w:ilvl="7" w:tplc="3D6600CC">
      <w:start w:val="1"/>
      <w:numFmt w:val="decimal"/>
      <w:lvlText w:val=""/>
      <w:lvlJc w:val="left"/>
    </w:lvl>
    <w:lvl w:ilvl="8" w:tplc="023E3DA8">
      <w:start w:val="1"/>
      <w:numFmt w:val="decimal"/>
      <w:lvlText w:val=""/>
      <w:lvlJc w:val="left"/>
    </w:lvl>
  </w:abstractNum>
  <w:abstractNum w:abstractNumId="17" w15:restartNumberingAfterBreak="0">
    <w:nsid w:val="74C50BE4"/>
    <w:multiLevelType w:val="hybridMultilevel"/>
    <w:tmpl w:val="F46437AC"/>
    <w:lvl w:ilvl="0" w:tplc="D722C7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036E70"/>
    <w:multiLevelType w:val="hybridMultilevel"/>
    <w:tmpl w:val="17C09AD4"/>
    <w:lvl w:ilvl="0" w:tplc="219837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DAF00E">
      <w:start w:val="1"/>
      <w:numFmt w:val="lowerLetter"/>
      <w:lvlText w:val="%2."/>
      <w:lvlJc w:val="left"/>
      <w:pPr>
        <w:ind w:left="1789" w:hanging="360"/>
      </w:pPr>
    </w:lvl>
    <w:lvl w:ilvl="2" w:tplc="C9AAFD5A">
      <w:start w:val="1"/>
      <w:numFmt w:val="lowerRoman"/>
      <w:lvlText w:val="%3."/>
      <w:lvlJc w:val="right"/>
      <w:pPr>
        <w:ind w:left="2509" w:hanging="180"/>
      </w:pPr>
    </w:lvl>
    <w:lvl w:ilvl="3" w:tplc="0A8E282E">
      <w:start w:val="1"/>
      <w:numFmt w:val="decimal"/>
      <w:lvlText w:val="%4."/>
      <w:lvlJc w:val="left"/>
      <w:pPr>
        <w:ind w:left="3229" w:hanging="360"/>
      </w:pPr>
    </w:lvl>
    <w:lvl w:ilvl="4" w:tplc="F8185CC4">
      <w:start w:val="1"/>
      <w:numFmt w:val="lowerLetter"/>
      <w:lvlText w:val="%5."/>
      <w:lvlJc w:val="left"/>
      <w:pPr>
        <w:ind w:left="3949" w:hanging="360"/>
      </w:pPr>
    </w:lvl>
    <w:lvl w:ilvl="5" w:tplc="30D84CDE">
      <w:start w:val="1"/>
      <w:numFmt w:val="lowerRoman"/>
      <w:lvlText w:val="%6."/>
      <w:lvlJc w:val="right"/>
      <w:pPr>
        <w:ind w:left="4669" w:hanging="180"/>
      </w:pPr>
    </w:lvl>
    <w:lvl w:ilvl="6" w:tplc="4152769C">
      <w:start w:val="1"/>
      <w:numFmt w:val="decimal"/>
      <w:lvlText w:val="%7."/>
      <w:lvlJc w:val="left"/>
      <w:pPr>
        <w:ind w:left="5389" w:hanging="360"/>
      </w:pPr>
    </w:lvl>
    <w:lvl w:ilvl="7" w:tplc="A656A426">
      <w:start w:val="1"/>
      <w:numFmt w:val="lowerLetter"/>
      <w:lvlText w:val="%8."/>
      <w:lvlJc w:val="left"/>
      <w:pPr>
        <w:ind w:left="6109" w:hanging="360"/>
      </w:pPr>
    </w:lvl>
    <w:lvl w:ilvl="8" w:tplc="DE26F5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3"/>
  </w:num>
  <w:num w:numId="5">
    <w:abstractNumId w:val="7"/>
  </w:num>
  <w:num w:numId="6">
    <w:abstractNumId w:val="16"/>
  </w:num>
  <w:num w:numId="7">
    <w:abstractNumId w:val="15"/>
  </w:num>
  <w:num w:numId="8">
    <w:abstractNumId w:val="5"/>
  </w:num>
  <w:num w:numId="9">
    <w:abstractNumId w:val="18"/>
  </w:num>
  <w:num w:numId="10">
    <w:abstractNumId w:val="2"/>
  </w:num>
  <w:num w:numId="11">
    <w:abstractNumId w:val="14"/>
  </w:num>
  <w:num w:numId="12">
    <w:abstractNumId w:val="1"/>
  </w:num>
  <w:num w:numId="13">
    <w:abstractNumId w:val="12"/>
  </w:num>
  <w:num w:numId="14">
    <w:abstractNumId w:val="0"/>
  </w:num>
  <w:num w:numId="15">
    <w:abstractNumId w:val="4"/>
  </w:num>
  <w:num w:numId="16">
    <w:abstractNumId w:val="11"/>
  </w:num>
  <w:num w:numId="17">
    <w:abstractNumId w:val="10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F17"/>
    <w:rsid w:val="00016134"/>
    <w:rsid w:val="00017E39"/>
    <w:rsid w:val="0003168B"/>
    <w:rsid w:val="000434D9"/>
    <w:rsid w:val="000465C1"/>
    <w:rsid w:val="00062E45"/>
    <w:rsid w:val="0006426F"/>
    <w:rsid w:val="00071623"/>
    <w:rsid w:val="00075401"/>
    <w:rsid w:val="000834D5"/>
    <w:rsid w:val="0009741C"/>
    <w:rsid w:val="000A0F14"/>
    <w:rsid w:val="000E03B2"/>
    <w:rsid w:val="001035E3"/>
    <w:rsid w:val="00105EE7"/>
    <w:rsid w:val="00132973"/>
    <w:rsid w:val="00140154"/>
    <w:rsid w:val="00163F04"/>
    <w:rsid w:val="001825AD"/>
    <w:rsid w:val="001A4D61"/>
    <w:rsid w:val="001D2DBF"/>
    <w:rsid w:val="001E0D12"/>
    <w:rsid w:val="001F2D5F"/>
    <w:rsid w:val="001F5A6D"/>
    <w:rsid w:val="001F7180"/>
    <w:rsid w:val="00201428"/>
    <w:rsid w:val="00205D3F"/>
    <w:rsid w:val="0021261D"/>
    <w:rsid w:val="002266FE"/>
    <w:rsid w:val="00243DDE"/>
    <w:rsid w:val="00266041"/>
    <w:rsid w:val="002850C7"/>
    <w:rsid w:val="002963C2"/>
    <w:rsid w:val="002A2DAC"/>
    <w:rsid w:val="002B1180"/>
    <w:rsid w:val="002B1CC0"/>
    <w:rsid w:val="002C1CAA"/>
    <w:rsid w:val="002E289F"/>
    <w:rsid w:val="002E5ED3"/>
    <w:rsid w:val="002F3E95"/>
    <w:rsid w:val="002F5450"/>
    <w:rsid w:val="00304AB6"/>
    <w:rsid w:val="0031492D"/>
    <w:rsid w:val="003216F6"/>
    <w:rsid w:val="0033038D"/>
    <w:rsid w:val="003465AC"/>
    <w:rsid w:val="00362E6B"/>
    <w:rsid w:val="00364808"/>
    <w:rsid w:val="0036780F"/>
    <w:rsid w:val="00375106"/>
    <w:rsid w:val="00375B87"/>
    <w:rsid w:val="003B0F48"/>
    <w:rsid w:val="003B2368"/>
    <w:rsid w:val="003B2D0B"/>
    <w:rsid w:val="003B7EFD"/>
    <w:rsid w:val="003D0594"/>
    <w:rsid w:val="004027D5"/>
    <w:rsid w:val="00425EAF"/>
    <w:rsid w:val="0042604D"/>
    <w:rsid w:val="00430F4A"/>
    <w:rsid w:val="00435114"/>
    <w:rsid w:val="00456483"/>
    <w:rsid w:val="00466AA7"/>
    <w:rsid w:val="00466FE0"/>
    <w:rsid w:val="004736BA"/>
    <w:rsid w:val="0047773D"/>
    <w:rsid w:val="004779AC"/>
    <w:rsid w:val="00494D64"/>
    <w:rsid w:val="004B1EAC"/>
    <w:rsid w:val="004C393D"/>
    <w:rsid w:val="004C4FA6"/>
    <w:rsid w:val="004D14F2"/>
    <w:rsid w:val="004E39D9"/>
    <w:rsid w:val="004E4EBF"/>
    <w:rsid w:val="00501ED9"/>
    <w:rsid w:val="00506F17"/>
    <w:rsid w:val="00523BE3"/>
    <w:rsid w:val="005270E6"/>
    <w:rsid w:val="00567523"/>
    <w:rsid w:val="005724D3"/>
    <w:rsid w:val="005C314B"/>
    <w:rsid w:val="005D0AE2"/>
    <w:rsid w:val="005D58D6"/>
    <w:rsid w:val="005E7A97"/>
    <w:rsid w:val="005F199D"/>
    <w:rsid w:val="005F3222"/>
    <w:rsid w:val="005F5C45"/>
    <w:rsid w:val="00612E22"/>
    <w:rsid w:val="006203AF"/>
    <w:rsid w:val="00631F05"/>
    <w:rsid w:val="006333B9"/>
    <w:rsid w:val="0064640A"/>
    <w:rsid w:val="00656B3F"/>
    <w:rsid w:val="0066122A"/>
    <w:rsid w:val="006714B8"/>
    <w:rsid w:val="00683965"/>
    <w:rsid w:val="006A2131"/>
    <w:rsid w:val="006D030D"/>
    <w:rsid w:val="006D6B4A"/>
    <w:rsid w:val="007121AF"/>
    <w:rsid w:val="00720DFD"/>
    <w:rsid w:val="007329A0"/>
    <w:rsid w:val="007357F6"/>
    <w:rsid w:val="007662AD"/>
    <w:rsid w:val="00766E63"/>
    <w:rsid w:val="00777685"/>
    <w:rsid w:val="00784DF0"/>
    <w:rsid w:val="00786AC5"/>
    <w:rsid w:val="0079122F"/>
    <w:rsid w:val="00797A00"/>
    <w:rsid w:val="007B0AA6"/>
    <w:rsid w:val="007B28E2"/>
    <w:rsid w:val="007C293F"/>
    <w:rsid w:val="007C3778"/>
    <w:rsid w:val="007D481E"/>
    <w:rsid w:val="007D75A1"/>
    <w:rsid w:val="00827A95"/>
    <w:rsid w:val="008504CE"/>
    <w:rsid w:val="00856F4A"/>
    <w:rsid w:val="00862864"/>
    <w:rsid w:val="00880D76"/>
    <w:rsid w:val="00885F66"/>
    <w:rsid w:val="00896101"/>
    <w:rsid w:val="008D09E1"/>
    <w:rsid w:val="008D28FD"/>
    <w:rsid w:val="008E43F2"/>
    <w:rsid w:val="00900C96"/>
    <w:rsid w:val="00921AE1"/>
    <w:rsid w:val="00921B95"/>
    <w:rsid w:val="00922E2D"/>
    <w:rsid w:val="00942EBB"/>
    <w:rsid w:val="00950DDB"/>
    <w:rsid w:val="009A4AC2"/>
    <w:rsid w:val="009B03B9"/>
    <w:rsid w:val="009B69F1"/>
    <w:rsid w:val="009C7AA0"/>
    <w:rsid w:val="009E39C8"/>
    <w:rsid w:val="009F796B"/>
    <w:rsid w:val="00A261EB"/>
    <w:rsid w:val="00A33F19"/>
    <w:rsid w:val="00A634A5"/>
    <w:rsid w:val="00A861F1"/>
    <w:rsid w:val="00A867EB"/>
    <w:rsid w:val="00AA436F"/>
    <w:rsid w:val="00AB5F9E"/>
    <w:rsid w:val="00AC64AB"/>
    <w:rsid w:val="00AD43FA"/>
    <w:rsid w:val="00AD7D30"/>
    <w:rsid w:val="00AF04DB"/>
    <w:rsid w:val="00B07A4E"/>
    <w:rsid w:val="00B13249"/>
    <w:rsid w:val="00B33D59"/>
    <w:rsid w:val="00B33DCF"/>
    <w:rsid w:val="00B43B1A"/>
    <w:rsid w:val="00B71BC4"/>
    <w:rsid w:val="00B71E71"/>
    <w:rsid w:val="00B97E2E"/>
    <w:rsid w:val="00BB0D28"/>
    <w:rsid w:val="00BB1179"/>
    <w:rsid w:val="00BB3B9A"/>
    <w:rsid w:val="00BB7C62"/>
    <w:rsid w:val="00BC3A27"/>
    <w:rsid w:val="00BD1952"/>
    <w:rsid w:val="00BF6F94"/>
    <w:rsid w:val="00BF789B"/>
    <w:rsid w:val="00C06321"/>
    <w:rsid w:val="00C4691D"/>
    <w:rsid w:val="00C728AE"/>
    <w:rsid w:val="00C736F6"/>
    <w:rsid w:val="00C76C30"/>
    <w:rsid w:val="00C81DCF"/>
    <w:rsid w:val="00CA531C"/>
    <w:rsid w:val="00CB1D0F"/>
    <w:rsid w:val="00D00734"/>
    <w:rsid w:val="00D01273"/>
    <w:rsid w:val="00D200AE"/>
    <w:rsid w:val="00D505C1"/>
    <w:rsid w:val="00D50A81"/>
    <w:rsid w:val="00D64033"/>
    <w:rsid w:val="00D70AE3"/>
    <w:rsid w:val="00D95E5C"/>
    <w:rsid w:val="00DA1A6C"/>
    <w:rsid w:val="00DC5769"/>
    <w:rsid w:val="00DD07D0"/>
    <w:rsid w:val="00DE4967"/>
    <w:rsid w:val="00DE6295"/>
    <w:rsid w:val="00DE6E27"/>
    <w:rsid w:val="00DF5B66"/>
    <w:rsid w:val="00E07150"/>
    <w:rsid w:val="00E077D7"/>
    <w:rsid w:val="00E1364F"/>
    <w:rsid w:val="00E1460D"/>
    <w:rsid w:val="00E14C5A"/>
    <w:rsid w:val="00E2738D"/>
    <w:rsid w:val="00E33AD8"/>
    <w:rsid w:val="00E34E39"/>
    <w:rsid w:val="00E45A93"/>
    <w:rsid w:val="00E5395D"/>
    <w:rsid w:val="00E62A4E"/>
    <w:rsid w:val="00E7053E"/>
    <w:rsid w:val="00E75890"/>
    <w:rsid w:val="00E90E1E"/>
    <w:rsid w:val="00EB0F55"/>
    <w:rsid w:val="00EB3ADD"/>
    <w:rsid w:val="00ED7BAE"/>
    <w:rsid w:val="00EE2748"/>
    <w:rsid w:val="00EE4EE4"/>
    <w:rsid w:val="00EF5060"/>
    <w:rsid w:val="00EF7748"/>
    <w:rsid w:val="00F10AF7"/>
    <w:rsid w:val="00F23646"/>
    <w:rsid w:val="00F31BE1"/>
    <w:rsid w:val="00F328C8"/>
    <w:rsid w:val="00F3357F"/>
    <w:rsid w:val="00F50743"/>
    <w:rsid w:val="00FA56F7"/>
    <w:rsid w:val="00FB2935"/>
    <w:rsid w:val="00FB4304"/>
    <w:rsid w:val="00FC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D2830"/>
  <w15:docId w15:val="{7F80CA98-3475-42C3-9F8F-4ED2E83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4D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4D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4D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4D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4D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4D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4D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4D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4D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D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4D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84D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84D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4D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4D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4D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4D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4D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84DF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784D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84DF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4D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4D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84D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84D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84DF0"/>
    <w:rPr>
      <w:i/>
    </w:rPr>
  </w:style>
  <w:style w:type="character" w:customStyle="1" w:styleId="HeaderChar">
    <w:name w:val="Header Char"/>
    <w:basedOn w:val="a0"/>
    <w:uiPriority w:val="99"/>
    <w:rsid w:val="00784DF0"/>
  </w:style>
  <w:style w:type="character" w:customStyle="1" w:styleId="FooterChar">
    <w:name w:val="Footer Char"/>
    <w:basedOn w:val="a0"/>
    <w:uiPriority w:val="99"/>
    <w:rsid w:val="00784DF0"/>
  </w:style>
  <w:style w:type="paragraph" w:styleId="a9">
    <w:name w:val="caption"/>
    <w:basedOn w:val="a"/>
    <w:next w:val="a"/>
    <w:uiPriority w:val="35"/>
    <w:semiHidden/>
    <w:unhideWhenUsed/>
    <w:qFormat/>
    <w:rsid w:val="00784DF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84DF0"/>
  </w:style>
  <w:style w:type="table" w:styleId="aa">
    <w:name w:val="Table Grid"/>
    <w:basedOn w:val="a1"/>
    <w:uiPriority w:val="39"/>
    <w:rsid w:val="00784D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84D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784DF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84DF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84DF0"/>
    <w:rPr>
      <w:sz w:val="18"/>
    </w:rPr>
  </w:style>
  <w:style w:type="character" w:styleId="ae">
    <w:name w:val="footnote reference"/>
    <w:basedOn w:val="a0"/>
    <w:uiPriority w:val="99"/>
    <w:unhideWhenUsed/>
    <w:rsid w:val="00784DF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84DF0"/>
  </w:style>
  <w:style w:type="character" w:customStyle="1" w:styleId="af0">
    <w:name w:val="Текст концевой сноски Знак"/>
    <w:link w:val="af"/>
    <w:uiPriority w:val="99"/>
    <w:rsid w:val="00784DF0"/>
    <w:rPr>
      <w:sz w:val="20"/>
    </w:rPr>
  </w:style>
  <w:style w:type="character" w:styleId="af1">
    <w:name w:val="endnote reference"/>
    <w:basedOn w:val="a0"/>
    <w:uiPriority w:val="99"/>
    <w:semiHidden/>
    <w:unhideWhenUsed/>
    <w:rsid w:val="00784DF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4DF0"/>
    <w:pPr>
      <w:spacing w:after="57"/>
    </w:pPr>
  </w:style>
  <w:style w:type="paragraph" w:styleId="23">
    <w:name w:val="toc 2"/>
    <w:basedOn w:val="a"/>
    <w:next w:val="a"/>
    <w:uiPriority w:val="39"/>
    <w:unhideWhenUsed/>
    <w:rsid w:val="00784DF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84DF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84DF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4D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4D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4D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4D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4DF0"/>
    <w:pPr>
      <w:spacing w:after="57"/>
      <w:ind w:left="2268"/>
    </w:pPr>
  </w:style>
  <w:style w:type="paragraph" w:styleId="af2">
    <w:name w:val="TOC Heading"/>
    <w:uiPriority w:val="39"/>
    <w:unhideWhenUsed/>
    <w:rsid w:val="00784DF0"/>
  </w:style>
  <w:style w:type="paragraph" w:styleId="af3">
    <w:name w:val="table of figures"/>
    <w:basedOn w:val="a"/>
    <w:next w:val="a"/>
    <w:uiPriority w:val="99"/>
    <w:unhideWhenUsed/>
    <w:rsid w:val="00784DF0"/>
  </w:style>
  <w:style w:type="paragraph" w:styleId="af4">
    <w:name w:val="Balloon Text"/>
    <w:basedOn w:val="a"/>
    <w:link w:val="af5"/>
    <w:uiPriority w:val="99"/>
    <w:semiHidden/>
    <w:unhideWhenUsed/>
    <w:rsid w:val="00784DF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4D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Exact">
    <w:name w:val="Основной текст (2) Exact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rsid w:val="00784DF0"/>
    <w:rPr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4">
    <w:name w:val="Основной текст (2)_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784DF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3"/>
    <w:rsid w:val="00784DF0"/>
    <w:rPr>
      <w:b/>
      <w:bCs/>
      <w:sz w:val="19"/>
      <w:szCs w:val="19"/>
      <w:shd w:val="clear" w:color="auto" w:fill="FFFFFF"/>
    </w:rPr>
  </w:style>
  <w:style w:type="character" w:customStyle="1" w:styleId="5Impact8ptExact">
    <w:name w:val="Основной текст (5) + Impact;8 pt;Не полужирный Exact"/>
    <w:basedOn w:val="5Exact"/>
    <w:rsid w:val="00784DF0"/>
    <w:rPr>
      <w:rFonts w:ascii="Impact" w:eastAsia="Impact" w:hAnsi="Impact" w:cs="Impact"/>
      <w:b/>
      <w:bCs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Заголовок №1"/>
    <w:basedOn w:val="13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_"/>
    <w:basedOn w:val="a0"/>
    <w:link w:val="63"/>
    <w:rsid w:val="00784DF0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"/>
    <w:basedOn w:val="24"/>
    <w:rsid w:val="00784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784DF0"/>
    <w:rPr>
      <w:b/>
      <w:bCs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84DF0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Exact"/>
    <w:rsid w:val="00784DF0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2"/>
    <w:rsid w:val="00784DF0"/>
    <w:pPr>
      <w:widowControl w:val="0"/>
      <w:shd w:val="clear" w:color="auto" w:fill="FFFFFF"/>
      <w:spacing w:before="120" w:after="3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6">
    <w:name w:val="header"/>
    <w:basedOn w:val="a"/>
    <w:link w:val="af7"/>
    <w:uiPriority w:val="99"/>
    <w:unhideWhenUsed/>
    <w:rsid w:val="00784DF0"/>
    <w:pPr>
      <w:widowControl w:val="0"/>
      <w:tabs>
        <w:tab w:val="center" w:pos="4677"/>
        <w:tab w:val="right" w:pos="9355"/>
      </w:tabs>
    </w:pPr>
    <w:rPr>
      <w:color w:val="000000"/>
      <w:sz w:val="24"/>
      <w:szCs w:val="24"/>
      <w:lang w:bidi="ru-RU"/>
    </w:rPr>
  </w:style>
  <w:style w:type="character" w:customStyle="1" w:styleId="af7">
    <w:name w:val="Верхний колонтитул Знак"/>
    <w:basedOn w:val="a0"/>
    <w:link w:val="af6"/>
    <w:uiPriority w:val="99"/>
    <w:rsid w:val="00784DF0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List Paragraph"/>
    <w:basedOn w:val="a"/>
    <w:uiPriority w:val="34"/>
    <w:qFormat/>
    <w:rsid w:val="00784DF0"/>
    <w:pPr>
      <w:ind w:left="720"/>
      <w:contextualSpacing/>
    </w:pPr>
  </w:style>
  <w:style w:type="paragraph" w:customStyle="1" w:styleId="ConsPlusTitle">
    <w:name w:val="ConsPlusTitle"/>
    <w:rsid w:val="00784DF0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footer"/>
    <w:basedOn w:val="a"/>
    <w:link w:val="afa"/>
    <w:uiPriority w:val="99"/>
    <w:unhideWhenUsed/>
    <w:rsid w:val="00784DF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шрифт абзаца1"/>
    <w:rsid w:val="00784DF0"/>
  </w:style>
  <w:style w:type="paragraph" w:styleId="afb">
    <w:name w:val="No Spacing"/>
    <w:qFormat/>
    <w:rsid w:val="0078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c">
    <w:name w:val="Основной текст Знак"/>
    <w:rsid w:val="00784DF0"/>
    <w:rPr>
      <w:sz w:val="24"/>
      <w:szCs w:val="24"/>
    </w:rPr>
  </w:style>
  <w:style w:type="paragraph" w:customStyle="1" w:styleId="afd">
    <w:name w:val="Содержимое таблицы"/>
    <w:basedOn w:val="a"/>
    <w:rsid w:val="00784DF0"/>
    <w:pPr>
      <w:suppressLineNumbers/>
    </w:pPr>
    <w:rPr>
      <w:sz w:val="24"/>
      <w:szCs w:val="24"/>
      <w:lang w:eastAsia="zh-CN"/>
    </w:rPr>
  </w:style>
  <w:style w:type="paragraph" w:styleId="afe">
    <w:name w:val="annotation text"/>
    <w:basedOn w:val="a"/>
    <w:link w:val="aff"/>
    <w:uiPriority w:val="99"/>
    <w:unhideWhenUsed/>
    <w:rsid w:val="00784DF0"/>
  </w:style>
  <w:style w:type="character" w:customStyle="1" w:styleId="aff">
    <w:name w:val="Текст примечания Знак"/>
    <w:basedOn w:val="a0"/>
    <w:link w:val="afe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784DF0"/>
    <w:rPr>
      <w:sz w:val="16"/>
      <w:szCs w:val="16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rsid w:val="00BB3B9A"/>
    <w:rPr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sid w:val="00BB3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40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f3">
    <w:name w:val="Normal (Web)"/>
    <w:basedOn w:val="a"/>
    <w:uiPriority w:val="99"/>
    <w:unhideWhenUsed/>
    <w:rsid w:val="0064640A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DD07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DD07D0"/>
    <w:pPr>
      <w:spacing w:before="100" w:beforeAutospacing="1" w:after="100" w:afterAutospacing="1"/>
    </w:pPr>
    <w:rPr>
      <w:sz w:val="24"/>
      <w:szCs w:val="24"/>
    </w:rPr>
  </w:style>
  <w:style w:type="table" w:customStyle="1" w:styleId="130">
    <w:name w:val="Сетка таблицы13"/>
    <w:basedOn w:val="a1"/>
    <w:next w:val="aa"/>
    <w:uiPriority w:val="39"/>
    <w:rsid w:val="00DD0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8AB3-EE1A-4F59-B326-D08BE925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15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Шешукова</dc:creator>
  <cp:keywords/>
  <dc:description/>
  <cp:lastModifiedBy>Соловьева Елена Викторовна</cp:lastModifiedBy>
  <cp:revision>44</cp:revision>
  <cp:lastPrinted>2024-09-20T07:07:00Z</cp:lastPrinted>
  <dcterms:created xsi:type="dcterms:W3CDTF">2024-11-05T08:19:00Z</dcterms:created>
  <dcterms:modified xsi:type="dcterms:W3CDTF">2025-10-17T03:31:00Z</dcterms:modified>
</cp:coreProperties>
</file>