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E66" w:rsidRDefault="00AC0C2B">
      <w:pPr>
        <w:pStyle w:val="ConsPlusTitle"/>
        <w:ind w:left="493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8F6E66" w:rsidRDefault="00AC0C2B">
      <w:pPr>
        <w:pStyle w:val="ConsPlusTitle"/>
        <w:ind w:left="493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приказом министерства здравоохранения </w:t>
      </w:r>
    </w:p>
    <w:p w:rsidR="008F6E66" w:rsidRDefault="00AC0C2B">
      <w:pPr>
        <w:pStyle w:val="ConsPlusTitle"/>
        <w:ind w:left="493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8F6E66" w:rsidRDefault="00AC0C2B">
      <w:pPr>
        <w:pStyle w:val="ConsPlusTitle"/>
        <w:ind w:left="493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от__________№_______</w:t>
      </w:r>
    </w:p>
    <w:p w:rsidR="008F6E66" w:rsidRDefault="008F6E66">
      <w:pPr>
        <w:pStyle w:val="ConsPlusTitle"/>
        <w:ind w:left="436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6E66" w:rsidRDefault="008F6E66">
      <w:pPr>
        <w:pStyle w:val="ConsPlusTitle"/>
        <w:ind w:left="436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6E66" w:rsidRDefault="00AC0C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8F6E66" w:rsidRDefault="00AC0C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министерства здравоохранения Новосибирской области </w:t>
      </w:r>
    </w:p>
    <w:p w:rsidR="008F6E66" w:rsidRDefault="00AC0C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отбору пациентов для оказания высокотехнологичной медицинской помощи, не включенной в базовую программу обязательного медицинского страхования</w:t>
      </w:r>
    </w:p>
    <w:p w:rsidR="008F6E66" w:rsidRDefault="008F6E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6E66" w:rsidRDefault="008F6E6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567"/>
        <w:gridCol w:w="6095"/>
      </w:tblGrid>
      <w:tr w:rsidR="008F6E66"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6E66" w:rsidRDefault="00AC0C2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 w:colFirst="0" w:colLast="2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Шалыгина </w:t>
            </w:r>
          </w:p>
          <w:p w:rsidR="008F6E66" w:rsidRDefault="00AC0C2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Лада Станиславовна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6E66" w:rsidRDefault="00AC0C2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6E66" w:rsidRDefault="00AC0C2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министра здравоохранения Новосибирской области, председатель Коми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ссии;</w:t>
            </w:r>
          </w:p>
        </w:tc>
      </w:tr>
      <w:tr w:rsidR="008F6E66"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6E66" w:rsidRDefault="00AC0C2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Анохина</w:t>
            </w:r>
          </w:p>
          <w:p w:rsidR="008F6E66" w:rsidRDefault="00AC0C2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Татьяна Юрьевна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6E66" w:rsidRDefault="00AC0C2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6E66" w:rsidRDefault="00AC0C2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министра здравоохранения Новосибирской области, заместитель председателя Комиссии;</w:t>
            </w:r>
          </w:p>
        </w:tc>
      </w:tr>
      <w:tr w:rsidR="004C57C6"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57C6" w:rsidRDefault="004C57C6" w:rsidP="004C57C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Абрамова </w:t>
            </w:r>
          </w:p>
          <w:p w:rsidR="004C57C6" w:rsidRDefault="004C57C6" w:rsidP="004C57C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Елизавета Алексеевна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57C6" w:rsidRDefault="004C57C6" w:rsidP="004C57C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57C6" w:rsidRPr="004C57C6" w:rsidRDefault="004C57C6" w:rsidP="004C57C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консультант отдела организации стационарной помощи взрослому населению министерства здраво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охранения Новосибирской области</w:t>
            </w:r>
            <w:r w:rsidRPr="004C57C6">
              <w:rPr>
                <w:rFonts w:ascii="Times New Roman" w:hAnsi="Times New Roman" w:cs="Times New Roman"/>
                <w:b w:val="0"/>
                <w:sz w:val="28"/>
                <w:szCs w:val="28"/>
              </w:rPr>
              <w:t>, секретарь Комиссии;</w:t>
            </w:r>
          </w:p>
        </w:tc>
      </w:tr>
      <w:tr w:rsidR="004C57C6"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57C6" w:rsidRDefault="004C57C6" w:rsidP="004C57C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Голикова</w:t>
            </w:r>
          </w:p>
          <w:p w:rsidR="004C57C6" w:rsidRDefault="004C57C6" w:rsidP="004C57C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Светлана Анатольевна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57C6" w:rsidRDefault="004C57C6" w:rsidP="004C57C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57C6" w:rsidRDefault="004C57C6" w:rsidP="004C57C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начальника отдела организации медицинской помощи детям и службы родовспоможения министерства здравоохранения Новосибирской области;</w:t>
            </w:r>
          </w:p>
        </w:tc>
      </w:tr>
      <w:tr w:rsidR="004C57C6"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57C6" w:rsidRPr="004C57C6" w:rsidRDefault="004C57C6" w:rsidP="004C57C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C57C6">
              <w:rPr>
                <w:rFonts w:ascii="Times New Roman" w:hAnsi="Times New Roman" w:cs="Times New Roman"/>
                <w:b w:val="0"/>
                <w:sz w:val="28"/>
                <w:szCs w:val="28"/>
              </w:rPr>
              <w:t>Сизикова</w:t>
            </w:r>
          </w:p>
          <w:p w:rsidR="004C57C6" w:rsidRDefault="004C57C6" w:rsidP="004C57C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C57C6">
              <w:rPr>
                <w:rFonts w:ascii="Times New Roman" w:hAnsi="Times New Roman" w:cs="Times New Roman"/>
                <w:b w:val="0"/>
                <w:sz w:val="28"/>
                <w:szCs w:val="28"/>
              </w:rPr>
              <w:t>Оксана Александровна</w:t>
            </w:r>
            <w:r w:rsidRPr="004C57C6">
              <w:rPr>
                <w:rFonts w:ascii="Times New Roman" w:hAnsi="Times New Roman" w:cs="Times New Roman"/>
                <w:b w:val="0"/>
                <w:sz w:val="28"/>
                <w:szCs w:val="28"/>
              </w:rPr>
              <w:tab/>
              <w:t>–</w:t>
            </w:r>
            <w:r w:rsidRPr="004C57C6">
              <w:rPr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57C6" w:rsidRDefault="004C57C6" w:rsidP="004C57C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57C6" w:rsidRDefault="004C57C6" w:rsidP="004C57C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C57C6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отдела организации стационарной помощи взрослому населению министерства здравоохранения Новосибирской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bookmarkEnd w:id="0"/>
    </w:tbl>
    <w:p w:rsidR="008F6E66" w:rsidRDefault="008F6E6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6E66" w:rsidRDefault="008F6E6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6E66" w:rsidRDefault="00AC0C2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8F6E66">
      <w:pgSz w:w="11906" w:h="16838"/>
      <w:pgMar w:top="1134" w:right="5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2B" w:rsidRDefault="00AC0C2B">
      <w:pPr>
        <w:spacing w:after="0" w:line="240" w:lineRule="auto"/>
      </w:pPr>
      <w:r>
        <w:separator/>
      </w:r>
    </w:p>
  </w:endnote>
  <w:endnote w:type="continuationSeparator" w:id="0">
    <w:p w:rsidR="00AC0C2B" w:rsidRDefault="00AC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2B" w:rsidRDefault="00AC0C2B">
      <w:pPr>
        <w:spacing w:after="0" w:line="240" w:lineRule="auto"/>
      </w:pPr>
      <w:r>
        <w:separator/>
      </w:r>
    </w:p>
  </w:footnote>
  <w:footnote w:type="continuationSeparator" w:id="0">
    <w:p w:rsidR="00AC0C2B" w:rsidRDefault="00AC0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66"/>
    <w:rsid w:val="004C57C6"/>
    <w:rsid w:val="008F6E66"/>
    <w:rsid w:val="00A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3C21"/>
  <w15:docId w15:val="{FFD6A733-6D56-457C-94D0-0E5B2A2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PNO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Елизавета Алексеевна</dc:creator>
  <cp:keywords/>
  <dc:description/>
  <cp:lastModifiedBy>Абрамова Елизавета Алексеевна</cp:lastModifiedBy>
  <cp:revision>6</cp:revision>
  <dcterms:created xsi:type="dcterms:W3CDTF">2025-05-05T08:48:00Z</dcterms:created>
  <dcterms:modified xsi:type="dcterms:W3CDTF">2025-10-06T02:05:00Z</dcterms:modified>
</cp:coreProperties>
</file>