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6B2" w:rsidRPr="00BA644E" w:rsidRDefault="00E71F2B" w:rsidP="00BA644E">
      <w:pPr>
        <w:ind w:left="5954"/>
        <w:jc w:val="center"/>
        <w:outlineLvl w:val="0"/>
      </w:pPr>
      <w:bookmarkStart w:id="0" w:name="_GoBack"/>
      <w:bookmarkEnd w:id="0"/>
      <w:r w:rsidRPr="00BA644E">
        <w:t>УТВЕРЖДЕНА</w:t>
      </w:r>
    </w:p>
    <w:p w:rsidR="004226B2" w:rsidRPr="00BA644E" w:rsidRDefault="00E71F2B" w:rsidP="00BA644E">
      <w:pPr>
        <w:ind w:left="5954"/>
        <w:jc w:val="center"/>
        <w:outlineLvl w:val="0"/>
      </w:pPr>
      <w:r w:rsidRPr="00BA644E">
        <w:t>постановлением Правительства</w:t>
      </w:r>
    </w:p>
    <w:p w:rsidR="004226B2" w:rsidRPr="00BA644E" w:rsidRDefault="00E71F2B" w:rsidP="00BA644E">
      <w:pPr>
        <w:ind w:left="5954"/>
        <w:jc w:val="center"/>
        <w:outlineLvl w:val="0"/>
      </w:pPr>
      <w:r w:rsidRPr="00BA644E">
        <w:t>Новосибирской области</w:t>
      </w:r>
    </w:p>
    <w:p w:rsidR="004226B2" w:rsidRPr="00BA644E" w:rsidRDefault="004226B2" w:rsidP="00BA644E">
      <w:pPr>
        <w:ind w:left="5954"/>
        <w:jc w:val="center"/>
      </w:pPr>
    </w:p>
    <w:p w:rsidR="004226B2" w:rsidRPr="00BA644E" w:rsidRDefault="004226B2" w:rsidP="00BA644E">
      <w:pPr>
        <w:ind w:left="5954"/>
        <w:jc w:val="center"/>
      </w:pPr>
    </w:p>
    <w:p w:rsidR="004226B2" w:rsidRPr="00BA644E" w:rsidRDefault="004226B2" w:rsidP="00BA644E">
      <w:pPr>
        <w:ind w:left="5954"/>
        <w:jc w:val="center"/>
      </w:pPr>
    </w:p>
    <w:p w:rsidR="004226B2" w:rsidRPr="00BA644E" w:rsidRDefault="00E71F2B" w:rsidP="00BA644E">
      <w:pPr>
        <w:jc w:val="center"/>
        <w:rPr>
          <w:b/>
          <w:bCs/>
        </w:rPr>
      </w:pPr>
      <w:r w:rsidRPr="00BA644E">
        <w:rPr>
          <w:b/>
          <w:bCs/>
        </w:rPr>
        <w:t>ТЕРРИТОРИАЛЬНАЯ ПРОГРАММА</w:t>
      </w:r>
    </w:p>
    <w:p w:rsidR="004226B2" w:rsidRPr="00BA644E" w:rsidRDefault="00E71F2B" w:rsidP="00BA644E">
      <w:pPr>
        <w:jc w:val="center"/>
        <w:rPr>
          <w:b/>
          <w:bCs/>
        </w:rPr>
      </w:pPr>
      <w:r w:rsidRPr="00BA644E">
        <w:rPr>
          <w:b/>
          <w:bCs/>
        </w:rPr>
        <w:t>государственных гарантий бесплатного оказания гражданам</w:t>
      </w:r>
    </w:p>
    <w:p w:rsidR="004226B2" w:rsidRPr="00BA644E" w:rsidRDefault="00E71F2B" w:rsidP="00BA644E">
      <w:pPr>
        <w:jc w:val="center"/>
        <w:rPr>
          <w:b/>
          <w:bCs/>
        </w:rPr>
      </w:pPr>
      <w:r w:rsidRPr="00BA644E">
        <w:rPr>
          <w:b/>
          <w:bCs/>
        </w:rPr>
        <w:t>медицинской помощи в Новосибирской области на 2026 год</w:t>
      </w:r>
    </w:p>
    <w:p w:rsidR="004226B2" w:rsidRPr="00BA644E" w:rsidRDefault="00E71F2B" w:rsidP="00BA644E">
      <w:pPr>
        <w:jc w:val="center"/>
        <w:rPr>
          <w:b/>
          <w:bCs/>
        </w:rPr>
      </w:pPr>
      <w:r w:rsidRPr="00BA644E">
        <w:rPr>
          <w:b/>
          <w:bCs/>
        </w:rPr>
        <w:t>и на плановый период 2027 и 2028 годов</w:t>
      </w:r>
    </w:p>
    <w:p w:rsidR="004226B2" w:rsidRDefault="004226B2" w:rsidP="00BA644E">
      <w:pPr>
        <w:jc w:val="center"/>
      </w:pPr>
    </w:p>
    <w:p w:rsidR="00BA644E" w:rsidRPr="00BA644E" w:rsidRDefault="00BA644E" w:rsidP="00BA644E">
      <w:pPr>
        <w:jc w:val="center"/>
      </w:pPr>
    </w:p>
    <w:p w:rsidR="004226B2" w:rsidRPr="00BA644E" w:rsidRDefault="00E71F2B" w:rsidP="00BA644E">
      <w:pPr>
        <w:jc w:val="center"/>
        <w:rPr>
          <w:b/>
          <w:bCs/>
        </w:rPr>
      </w:pPr>
      <w:r w:rsidRPr="00BA644E">
        <w:rPr>
          <w:b/>
          <w:bCs/>
        </w:rPr>
        <w:t>I. Общие положения</w:t>
      </w:r>
    </w:p>
    <w:p w:rsidR="004226B2" w:rsidRPr="00BA644E" w:rsidRDefault="004226B2" w:rsidP="00BA644E">
      <w:pPr>
        <w:jc w:val="center"/>
        <w:rPr>
          <w:bCs/>
        </w:rPr>
      </w:pPr>
    </w:p>
    <w:p w:rsidR="004226B2" w:rsidRPr="00BA644E" w:rsidRDefault="00E71F2B" w:rsidP="00BA644E">
      <w:pPr>
        <w:ind w:firstLine="709"/>
        <w:jc w:val="both"/>
        <w:rPr>
          <w:rFonts w:eastAsia="Calibri"/>
        </w:rPr>
      </w:pPr>
      <w:r w:rsidRPr="00BA644E">
        <w:rPr>
          <w:rFonts w:eastAsia="Calibri"/>
        </w:rPr>
        <w:t>Территориальная программа государственных гарантий бесплатного оказания гражданам медицинской помощи в Новосибирской области на 2026 год и на плановый период 2027 и 2028 годов (далее – Программа) включает в себя территориальную программу обязательного медицинского страхования и устанавливает:</w:t>
      </w:r>
    </w:p>
    <w:p w:rsidR="004226B2" w:rsidRPr="00BA644E" w:rsidRDefault="00E71F2B" w:rsidP="00BA644E">
      <w:pPr>
        <w:ind w:firstLine="709"/>
        <w:jc w:val="both"/>
        <w:rPr>
          <w:rFonts w:eastAsia="Calibri"/>
        </w:rPr>
      </w:pPr>
      <w:r w:rsidRPr="00BA644E">
        <w:rPr>
          <w:rFonts w:eastAsia="Calibri"/>
        </w:rPr>
        <w:t>перечень видов, форм и условий предоставления медицинской помощи, оказание которой осуществляется бесплатно;</w:t>
      </w:r>
    </w:p>
    <w:p w:rsidR="004226B2" w:rsidRPr="00BA644E" w:rsidRDefault="00E71F2B" w:rsidP="00BA644E">
      <w:pPr>
        <w:ind w:firstLine="709"/>
        <w:jc w:val="both"/>
        <w:rPr>
          <w:rFonts w:eastAsia="Calibri"/>
        </w:rPr>
      </w:pPr>
      <w:r w:rsidRPr="00BA644E">
        <w:rPr>
          <w:rFonts w:eastAsia="Calibri"/>
        </w:rPr>
        <w:t>перечень заболеваний и состояний, оказание медицинской помощи при которых осуществляется бесплатно;</w:t>
      </w:r>
    </w:p>
    <w:p w:rsidR="004226B2" w:rsidRPr="00BA644E" w:rsidRDefault="00E71F2B" w:rsidP="00BA644E">
      <w:pPr>
        <w:ind w:firstLine="709"/>
        <w:jc w:val="both"/>
        <w:rPr>
          <w:rFonts w:eastAsia="Calibri"/>
        </w:rPr>
      </w:pPr>
      <w:r w:rsidRPr="00BA644E">
        <w:rPr>
          <w:rFonts w:eastAsia="Calibri"/>
        </w:rPr>
        <w:t>категории граждан, оказание медицинской помощи которым осуществляется бесплатно;</w:t>
      </w:r>
    </w:p>
    <w:p w:rsidR="004226B2" w:rsidRPr="00BA644E" w:rsidRDefault="00E71F2B" w:rsidP="00BA644E">
      <w:pPr>
        <w:ind w:firstLine="709"/>
        <w:jc w:val="both"/>
        <w:rPr>
          <w:rFonts w:eastAsia="Calibri"/>
        </w:rPr>
      </w:pPr>
      <w:r w:rsidRPr="00BA644E">
        <w:rPr>
          <w:rFonts w:eastAsia="Calibri"/>
        </w:rPr>
        <w:t>порядок и структуру формирования тарифов на медицинскую помощь и способы ее оплаты;</w:t>
      </w:r>
    </w:p>
    <w:p w:rsidR="004226B2" w:rsidRPr="00BA644E" w:rsidRDefault="00E71F2B" w:rsidP="00BA644E">
      <w:pPr>
        <w:ind w:firstLine="709"/>
        <w:jc w:val="both"/>
        <w:rPr>
          <w:rFonts w:eastAsia="Calibri"/>
        </w:rPr>
      </w:pPr>
      <w:r w:rsidRPr="00BA644E">
        <w:rPr>
          <w:rFonts w:eastAsia="Calibri"/>
        </w:rPr>
        <w:t>порядок оказания медицинской помощи отдельным категориям ветеранов боевых действий;</w:t>
      </w:r>
    </w:p>
    <w:p w:rsidR="004226B2" w:rsidRPr="00BA644E" w:rsidRDefault="00E71F2B" w:rsidP="00BA644E">
      <w:pPr>
        <w:ind w:firstLine="709"/>
        <w:jc w:val="both"/>
        <w:rPr>
          <w:rFonts w:eastAsia="Calibri"/>
        </w:rPr>
      </w:pPr>
      <w:r w:rsidRPr="00BA644E">
        <w:rPr>
          <w:rFonts w:eastAsia="Calibri"/>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4226B2" w:rsidRPr="00BA644E" w:rsidRDefault="00E71F2B" w:rsidP="00BA644E">
      <w:pPr>
        <w:ind w:firstLine="709"/>
        <w:jc w:val="both"/>
        <w:rPr>
          <w:rFonts w:eastAsia="Calibri"/>
        </w:rPr>
      </w:pPr>
      <w:r w:rsidRPr="00BA644E">
        <w:rPr>
          <w:rFonts w:eastAsia="Calibri"/>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rsidR="004226B2" w:rsidRPr="00BA644E" w:rsidRDefault="00E71F2B" w:rsidP="00BA644E">
      <w:pPr>
        <w:ind w:firstLine="709"/>
        <w:jc w:val="both"/>
        <w:rPr>
          <w:rFonts w:eastAsia="Calibri"/>
        </w:rPr>
      </w:pPr>
      <w:r w:rsidRPr="00BA644E">
        <w:rPr>
          <w:rFonts w:eastAsia="Calibri"/>
        </w:rPr>
        <w:t xml:space="preserve">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 оказании </w:t>
      </w:r>
      <w:r w:rsidRPr="00BA644E">
        <w:rPr>
          <w:rFonts w:eastAsia="Calibri"/>
        </w:rPr>
        <w:lastRenderedPageBreak/>
        <w:t>медицинской помощи в рамках программы государственных гарантий бесплатного оказания гражданам медицинской помощи;</w:t>
      </w:r>
    </w:p>
    <w:p w:rsidR="004226B2" w:rsidRPr="00BA644E" w:rsidRDefault="00E71F2B" w:rsidP="00BA644E">
      <w:pPr>
        <w:ind w:firstLine="709"/>
        <w:jc w:val="both"/>
        <w:rPr>
          <w:rFonts w:eastAsia="Calibri"/>
        </w:rPr>
      </w:pPr>
      <w:r w:rsidRPr="00BA644E">
        <w:rPr>
          <w:rFonts w:eastAsia="Calibri"/>
        </w:rP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4226B2" w:rsidRPr="00BA644E" w:rsidRDefault="00E71F2B" w:rsidP="00BA644E">
      <w:pPr>
        <w:ind w:firstLine="709"/>
        <w:jc w:val="both"/>
        <w:rPr>
          <w:rFonts w:eastAsia="Calibri"/>
        </w:rPr>
      </w:pPr>
      <w:r w:rsidRPr="00BA644E">
        <w:rPr>
          <w:rFonts w:eastAsia="Calibri"/>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4226B2" w:rsidRPr="00BA644E" w:rsidRDefault="00E71F2B" w:rsidP="00BA644E">
      <w:pPr>
        <w:ind w:firstLine="709"/>
        <w:jc w:val="both"/>
        <w:rPr>
          <w:rFonts w:eastAsia="Calibri"/>
        </w:rPr>
      </w:pPr>
      <w:r w:rsidRPr="00BA644E">
        <w:rPr>
          <w:rFonts w:eastAsia="Calibri"/>
        </w:rPr>
        <w:t xml:space="preserve">условия размещения пациентов в маломестных палатах (боксах) по медицинским </w:t>
      </w:r>
      <w:r w:rsidR="008F3CBA">
        <w:rPr>
          <w:rFonts w:eastAsia="Calibri"/>
        </w:rPr>
        <w:t>и (или)</w:t>
      </w:r>
      <w:r w:rsidRPr="00BA644E">
        <w:rPr>
          <w:rFonts w:eastAsia="Calibri"/>
        </w:rPr>
        <w:t xml:space="preserve"> эпидемиологическим показаниям, установленным Министерством здравоохранения Российской Федерации;</w:t>
      </w:r>
    </w:p>
    <w:p w:rsidR="004226B2" w:rsidRPr="00BA644E" w:rsidRDefault="00E71F2B" w:rsidP="00BA644E">
      <w:pPr>
        <w:ind w:firstLine="709"/>
        <w:jc w:val="both"/>
        <w:rPr>
          <w:rFonts w:eastAsia="Calibri"/>
        </w:rPr>
      </w:pPr>
      <w:r w:rsidRPr="00BA644E">
        <w:rPr>
          <w:rFonts w:eastAsia="Calibri"/>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4226B2" w:rsidRPr="00BA644E" w:rsidRDefault="00E71F2B" w:rsidP="00BA644E">
      <w:pPr>
        <w:ind w:firstLine="709"/>
        <w:jc w:val="both"/>
        <w:rPr>
          <w:rFonts w:eastAsia="Calibri"/>
        </w:rPr>
      </w:pPr>
      <w:r w:rsidRPr="00BA644E">
        <w:rPr>
          <w:rFonts w:eastAsia="Calibri"/>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226B2" w:rsidRPr="00BA644E" w:rsidRDefault="00E71F2B" w:rsidP="00BA644E">
      <w:pPr>
        <w:ind w:firstLine="709"/>
        <w:jc w:val="both"/>
        <w:rPr>
          <w:rFonts w:eastAsia="Calibri"/>
        </w:rPr>
      </w:pPr>
      <w:r w:rsidRPr="00BA644E">
        <w:rPr>
          <w:rFonts w:eastAsia="Calibri"/>
        </w:rPr>
        <w:t>условия и сроки диспансеризации для отдельных категорий населения, а также профилактических осмотров несовершеннолетних;</w:t>
      </w:r>
    </w:p>
    <w:p w:rsidR="004226B2" w:rsidRPr="00BA644E" w:rsidRDefault="00E71F2B" w:rsidP="00BA644E">
      <w:pPr>
        <w:ind w:firstLine="709"/>
        <w:jc w:val="both"/>
        <w:rPr>
          <w:rFonts w:eastAsia="Calibri"/>
        </w:rPr>
      </w:pPr>
      <w:r w:rsidRPr="00BA644E">
        <w:rPr>
          <w:rFonts w:eastAsia="Calibri"/>
        </w:rPr>
        <w:t>целевые значения критериев доступности и качества медицинской помощи, оказываемой в рамках Программы;</w:t>
      </w:r>
    </w:p>
    <w:p w:rsidR="004226B2" w:rsidRPr="00BA644E" w:rsidRDefault="00E71F2B" w:rsidP="00BA644E">
      <w:pPr>
        <w:ind w:firstLine="709"/>
        <w:jc w:val="both"/>
        <w:rPr>
          <w:rFonts w:eastAsia="Calibri"/>
        </w:rPr>
      </w:pPr>
      <w:r w:rsidRPr="00BA644E">
        <w:rPr>
          <w:rFonts w:eastAsia="Calibri"/>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4226B2" w:rsidRPr="00BA644E" w:rsidRDefault="00E71F2B" w:rsidP="00BA644E">
      <w:pPr>
        <w:ind w:firstLine="709"/>
        <w:jc w:val="both"/>
        <w:rPr>
          <w:rFonts w:eastAsia="Calibri"/>
        </w:rPr>
      </w:pPr>
      <w:r w:rsidRPr="00BA644E">
        <w:rPr>
          <w:rFonts w:eastAsia="Calibri"/>
        </w:rPr>
        <w:t>требования к системе защиты прав граждан при получении медицинской помощи в рамках Программы;</w:t>
      </w:r>
    </w:p>
    <w:p w:rsidR="004226B2" w:rsidRPr="00BA644E" w:rsidRDefault="00E71F2B" w:rsidP="00BA644E">
      <w:pPr>
        <w:ind w:firstLine="709"/>
        <w:jc w:val="both"/>
        <w:rPr>
          <w:rFonts w:eastAsia="Calibri"/>
        </w:rPr>
      </w:pPr>
      <w:r w:rsidRPr="00BA644E">
        <w:rPr>
          <w:rFonts w:eastAsia="Calibri"/>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время доезда до пациента бригад скорой медицинской помощи при оказании скорой медицинской помощи, в том числе скорой специализированной медицинской помощи (за исключением высокотехнологичной) и сроки оказания медицинской помощи с применением телемедицинских технологий;</w:t>
      </w:r>
    </w:p>
    <w:p w:rsidR="004226B2" w:rsidRPr="00BA644E" w:rsidRDefault="00E71F2B" w:rsidP="00BA644E">
      <w:pPr>
        <w:ind w:firstLine="709"/>
        <w:jc w:val="both"/>
        <w:rPr>
          <w:rFonts w:eastAsia="Calibri"/>
        </w:rPr>
      </w:pPr>
      <w:r w:rsidRPr="00BA644E">
        <w:rPr>
          <w:rFonts w:eastAsia="Calibri"/>
        </w:rPr>
        <w:t>порядок оказания медицинской помощи гражданам и их маршрутизации при проведении медицинской реабилитации на всех этапах ее оказания;</w:t>
      </w:r>
    </w:p>
    <w:p w:rsidR="004226B2" w:rsidRPr="00BA644E" w:rsidRDefault="00E71F2B" w:rsidP="00BA644E">
      <w:pPr>
        <w:ind w:firstLine="709"/>
        <w:jc w:val="both"/>
        <w:rPr>
          <w:rFonts w:eastAsia="Calibri"/>
        </w:rPr>
      </w:pPr>
      <w:r w:rsidRPr="00BA644E">
        <w:rPr>
          <w:rFonts w:eastAsia="Calibri"/>
        </w:rPr>
        <w:t xml:space="preserve">порядок обеспечения граждан, в том числе детей, в рамках оказания паллиативной медицинской помощи для использования на дому медицинскими </w:t>
      </w:r>
      <w:r w:rsidRPr="00BA644E">
        <w:rPr>
          <w:rFonts w:eastAsia="Calibri"/>
        </w:rPr>
        <w:lastRenderedPageBreak/>
        <w:t>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4226B2" w:rsidRPr="00BA644E" w:rsidRDefault="00E71F2B" w:rsidP="00BA644E">
      <w:pPr>
        <w:ind w:firstLine="709"/>
        <w:jc w:val="both"/>
        <w:rPr>
          <w:rFonts w:eastAsia="Calibri"/>
        </w:rPr>
      </w:pPr>
      <w:r w:rsidRPr="00BA644E">
        <w:rPr>
          <w:rFonts w:eastAsia="Calibri"/>
        </w:rP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4226B2" w:rsidRPr="00BA644E" w:rsidRDefault="00E71F2B" w:rsidP="00BA644E">
      <w:pPr>
        <w:ind w:firstLine="709"/>
        <w:jc w:val="both"/>
        <w:rPr>
          <w:rFonts w:eastAsia="Calibri"/>
        </w:rPr>
      </w:pPr>
      <w:r w:rsidRPr="00BA644E">
        <w:rPr>
          <w:rFonts w:eastAsia="Calibri"/>
        </w:rPr>
        <w:t xml:space="preserve">перечень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согласно приложению </w:t>
      </w:r>
      <w:r w:rsidR="0044223F">
        <w:rPr>
          <w:rFonts w:eastAsia="Calibri"/>
        </w:rPr>
        <w:t>№ </w:t>
      </w:r>
      <w:r w:rsidRPr="00BA644E">
        <w:rPr>
          <w:rFonts w:eastAsia="Calibri"/>
        </w:rPr>
        <w:t>1 к Программе,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для медицинского применения,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rsidR="004226B2" w:rsidRPr="00BA644E" w:rsidRDefault="00E71F2B" w:rsidP="00BA644E">
      <w:pPr>
        <w:ind w:firstLine="709"/>
        <w:jc w:val="both"/>
        <w:rPr>
          <w:rFonts w:eastAsia="Calibri"/>
        </w:rPr>
      </w:pPr>
      <w:r w:rsidRPr="00BA644E">
        <w:rPr>
          <w:rFonts w:eastAsia="Calibri"/>
        </w:rPr>
        <w:t xml:space="preserve">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2026 год и на плановый период 2027 и 2028 годов, согласно приложению </w:t>
      </w:r>
      <w:r w:rsidR="0044223F">
        <w:rPr>
          <w:rFonts w:eastAsia="Calibri"/>
        </w:rPr>
        <w:t>№ </w:t>
      </w:r>
      <w:r w:rsidRPr="00BA644E">
        <w:rPr>
          <w:rFonts w:eastAsia="Calibri"/>
        </w:rPr>
        <w:t>2 к Программе, с указанием медицинских организаций, проводящих профилактические медицинские осмотры, в том числе в рамках диспансеризации;</w:t>
      </w:r>
    </w:p>
    <w:p w:rsidR="004226B2" w:rsidRPr="00BA644E" w:rsidRDefault="00E71F2B" w:rsidP="00BA644E">
      <w:pPr>
        <w:ind w:firstLine="709"/>
        <w:jc w:val="both"/>
        <w:rPr>
          <w:rFonts w:eastAsia="Calibri"/>
        </w:rPr>
      </w:pPr>
      <w:r w:rsidRPr="00BA644E">
        <w:rPr>
          <w:rFonts w:eastAsia="Calibri"/>
        </w:rPr>
        <w:t xml:space="preserve">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2026 год и на плановый период 2027 и 2028 годов согласно приложению </w:t>
      </w:r>
      <w:r w:rsidR="0044223F">
        <w:rPr>
          <w:rFonts w:eastAsia="Calibri"/>
        </w:rPr>
        <w:t>№ </w:t>
      </w:r>
      <w:r w:rsidRPr="00BA644E">
        <w:rPr>
          <w:rFonts w:eastAsia="Calibri"/>
        </w:rPr>
        <w:t>3 к Программе;</w:t>
      </w:r>
    </w:p>
    <w:p w:rsidR="004226B2" w:rsidRPr="00BA644E" w:rsidRDefault="00E71F2B" w:rsidP="00BA644E">
      <w:pPr>
        <w:ind w:firstLine="709"/>
        <w:jc w:val="both"/>
        <w:rPr>
          <w:rFonts w:eastAsia="Calibri"/>
        </w:rPr>
      </w:pPr>
      <w:r w:rsidRPr="00BA644E">
        <w:rPr>
          <w:rFonts w:eastAsia="Calibri"/>
        </w:rPr>
        <w:t xml:space="preserve">утвержденную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2026 год согласно приложению </w:t>
      </w:r>
      <w:r w:rsidR="0044223F">
        <w:rPr>
          <w:rFonts w:eastAsia="Calibri"/>
        </w:rPr>
        <w:t>№ </w:t>
      </w:r>
      <w:r w:rsidRPr="00BA644E">
        <w:rPr>
          <w:rFonts w:eastAsia="Calibri"/>
        </w:rPr>
        <w:t>4 к Программе;</w:t>
      </w:r>
    </w:p>
    <w:p w:rsidR="004226B2" w:rsidRPr="00BA644E" w:rsidRDefault="00E71F2B" w:rsidP="00BA644E">
      <w:pPr>
        <w:ind w:firstLine="709"/>
        <w:jc w:val="both"/>
        <w:rPr>
          <w:rFonts w:eastAsia="Calibri"/>
        </w:rPr>
      </w:pPr>
      <w:r w:rsidRPr="00BA644E">
        <w:rPr>
          <w:rFonts w:eastAsia="Calibri"/>
        </w:rPr>
        <w:t xml:space="preserve">утвержденную стоимость Территориальной программы государственных гарантий бесплатного оказания гражданам медицинской помощи по видам и </w:t>
      </w:r>
      <w:r w:rsidRPr="00BA644E">
        <w:rPr>
          <w:rFonts w:eastAsia="Calibri"/>
        </w:rPr>
        <w:lastRenderedPageBreak/>
        <w:t xml:space="preserve">условиям ее оказания за счет бюджетных ассигнований консолидированного бюджета Новосибирской области на 2027 год согласно приложению </w:t>
      </w:r>
      <w:r w:rsidR="0044223F">
        <w:rPr>
          <w:rFonts w:eastAsia="Calibri"/>
        </w:rPr>
        <w:t>№ </w:t>
      </w:r>
      <w:r w:rsidRPr="00BA644E">
        <w:rPr>
          <w:rFonts w:eastAsia="Calibri"/>
        </w:rPr>
        <w:t>4.1 к Программе;</w:t>
      </w:r>
    </w:p>
    <w:p w:rsidR="004226B2" w:rsidRPr="00BA644E" w:rsidRDefault="00E71F2B" w:rsidP="00BA644E">
      <w:pPr>
        <w:ind w:firstLine="709"/>
        <w:jc w:val="both"/>
        <w:rPr>
          <w:rFonts w:eastAsia="Calibri"/>
        </w:rPr>
      </w:pPr>
      <w:r w:rsidRPr="00BA644E">
        <w:rPr>
          <w:rFonts w:eastAsia="Calibri"/>
        </w:rPr>
        <w:t xml:space="preserve">утвержденную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2028 год согласно приложению </w:t>
      </w:r>
      <w:r w:rsidR="0044223F">
        <w:rPr>
          <w:rFonts w:eastAsia="Calibri"/>
        </w:rPr>
        <w:t>№ </w:t>
      </w:r>
      <w:r w:rsidRPr="00BA644E">
        <w:rPr>
          <w:rFonts w:eastAsia="Calibri"/>
        </w:rPr>
        <w:t>4.2 к Программе;</w:t>
      </w:r>
    </w:p>
    <w:p w:rsidR="004226B2" w:rsidRPr="00BA644E" w:rsidRDefault="00E71F2B" w:rsidP="00BA644E">
      <w:pPr>
        <w:ind w:firstLine="709"/>
        <w:jc w:val="both"/>
        <w:rPr>
          <w:rFonts w:eastAsia="Calibri"/>
        </w:rPr>
      </w:pPr>
      <w:r w:rsidRPr="00BA644E">
        <w:rPr>
          <w:rFonts w:eastAsia="Calibri"/>
        </w:rPr>
        <w:t xml:space="preserve">утвержденную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2026 год согласно приложению </w:t>
      </w:r>
      <w:r w:rsidR="0044223F">
        <w:rPr>
          <w:rFonts w:eastAsia="Calibri"/>
        </w:rPr>
        <w:t>№ </w:t>
      </w:r>
      <w:r w:rsidRPr="00BA644E">
        <w:rPr>
          <w:rFonts w:eastAsia="Calibri"/>
        </w:rPr>
        <w:t>5 к Программе;</w:t>
      </w:r>
    </w:p>
    <w:p w:rsidR="004226B2" w:rsidRPr="00BA644E" w:rsidRDefault="00E71F2B" w:rsidP="00BA644E">
      <w:pPr>
        <w:ind w:firstLine="709"/>
        <w:jc w:val="both"/>
        <w:rPr>
          <w:rFonts w:eastAsia="Calibri"/>
        </w:rPr>
      </w:pPr>
      <w:r w:rsidRPr="00BA644E">
        <w:rPr>
          <w:rFonts w:eastAsia="Calibri"/>
        </w:rPr>
        <w:t xml:space="preserve">утвержденную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2027 год согласно приложению </w:t>
      </w:r>
      <w:r w:rsidR="0044223F">
        <w:rPr>
          <w:rFonts w:eastAsia="Calibri"/>
        </w:rPr>
        <w:t>№ </w:t>
      </w:r>
      <w:r w:rsidRPr="00BA644E">
        <w:rPr>
          <w:rFonts w:eastAsia="Calibri"/>
        </w:rPr>
        <w:t>5.1 к Программе;</w:t>
      </w:r>
    </w:p>
    <w:p w:rsidR="004226B2" w:rsidRPr="00BA644E" w:rsidRDefault="00E71F2B" w:rsidP="00BA644E">
      <w:pPr>
        <w:ind w:firstLine="709"/>
        <w:jc w:val="both"/>
        <w:rPr>
          <w:rFonts w:eastAsia="Calibri"/>
        </w:rPr>
      </w:pPr>
      <w:r w:rsidRPr="00BA644E">
        <w:rPr>
          <w:rFonts w:eastAsia="Calibri"/>
        </w:rPr>
        <w:t xml:space="preserve">утвержденную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2028 год согласно приложению </w:t>
      </w:r>
      <w:r w:rsidR="0044223F">
        <w:rPr>
          <w:rFonts w:eastAsia="Calibri"/>
        </w:rPr>
        <w:t>№ </w:t>
      </w:r>
      <w:r w:rsidRPr="00BA644E">
        <w:rPr>
          <w:rFonts w:eastAsia="Calibri"/>
        </w:rPr>
        <w:t>5.2 к Программе;</w:t>
      </w:r>
    </w:p>
    <w:p w:rsidR="004226B2" w:rsidRPr="00BA644E" w:rsidRDefault="00E71F2B" w:rsidP="00BA644E">
      <w:pPr>
        <w:ind w:firstLine="709"/>
        <w:jc w:val="both"/>
        <w:rPr>
          <w:rFonts w:eastAsia="Calibri"/>
        </w:rPr>
      </w:pPr>
      <w:r w:rsidRPr="00BA644E">
        <w:rPr>
          <w:rFonts w:eastAsia="Calibri"/>
        </w:rPr>
        <w:t xml:space="preserve">нормативы объема оказания и нормативы финансовых затрат на единицу объема медицинской помощи на 2026–2028 годы согласно приложению </w:t>
      </w:r>
      <w:r w:rsidR="0044223F">
        <w:rPr>
          <w:rFonts w:eastAsia="Calibri"/>
        </w:rPr>
        <w:t>№ </w:t>
      </w:r>
      <w:r w:rsidRPr="00BA644E">
        <w:rPr>
          <w:rFonts w:eastAsia="Calibri"/>
        </w:rPr>
        <w:t>6 к Программе;</w:t>
      </w:r>
    </w:p>
    <w:p w:rsidR="004226B2" w:rsidRPr="00BA644E" w:rsidRDefault="00E71F2B" w:rsidP="00BA644E">
      <w:pPr>
        <w:ind w:firstLine="709"/>
        <w:jc w:val="both"/>
        <w:rPr>
          <w:rFonts w:eastAsia="Calibri"/>
        </w:rPr>
      </w:pPr>
      <w:r w:rsidRPr="00BA644E">
        <w:rPr>
          <w:rFonts w:eastAsia="Calibri"/>
        </w:rPr>
        <w:t xml:space="preserve">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Новосибирской области на 2026 год согласно приложению </w:t>
      </w:r>
      <w:r w:rsidR="0044223F">
        <w:rPr>
          <w:rFonts w:eastAsia="Calibri"/>
        </w:rPr>
        <w:t>№ </w:t>
      </w:r>
      <w:r w:rsidRPr="00BA644E">
        <w:rPr>
          <w:rFonts w:eastAsia="Calibri"/>
        </w:rPr>
        <w:t>7 к Программе;</w:t>
      </w:r>
    </w:p>
    <w:p w:rsidR="004226B2" w:rsidRPr="00BA644E" w:rsidRDefault="00E71F2B" w:rsidP="00BA644E">
      <w:pPr>
        <w:ind w:firstLine="709"/>
        <w:jc w:val="both"/>
        <w:rPr>
          <w:rFonts w:eastAsia="Calibri"/>
        </w:rPr>
      </w:pPr>
      <w:r w:rsidRPr="00BA644E">
        <w:rPr>
          <w:rFonts w:eastAsia="Calibri"/>
        </w:rPr>
        <w:t xml:space="preserve">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согласно приложению </w:t>
      </w:r>
      <w:r w:rsidR="0044223F">
        <w:rPr>
          <w:rFonts w:eastAsia="Calibri"/>
        </w:rPr>
        <w:t>№ </w:t>
      </w:r>
      <w:r w:rsidRPr="00BA644E">
        <w:rPr>
          <w:rFonts w:eastAsia="Calibri"/>
        </w:rPr>
        <w:t>8 к Программе;</w:t>
      </w:r>
    </w:p>
    <w:p w:rsidR="004226B2" w:rsidRPr="00BA644E" w:rsidRDefault="00E71F2B" w:rsidP="00BA644E">
      <w:pPr>
        <w:ind w:firstLine="709"/>
        <w:jc w:val="both"/>
        <w:rPr>
          <w:rFonts w:eastAsia="Calibri"/>
        </w:rPr>
      </w:pPr>
      <w:r w:rsidRPr="00BA644E">
        <w:rPr>
          <w:rFonts w:eastAsia="Calibri"/>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 согласно приложению </w:t>
      </w:r>
      <w:r w:rsidR="0044223F">
        <w:rPr>
          <w:rFonts w:eastAsia="Calibri"/>
        </w:rPr>
        <w:t>№ </w:t>
      </w:r>
      <w:r w:rsidRPr="00BA644E">
        <w:rPr>
          <w:rFonts w:eastAsia="Calibri"/>
        </w:rPr>
        <w:t>9 к Программе;</w:t>
      </w:r>
    </w:p>
    <w:p w:rsidR="004226B2" w:rsidRPr="00BA644E" w:rsidRDefault="00E71F2B" w:rsidP="00BA644E">
      <w:pPr>
        <w:ind w:firstLine="709"/>
        <w:jc w:val="both"/>
        <w:rPr>
          <w:rFonts w:eastAsia="Calibri"/>
        </w:rPr>
      </w:pPr>
      <w:r w:rsidRPr="00BA644E">
        <w:rPr>
          <w:rFonts w:eastAsia="Calibri"/>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 согласно приложению </w:t>
      </w:r>
      <w:r w:rsidR="0044223F">
        <w:rPr>
          <w:rFonts w:eastAsia="Calibri"/>
        </w:rPr>
        <w:t>№ </w:t>
      </w:r>
      <w:r w:rsidRPr="00BA644E">
        <w:rPr>
          <w:rFonts w:eastAsia="Calibri"/>
        </w:rPr>
        <w:t>10 к Программе;</w:t>
      </w:r>
    </w:p>
    <w:p w:rsidR="004226B2" w:rsidRPr="00BA644E" w:rsidRDefault="00E71F2B" w:rsidP="00BA644E">
      <w:pPr>
        <w:ind w:firstLine="709"/>
        <w:jc w:val="both"/>
        <w:rPr>
          <w:rFonts w:eastAsia="Calibri"/>
        </w:rPr>
      </w:pPr>
      <w:r w:rsidRPr="00BA644E">
        <w:rPr>
          <w:rFonts w:eastAsia="Calibri"/>
        </w:rPr>
        <w:t xml:space="preserve">плановые и фактические объемы оказания и финансирования медицинской помощи, оказанной по профилю «Медицинская реабилитация» согласно приложению </w:t>
      </w:r>
      <w:r w:rsidR="0044223F">
        <w:rPr>
          <w:rFonts w:eastAsia="Calibri"/>
        </w:rPr>
        <w:t>№ </w:t>
      </w:r>
      <w:r w:rsidRPr="00BA644E">
        <w:rPr>
          <w:rFonts w:eastAsia="Calibri"/>
        </w:rPr>
        <w:t>11 к Программе;</w:t>
      </w:r>
    </w:p>
    <w:p w:rsidR="004226B2" w:rsidRPr="00BA644E" w:rsidRDefault="00E71F2B" w:rsidP="00BA644E">
      <w:pPr>
        <w:ind w:firstLine="709"/>
        <w:jc w:val="both"/>
        <w:rPr>
          <w:rFonts w:eastAsia="Calibri"/>
        </w:rPr>
      </w:pPr>
      <w:r w:rsidRPr="00BA644E">
        <w:rPr>
          <w:rFonts w:eastAsia="Calibri"/>
        </w:rPr>
        <w:t xml:space="preserve">объем медицинской помощи в амбулаторных условиях, оказываемой с профилактической и иными целями, на 1 жителя (застрахованное лицо) на 2026 год согласно приложению </w:t>
      </w:r>
      <w:r w:rsidR="0044223F">
        <w:rPr>
          <w:rFonts w:eastAsia="Calibri"/>
        </w:rPr>
        <w:t>№ </w:t>
      </w:r>
      <w:r w:rsidRPr="00BA644E">
        <w:rPr>
          <w:rFonts w:eastAsia="Calibri"/>
        </w:rPr>
        <w:t>12 к Программе;</w:t>
      </w:r>
    </w:p>
    <w:p w:rsidR="004226B2" w:rsidRPr="00BA644E" w:rsidRDefault="00E71F2B" w:rsidP="00BA644E">
      <w:pPr>
        <w:ind w:firstLine="709"/>
        <w:jc w:val="both"/>
        <w:rPr>
          <w:rFonts w:eastAsia="Calibri"/>
        </w:rPr>
      </w:pPr>
      <w:r w:rsidRPr="00BA644E">
        <w:rPr>
          <w:rFonts w:eastAsia="Calibri"/>
        </w:rPr>
        <w:lastRenderedPageBreak/>
        <w:t xml:space="preserve">планируемое распределение числа посещений при оказании медицинской помощи в амбулаторных условиях на 2026 год согласно приложению </w:t>
      </w:r>
      <w:r w:rsidR="0044223F">
        <w:rPr>
          <w:rFonts w:eastAsia="Calibri"/>
        </w:rPr>
        <w:t>№ </w:t>
      </w:r>
      <w:r w:rsidRPr="00BA644E">
        <w:rPr>
          <w:rFonts w:eastAsia="Calibri"/>
        </w:rPr>
        <w:t>13 к Программе;</w:t>
      </w:r>
    </w:p>
    <w:p w:rsidR="004226B2" w:rsidRPr="00BA644E" w:rsidRDefault="00E71F2B" w:rsidP="00BA644E">
      <w:pPr>
        <w:ind w:firstLine="709"/>
        <w:jc w:val="both"/>
        <w:rPr>
          <w:rFonts w:eastAsia="Calibri"/>
        </w:rPr>
      </w:pPr>
      <w:r w:rsidRPr="00BA644E">
        <w:rPr>
          <w:rFonts w:eastAsia="Calibri"/>
        </w:rPr>
        <w:t xml:space="preserve">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согласно приложению </w:t>
      </w:r>
      <w:r w:rsidR="0044223F">
        <w:rPr>
          <w:rFonts w:eastAsia="Calibri"/>
        </w:rPr>
        <w:t>№ </w:t>
      </w:r>
      <w:r w:rsidRPr="00BA644E">
        <w:rPr>
          <w:rFonts w:eastAsia="Calibri"/>
        </w:rPr>
        <w:t>14 к Программе;</w:t>
      </w:r>
    </w:p>
    <w:p w:rsidR="004226B2" w:rsidRPr="00BA644E" w:rsidRDefault="00E71F2B" w:rsidP="00BA644E">
      <w:pPr>
        <w:ind w:firstLine="709"/>
        <w:jc w:val="both"/>
        <w:rPr>
          <w:rFonts w:eastAsia="Calibri"/>
        </w:rPr>
      </w:pPr>
      <w:r w:rsidRPr="00BA644E">
        <w:rPr>
          <w:rFonts w:eastAsia="Calibri"/>
        </w:rPr>
        <w:t xml:space="preserve">перечень лекарственных препаратов, применяемых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согласно приложению </w:t>
      </w:r>
      <w:r w:rsidR="0044223F">
        <w:rPr>
          <w:rFonts w:eastAsia="Calibri"/>
        </w:rPr>
        <w:t>№ </w:t>
      </w:r>
      <w:r w:rsidRPr="00BA644E">
        <w:rPr>
          <w:rFonts w:eastAsia="Calibri"/>
        </w:rPr>
        <w:t>15 к Программе;</w:t>
      </w:r>
    </w:p>
    <w:p w:rsidR="004226B2" w:rsidRPr="00BA644E" w:rsidRDefault="00E71F2B" w:rsidP="00BA644E">
      <w:pPr>
        <w:ind w:firstLine="709"/>
        <w:jc w:val="both"/>
        <w:rPr>
          <w:rFonts w:eastAsia="Calibri"/>
        </w:rPr>
      </w:pPr>
      <w:r w:rsidRPr="00BA644E">
        <w:rPr>
          <w:rFonts w:eastAsia="Calibri"/>
        </w:rPr>
        <w:t xml:space="preserve">перечень государственных учреждений Новосибирской области, подведомственных министерству здравоохранения Новосибирской области, уполномоченных проводить врачебные комиссии в целях принятия решений о назначении незарегистрированных лекарственных препаратов согласно приложению </w:t>
      </w:r>
      <w:r w:rsidR="0044223F">
        <w:rPr>
          <w:rFonts w:eastAsia="Calibri"/>
        </w:rPr>
        <w:t>№ </w:t>
      </w:r>
      <w:r w:rsidRPr="00BA644E">
        <w:rPr>
          <w:rFonts w:eastAsia="Calibri"/>
        </w:rPr>
        <w:t>16 к Программе.</w:t>
      </w:r>
    </w:p>
    <w:p w:rsidR="004226B2" w:rsidRPr="00BA644E" w:rsidRDefault="00E71F2B" w:rsidP="00BA644E">
      <w:pPr>
        <w:ind w:firstLine="709"/>
        <w:jc w:val="both"/>
        <w:rPr>
          <w:rFonts w:eastAsia="Calibri"/>
        </w:rPr>
      </w:pPr>
      <w:r w:rsidRPr="00BA644E">
        <w:rPr>
          <w:rFonts w:eastAsia="Calibri"/>
        </w:rPr>
        <w:t>При формировании Программы учтены:</w:t>
      </w:r>
    </w:p>
    <w:p w:rsidR="004226B2" w:rsidRPr="00BA644E" w:rsidRDefault="00E71F2B" w:rsidP="00BA644E">
      <w:pPr>
        <w:ind w:firstLine="709"/>
        <w:jc w:val="both"/>
        <w:rPr>
          <w:rFonts w:eastAsia="Calibri"/>
        </w:rPr>
      </w:pPr>
      <w:r w:rsidRPr="00BA644E">
        <w:rPr>
          <w:rFonts w:eastAsia="Calibri"/>
        </w:rPr>
        <w:t>порядки оказания медицинской помощи, стандарты медицинской помощи, в том числе разработанные на основе клинических рекомендаций;</w:t>
      </w:r>
    </w:p>
    <w:p w:rsidR="004226B2" w:rsidRPr="00BA644E" w:rsidRDefault="00E71F2B" w:rsidP="00BA644E">
      <w:pPr>
        <w:ind w:firstLine="709"/>
        <w:jc w:val="both"/>
        <w:rPr>
          <w:rFonts w:eastAsia="Calibri"/>
        </w:rPr>
      </w:pPr>
      <w:r w:rsidRPr="00BA644E">
        <w:rPr>
          <w:rFonts w:eastAsia="Calibri"/>
        </w:rPr>
        <w:t>особенности половозрастного состава населения Новосибирской области;</w:t>
      </w:r>
    </w:p>
    <w:p w:rsidR="004226B2" w:rsidRPr="00BA644E" w:rsidRDefault="00E71F2B" w:rsidP="00BA644E">
      <w:pPr>
        <w:ind w:firstLine="709"/>
        <w:jc w:val="both"/>
        <w:rPr>
          <w:rFonts w:eastAsia="Calibri"/>
        </w:rPr>
      </w:pPr>
      <w:r w:rsidRPr="00BA644E">
        <w:rPr>
          <w:rFonts w:eastAsia="Calibri"/>
        </w:rPr>
        <w:t>уровень и структура заболеваемости населения Новосибирской области, основанные на данных медицинской статистики;</w:t>
      </w:r>
    </w:p>
    <w:p w:rsidR="004226B2" w:rsidRPr="00BA644E" w:rsidRDefault="00E71F2B" w:rsidP="00BA644E">
      <w:pPr>
        <w:ind w:firstLine="709"/>
        <w:jc w:val="both"/>
        <w:rPr>
          <w:rFonts w:eastAsia="Calibri"/>
        </w:rPr>
      </w:pPr>
      <w:r w:rsidRPr="00BA644E">
        <w:rPr>
          <w:rFonts w:eastAsia="Calibri"/>
        </w:rPr>
        <w:t>климатические и географические особенности территории Новосибирской области и транспортная доступность медицинских организаций;</w:t>
      </w:r>
    </w:p>
    <w:p w:rsidR="004226B2" w:rsidRPr="00BA644E" w:rsidRDefault="00E71F2B" w:rsidP="00BA644E">
      <w:pPr>
        <w:ind w:firstLine="709"/>
        <w:jc w:val="both"/>
        <w:rPr>
          <w:rFonts w:eastAsia="Calibri"/>
        </w:rPr>
      </w:pPr>
      <w:r w:rsidRPr="00BA644E">
        <w:rPr>
          <w:rFonts w:eastAsia="Calibri"/>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4226B2" w:rsidRPr="00BA644E" w:rsidRDefault="00E71F2B" w:rsidP="00BA644E">
      <w:pPr>
        <w:ind w:firstLine="709"/>
        <w:jc w:val="both"/>
        <w:rPr>
          <w:rFonts w:eastAsia="Calibri"/>
        </w:rPr>
      </w:pPr>
      <w:r w:rsidRPr="00BA644E">
        <w:rPr>
          <w:rFonts w:eastAsia="Calibri"/>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4226B2" w:rsidRPr="00BA644E" w:rsidRDefault="00E71F2B" w:rsidP="00BA644E">
      <w:pPr>
        <w:ind w:firstLine="709"/>
        <w:jc w:val="both"/>
        <w:rPr>
          <w:rFonts w:eastAsia="Calibri"/>
        </w:rPr>
      </w:pPr>
      <w:r w:rsidRPr="00BA644E">
        <w:rPr>
          <w:rFonts w:eastAsia="Calibri"/>
        </w:rP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медицинской помощи и нормативами финансовых затрат на единицу объема медицинской помощи, установленными базовой программой обязательного медицинского страхования.</w:t>
      </w:r>
    </w:p>
    <w:p w:rsidR="004226B2" w:rsidRPr="00BA644E" w:rsidRDefault="00E71F2B" w:rsidP="00BA644E">
      <w:pPr>
        <w:ind w:firstLine="709"/>
        <w:jc w:val="both"/>
        <w:rPr>
          <w:rFonts w:eastAsia="Calibri"/>
        </w:rPr>
      </w:pPr>
      <w:r w:rsidRPr="00BA644E">
        <w:rPr>
          <w:rFonts w:eastAsia="Calibri"/>
        </w:rPr>
        <w:t xml:space="preserve">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приложении </w:t>
      </w:r>
      <w:r w:rsidR="0044223F">
        <w:rPr>
          <w:rFonts w:eastAsia="Calibri"/>
        </w:rPr>
        <w:t>№ </w:t>
      </w:r>
      <w:r w:rsidRPr="00BA644E">
        <w:rPr>
          <w:rFonts w:eastAsia="Calibri"/>
        </w:rPr>
        <w:t xml:space="preserve">4 </w:t>
      </w:r>
      <w:r w:rsidRPr="00BA644E">
        <w:rPr>
          <w:rFonts w:eastAsia="Calibri"/>
        </w:rPr>
        <w:lastRenderedPageBreak/>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27.12.2024 </w:t>
      </w:r>
      <w:r w:rsidR="0044223F">
        <w:rPr>
          <w:rFonts w:eastAsia="Calibri"/>
        </w:rPr>
        <w:t>№ </w:t>
      </w:r>
      <w:r w:rsidRPr="00BA644E">
        <w:rPr>
          <w:rFonts w:eastAsia="Calibri"/>
        </w:rPr>
        <w:t>1940 (далее – Федеральная программа).</w:t>
      </w:r>
    </w:p>
    <w:p w:rsidR="004226B2" w:rsidRPr="00BA644E" w:rsidRDefault="00E71F2B" w:rsidP="00BA644E">
      <w:pPr>
        <w:ind w:firstLine="709"/>
        <w:jc w:val="both"/>
        <w:rPr>
          <w:rFonts w:eastAsia="Calibri"/>
        </w:rPr>
      </w:pPr>
      <w:r w:rsidRPr="00BA644E">
        <w:rPr>
          <w:rFonts w:eastAsia="Calibri"/>
        </w:rPr>
        <w:t xml:space="preserve">Направление граждан в федеральные медицинские организации осуществляется в порядке, утвержденном приказом Министерства здравоохранения Российской Федерации от 23.12.2020 </w:t>
      </w:r>
      <w:r w:rsidR="0044223F">
        <w:rPr>
          <w:rFonts w:eastAsia="Calibri"/>
        </w:rPr>
        <w:t>№ </w:t>
      </w:r>
      <w:r w:rsidRPr="00BA644E">
        <w:rPr>
          <w:rFonts w:eastAsia="Calibri"/>
        </w:rPr>
        <w:t>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4226B2" w:rsidRPr="00BA644E" w:rsidRDefault="00E71F2B" w:rsidP="00BA644E">
      <w:pPr>
        <w:ind w:firstLine="709"/>
        <w:jc w:val="both"/>
        <w:rPr>
          <w:rFonts w:eastAsia="Calibri"/>
        </w:rPr>
      </w:pPr>
      <w:r w:rsidRPr="00BA644E">
        <w:rPr>
          <w:rFonts w:eastAsia="Calibri"/>
        </w:rPr>
        <w:t xml:space="preserve">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от 21.11.2011 </w:t>
      </w:r>
      <w:r w:rsidR="0044223F">
        <w:rPr>
          <w:rFonts w:eastAsia="Calibri"/>
        </w:rPr>
        <w:t>№ </w:t>
      </w:r>
      <w:r w:rsidRPr="00BA644E">
        <w:rPr>
          <w:rFonts w:eastAsia="Calibri"/>
        </w:rPr>
        <w:t>323-ФЗ «Об основах охраны здоровья граждан в Российской Федерации» (далее – Федеральный закон «Об основах охраны здоровья граждан в Российской Федерации») обеспечивают в пределах своей компетенции доступность медицинской помощи.</w:t>
      </w:r>
    </w:p>
    <w:p w:rsidR="004226B2" w:rsidRPr="00BA644E" w:rsidRDefault="00E71F2B" w:rsidP="00BA644E">
      <w:pPr>
        <w:ind w:firstLine="709"/>
        <w:jc w:val="both"/>
        <w:rPr>
          <w:rFonts w:eastAsia="Calibri"/>
        </w:rPr>
      </w:pPr>
      <w:r w:rsidRPr="00BA644E">
        <w:rPr>
          <w:rFonts w:eastAsia="Calibri"/>
        </w:rPr>
        <w:t>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4226B2" w:rsidRPr="00BA644E" w:rsidRDefault="00E71F2B" w:rsidP="00BA644E">
      <w:pPr>
        <w:ind w:firstLine="709"/>
        <w:jc w:val="both"/>
        <w:rPr>
          <w:rFonts w:eastAsia="Calibri"/>
        </w:rPr>
      </w:pPr>
      <w:r w:rsidRPr="00BA644E">
        <w:rPr>
          <w:rFonts w:eastAsia="Calibri"/>
        </w:rPr>
        <w:t>Высший исполнительный орган Новосибирской области при решении вопроса об индексации заработной платы медицинских работников медицинских учреждений Новосибирской области, подведомственных министерству здравоохранения Новосибирской области,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4226B2" w:rsidRPr="00BA644E" w:rsidRDefault="00E71F2B" w:rsidP="00BA644E">
      <w:pPr>
        <w:ind w:firstLine="709"/>
        <w:jc w:val="both"/>
        <w:rPr>
          <w:rFonts w:eastAsia="Calibri"/>
        </w:rPr>
      </w:pPr>
      <w:r w:rsidRPr="00BA644E">
        <w:rPr>
          <w:rFonts w:eastAsia="Calibri"/>
        </w:rPr>
        <w:lastRenderedPageBreak/>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Указом Президента Российской Федерации от 07.05.2012 </w:t>
      </w:r>
      <w:r w:rsidR="0044223F">
        <w:rPr>
          <w:rFonts w:eastAsia="Calibri"/>
        </w:rPr>
        <w:t>№ </w:t>
      </w:r>
      <w:r w:rsidRPr="00BA644E">
        <w:rPr>
          <w:rFonts w:eastAsia="Calibri"/>
        </w:rPr>
        <w:t>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 процента.</w:t>
      </w:r>
    </w:p>
    <w:p w:rsidR="004226B2" w:rsidRPr="00BA644E" w:rsidRDefault="00E71F2B" w:rsidP="00BA644E">
      <w:pPr>
        <w:ind w:firstLine="709"/>
        <w:jc w:val="both"/>
      </w:pPr>
      <w:r w:rsidRPr="00BA644E">
        <w:rPr>
          <w:rFonts w:eastAsia="Calibri"/>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в Новосибирской области</w:t>
      </w:r>
      <w:r w:rsidRPr="00BA644E">
        <w:t>.</w:t>
      </w:r>
    </w:p>
    <w:p w:rsidR="004226B2" w:rsidRPr="00BA644E" w:rsidRDefault="00E71F2B" w:rsidP="00BA644E">
      <w:pPr>
        <w:ind w:firstLine="709"/>
        <w:jc w:val="both"/>
      </w:pPr>
      <w:r w:rsidRPr="00BA644E">
        <w:t xml:space="preserve">В случае невыполнения установленных при утверждении в программе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w:t>
      </w:r>
      <w:r w:rsidRPr="00BA644E">
        <w:rPr>
          <w:bCs/>
        </w:rPr>
        <w:t>министерство здравоохранения Новосибирской области</w:t>
      </w:r>
      <w:r w:rsidRPr="00BA644E">
        <w:t xml:space="preserve"> вправе в срок до 01.10.2026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предусмотренные программой на оплату соответствующей медицинской помощи, на оплату подушевого норматива финансирования на прикрепившихся лиц.</w:t>
      </w:r>
    </w:p>
    <w:p w:rsidR="004226B2" w:rsidRPr="00BA644E" w:rsidRDefault="00E71F2B" w:rsidP="00BA644E">
      <w:pPr>
        <w:ind w:firstLine="709"/>
        <w:jc w:val="both"/>
      </w:pPr>
      <w:r w:rsidRPr="00BA644E">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4226B2" w:rsidRPr="00BA644E" w:rsidRDefault="00E71F2B" w:rsidP="00BA644E">
      <w:pPr>
        <w:ind w:firstLine="709"/>
        <w:jc w:val="both"/>
      </w:pPr>
      <w:r w:rsidRPr="00BA644E">
        <w:t>Для целей Программы применяются следующие термины:</w:t>
      </w:r>
    </w:p>
    <w:p w:rsidR="004226B2" w:rsidRPr="00BA644E" w:rsidRDefault="00E71F2B" w:rsidP="00BA644E">
      <w:pPr>
        <w:ind w:firstLine="709"/>
        <w:jc w:val="both"/>
      </w:pPr>
      <w:r w:rsidRPr="00BA644E">
        <w:t xml:space="preserve">ветераны боевых действий – в соответствии со статьей 3 Федерального закона от 12.01.1995 </w:t>
      </w:r>
      <w:r w:rsidR="0044223F">
        <w:t>№ </w:t>
      </w:r>
      <w:r w:rsidRPr="00BA644E">
        <w:t>5-ФЗ «О ветеранах»;</w:t>
      </w:r>
    </w:p>
    <w:p w:rsidR="004226B2" w:rsidRPr="00BA644E" w:rsidRDefault="00E71F2B" w:rsidP="00BA644E">
      <w:pPr>
        <w:ind w:firstLine="709"/>
        <w:jc w:val="both"/>
      </w:pPr>
      <w:r w:rsidRPr="00BA644E">
        <w:t>участники специальной военной операции</w:t>
      </w:r>
      <w:r w:rsidR="0044223F">
        <w:t xml:space="preserve"> – </w:t>
      </w:r>
      <w:r w:rsidRPr="00BA644E">
        <w:t xml:space="preserve">ветераны боевых действий, указанные в абзацах втором и третьем подпункта «в» пункта 2 Указа Президента Российской Федерации от 03.04.2023 </w:t>
      </w:r>
      <w:r w:rsidR="0044223F">
        <w:t>№ </w:t>
      </w:r>
      <w:r w:rsidRPr="00BA644E">
        <w:t>232 «О создании Государственного фонда поддержки участников специальной военной операции «Защитники Отечества».</w:t>
      </w:r>
    </w:p>
    <w:p w:rsidR="004226B2" w:rsidRPr="00BA644E" w:rsidRDefault="004226B2" w:rsidP="00BA644E">
      <w:pPr>
        <w:jc w:val="center"/>
      </w:pPr>
    </w:p>
    <w:p w:rsidR="004226B2" w:rsidRPr="00BA644E" w:rsidRDefault="00E71F2B" w:rsidP="00BA644E">
      <w:pPr>
        <w:contextualSpacing/>
        <w:jc w:val="center"/>
        <w:rPr>
          <w:b/>
          <w:bCs/>
        </w:rPr>
      </w:pPr>
      <w:r w:rsidRPr="00BA644E">
        <w:rPr>
          <w:b/>
          <w:bCs/>
        </w:rPr>
        <w:lastRenderedPageBreak/>
        <w:t>II. Перечень видов, форм и условий предоставления медицинской помощи, оказание которой осуществляется бесплатно</w:t>
      </w:r>
    </w:p>
    <w:p w:rsidR="004226B2" w:rsidRPr="00BA644E" w:rsidRDefault="004226B2" w:rsidP="00BA644E">
      <w:pPr>
        <w:contextualSpacing/>
        <w:jc w:val="center"/>
        <w:rPr>
          <w:bCs/>
        </w:rPr>
      </w:pPr>
    </w:p>
    <w:p w:rsidR="004226B2" w:rsidRPr="00BA644E" w:rsidRDefault="00E71F2B" w:rsidP="00BA644E">
      <w:pPr>
        <w:ind w:firstLine="709"/>
        <w:contextualSpacing/>
        <w:jc w:val="both"/>
        <w:rPr>
          <w:rFonts w:eastAsia="Calibri"/>
        </w:rPr>
      </w:pPr>
      <w:r w:rsidRPr="00BA644E">
        <w:rPr>
          <w:rFonts w:eastAsia="Calibri"/>
        </w:rPr>
        <w:t>В рамках Программы (за исключением медицинской помощи, оказываемой в рамках клинической апробации) бесплатно предоставляются:</w:t>
      </w:r>
    </w:p>
    <w:p w:rsidR="004226B2" w:rsidRPr="00BA644E" w:rsidRDefault="00E71F2B" w:rsidP="00BA644E">
      <w:pPr>
        <w:ind w:firstLine="709"/>
        <w:contextualSpacing/>
        <w:jc w:val="both"/>
        <w:rPr>
          <w:rFonts w:eastAsia="Calibri"/>
        </w:rPr>
      </w:pPr>
      <w:r w:rsidRPr="00BA644E">
        <w:rPr>
          <w:rFonts w:eastAsia="Calibri"/>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4226B2" w:rsidRPr="00BA644E" w:rsidRDefault="00E71F2B" w:rsidP="00BA644E">
      <w:pPr>
        <w:ind w:firstLine="709"/>
        <w:contextualSpacing/>
        <w:jc w:val="both"/>
        <w:rPr>
          <w:rFonts w:eastAsia="Calibri"/>
        </w:rPr>
      </w:pPr>
      <w:r w:rsidRPr="00BA644E">
        <w:rPr>
          <w:rFonts w:eastAsia="Calibri"/>
        </w:rPr>
        <w:t>специализированная, в том числе высокотехнологичная, медицинская помощь;</w:t>
      </w:r>
    </w:p>
    <w:p w:rsidR="004226B2" w:rsidRPr="00BA644E" w:rsidRDefault="00E71F2B" w:rsidP="00BA644E">
      <w:pPr>
        <w:ind w:firstLine="709"/>
        <w:contextualSpacing/>
        <w:jc w:val="both"/>
        <w:rPr>
          <w:rFonts w:eastAsia="Calibri"/>
        </w:rPr>
      </w:pPr>
      <w:r w:rsidRPr="00BA644E">
        <w:rPr>
          <w:rFonts w:eastAsia="Calibri"/>
        </w:rPr>
        <w:t>скорая, в том числе скорая специализированная, медицинская помощь;</w:t>
      </w:r>
    </w:p>
    <w:p w:rsidR="004226B2" w:rsidRPr="00BA644E" w:rsidRDefault="00E71F2B" w:rsidP="00BA644E">
      <w:pPr>
        <w:ind w:firstLine="709"/>
        <w:contextualSpacing/>
        <w:jc w:val="both"/>
        <w:rPr>
          <w:rFonts w:eastAsia="Calibri"/>
        </w:rPr>
      </w:pPr>
      <w:r w:rsidRPr="00BA644E">
        <w:rPr>
          <w:rFonts w:eastAsia="Calibri"/>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4226B2" w:rsidRPr="00BA644E" w:rsidRDefault="00E71F2B" w:rsidP="00BA644E">
      <w:pPr>
        <w:ind w:firstLine="709"/>
        <w:contextualSpacing/>
        <w:jc w:val="both"/>
        <w:rPr>
          <w:rFonts w:eastAsia="Calibri"/>
        </w:rPr>
      </w:pPr>
      <w:r w:rsidRPr="00BA644E">
        <w:rPr>
          <w:rFonts w:eastAsia="Calibri"/>
        </w:rPr>
        <w:t xml:space="preserve">Понятие «медицинская организация» используется в Программе в значении, определенном в Федеральном законе «Об основах охраны здоровья граждан в Российской Федерации» и Федеральном законе от 29.11.2010 </w:t>
      </w:r>
      <w:r w:rsidR="0044223F">
        <w:rPr>
          <w:rFonts w:eastAsia="Calibri"/>
        </w:rPr>
        <w:t>№ </w:t>
      </w:r>
      <w:r w:rsidRPr="00BA644E">
        <w:rPr>
          <w:rFonts w:eastAsia="Calibri"/>
        </w:rPr>
        <w:t>326-ФЗ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rsidR="004226B2" w:rsidRPr="008F3CBA"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Порядок оказания медицинской помощи отдельным категориям ветеранов боевых действий</w:t>
      </w:r>
    </w:p>
    <w:p w:rsidR="004226B2" w:rsidRPr="008F3CBA" w:rsidRDefault="004226B2" w:rsidP="00BA644E">
      <w:pPr>
        <w:contextualSpacing/>
        <w:jc w:val="center"/>
        <w:rPr>
          <w:rFonts w:eastAsia="Calibri"/>
        </w:rPr>
      </w:pPr>
    </w:p>
    <w:p w:rsidR="004226B2" w:rsidRPr="00BA644E" w:rsidRDefault="00E71F2B" w:rsidP="00BA644E">
      <w:pPr>
        <w:ind w:firstLine="709"/>
        <w:contextualSpacing/>
        <w:jc w:val="both"/>
      </w:pPr>
      <w:r w:rsidRPr="00BA644E">
        <w:t>Участникам специальной военной операции оказание медицинской помощи в рамках Программы осуществляется во внеочередном порядке.</w:t>
      </w:r>
    </w:p>
    <w:p w:rsidR="004226B2" w:rsidRPr="00BA644E" w:rsidRDefault="00E71F2B" w:rsidP="00BA644E">
      <w:pPr>
        <w:ind w:firstLine="709"/>
        <w:contextualSpacing/>
        <w:jc w:val="both"/>
      </w:pPr>
      <w:r w:rsidRPr="00BA644E">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Новосибирской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4226B2" w:rsidRPr="00BA644E" w:rsidRDefault="00E71F2B" w:rsidP="00BA644E">
      <w:pPr>
        <w:ind w:firstLine="709"/>
        <w:contextualSpacing/>
        <w:jc w:val="both"/>
      </w:pPr>
      <w:r w:rsidRPr="00BA644E">
        <w:t>Территориальный фонд обязательного медицинского страхования Новосибирской области на основании пункта 15 части 2 статьи 44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4226B2" w:rsidRPr="00BA644E" w:rsidRDefault="00E71F2B" w:rsidP="00BA644E">
      <w:pPr>
        <w:ind w:firstLine="709"/>
        <w:contextualSpacing/>
        <w:jc w:val="both"/>
      </w:pPr>
      <w:r w:rsidRPr="00BA644E">
        <w:lastRenderedPageBreak/>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4226B2" w:rsidRPr="00BA644E" w:rsidRDefault="00E71F2B" w:rsidP="00BA644E">
      <w:pPr>
        <w:ind w:firstLine="709"/>
        <w:contextualSpacing/>
        <w:jc w:val="both"/>
      </w:pPr>
      <w:r w:rsidRPr="00BA644E">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4226B2" w:rsidRPr="00BA644E" w:rsidRDefault="00E71F2B" w:rsidP="00BA644E">
      <w:pPr>
        <w:ind w:firstLine="709"/>
        <w:contextualSpacing/>
        <w:jc w:val="both"/>
      </w:pPr>
      <w:r w:rsidRPr="00BA644E">
        <w:t>В течение месяца после получения медицинской организацией информации о прибытии участника специальной военной операции в Новосибирскую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4226B2" w:rsidRPr="00BA644E" w:rsidRDefault="00E71F2B" w:rsidP="00BA644E">
      <w:pPr>
        <w:ind w:firstLine="709"/>
        <w:contextualSpacing/>
        <w:jc w:val="both"/>
      </w:pPr>
      <w:r w:rsidRPr="00BA644E">
        <w:t>3 (три) рабочих дня после проведения первого этапа диспансеризации – в случае проживания участника специальной военной операции в городском населенном пункте;</w:t>
      </w:r>
    </w:p>
    <w:p w:rsidR="004226B2" w:rsidRPr="00BA644E" w:rsidRDefault="00E71F2B" w:rsidP="00BA644E">
      <w:pPr>
        <w:ind w:firstLine="709"/>
        <w:contextualSpacing/>
        <w:jc w:val="both"/>
      </w:pPr>
      <w:r w:rsidRPr="00BA644E">
        <w:t>10 (десять)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4226B2" w:rsidRPr="00BA644E" w:rsidRDefault="00E71F2B" w:rsidP="00BA644E">
      <w:pPr>
        <w:ind w:firstLine="709"/>
        <w:contextualSpacing/>
        <w:jc w:val="both"/>
      </w:pPr>
      <w:r w:rsidRPr="00BA644E">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4226B2" w:rsidRPr="00BA644E" w:rsidRDefault="00E71F2B" w:rsidP="00BA644E">
      <w:pPr>
        <w:ind w:firstLine="709"/>
        <w:contextualSpacing/>
        <w:jc w:val="both"/>
      </w:pPr>
      <w:r w:rsidRPr="00BA644E">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w:t>
      </w:r>
      <w:r w:rsidRPr="00BA644E">
        <w:lastRenderedPageBreak/>
        <w:t>динамическое наблюдение может быть организовано с использованием телемедицинских технологий.</w:t>
      </w:r>
    </w:p>
    <w:p w:rsidR="004226B2" w:rsidRPr="00BA644E" w:rsidRDefault="00E71F2B" w:rsidP="00BA644E">
      <w:pPr>
        <w:ind w:firstLine="709"/>
        <w:contextualSpacing/>
        <w:jc w:val="both"/>
        <w:rPr>
          <w:i/>
        </w:rPr>
      </w:pPr>
      <w:r w:rsidRPr="00BA644E">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здравоохранения Новосибирской области для информирования министерства труда и социального развития Новосибирской области.</w:t>
      </w:r>
    </w:p>
    <w:p w:rsidR="004226B2" w:rsidRPr="00BA644E" w:rsidRDefault="00E71F2B" w:rsidP="00BA644E">
      <w:pPr>
        <w:ind w:firstLine="709"/>
        <w:contextualSpacing/>
        <w:jc w:val="both"/>
      </w:pPr>
      <w:r w:rsidRPr="00BA644E">
        <w:t>После получения указанной информации министерство труда и социального развития Новосибирской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4226B2" w:rsidRPr="00BA644E" w:rsidRDefault="00E71F2B" w:rsidP="00BA644E">
      <w:pPr>
        <w:ind w:firstLine="709"/>
        <w:contextualSpacing/>
        <w:jc w:val="both"/>
        <w:rPr>
          <w:rFonts w:eastAsia="Calibri"/>
        </w:rPr>
      </w:pPr>
      <w:r w:rsidRPr="00BA644E">
        <w:rPr>
          <w:rFonts w:eastAsia="Calibri"/>
        </w:rPr>
        <w:t xml:space="preserve">При оказании социальных услуг </w:t>
      </w:r>
      <w:r w:rsidRPr="00BA644E">
        <w:t>министерство труда и социального развития Новосибирской области</w:t>
      </w:r>
      <w:r w:rsidRPr="00BA644E">
        <w:rPr>
          <w:rFonts w:eastAsia="Calibri"/>
        </w:rPr>
        <w:t xml:space="preserve">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4226B2" w:rsidRPr="00BA644E" w:rsidRDefault="00E71F2B" w:rsidP="00BA644E">
      <w:pPr>
        <w:ind w:firstLine="709"/>
        <w:contextualSpacing/>
        <w:jc w:val="both"/>
        <w:rPr>
          <w:rFonts w:eastAsia="Calibri"/>
        </w:rPr>
      </w:pPr>
      <w:r w:rsidRPr="00BA644E">
        <w:rPr>
          <w:rFonts w:eastAsia="Calibri"/>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4226B2" w:rsidRPr="00BA644E" w:rsidRDefault="00E71F2B" w:rsidP="00BA644E">
      <w:pPr>
        <w:ind w:firstLine="709"/>
        <w:contextualSpacing/>
        <w:jc w:val="both"/>
        <w:rPr>
          <w:rFonts w:eastAsia="Calibri"/>
        </w:rPr>
      </w:pPr>
      <w:r w:rsidRPr="00BA644E">
        <w:rPr>
          <w:rFonts w:eastAsia="Calibri"/>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(одного) раза в неделю и по медицинским показаниям.</w:t>
      </w:r>
    </w:p>
    <w:p w:rsidR="004226B2" w:rsidRPr="00BA644E" w:rsidRDefault="00E71F2B" w:rsidP="00BA644E">
      <w:pPr>
        <w:ind w:firstLine="709"/>
        <w:contextualSpacing/>
        <w:jc w:val="both"/>
        <w:rPr>
          <w:rFonts w:eastAsia="Calibri"/>
        </w:rPr>
      </w:pPr>
      <w:r w:rsidRPr="00BA644E">
        <w:rPr>
          <w:rFonts w:eastAsia="Calibri"/>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приказом Министерства здравоохранения Российской Федерации от 09.07.2025 </w:t>
      </w:r>
      <w:r w:rsidR="0044223F">
        <w:rPr>
          <w:rFonts w:eastAsia="Calibri"/>
        </w:rPr>
        <w:t>№ </w:t>
      </w:r>
      <w:r w:rsidRPr="00BA644E">
        <w:rPr>
          <w:rFonts w:eastAsia="Calibri"/>
        </w:rPr>
        <w:t xml:space="preserve">398н «Об утверждении перечня медицинских изделий, предназначенных для поддержания функций органов и систем организма человека, предоставляемых </w:t>
      </w:r>
      <w:r w:rsidRPr="00BA644E">
        <w:rPr>
          <w:rFonts w:eastAsia="Calibri"/>
        </w:rPr>
        <w:lastRenderedPageBreak/>
        <w:t xml:space="preserve">пациенту при оказании паллиативной медицинской помощи для использования на дому» (далее – приказ Министерства здравоохранения Российской Федерации от 09.07.2025 </w:t>
      </w:r>
      <w:r w:rsidR="0044223F">
        <w:rPr>
          <w:rFonts w:eastAsia="Calibri"/>
        </w:rPr>
        <w:t>№ </w:t>
      </w:r>
      <w:r w:rsidRPr="00BA644E">
        <w:rPr>
          <w:rFonts w:eastAsia="Calibri"/>
        </w:rPr>
        <w:t>398н),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4226B2" w:rsidRPr="00BA644E" w:rsidRDefault="00E71F2B" w:rsidP="00BA644E">
      <w:pPr>
        <w:ind w:firstLine="709"/>
        <w:contextualSpacing/>
        <w:jc w:val="both"/>
        <w:rPr>
          <w:rFonts w:eastAsia="Calibri"/>
        </w:rPr>
      </w:pPr>
      <w:r w:rsidRPr="00BA644E">
        <w:rPr>
          <w:rFonts w:eastAsia="Calibri"/>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4226B2" w:rsidRPr="00BA644E" w:rsidRDefault="00E71F2B" w:rsidP="00BA644E">
      <w:pPr>
        <w:pStyle w:val="ConsPlusNormal"/>
        <w:ind w:firstLine="709"/>
        <w:jc w:val="both"/>
        <w:rPr>
          <w:rFonts w:ascii="Times New Roman" w:hAnsi="Times New Roman" w:cs="Times New Roman"/>
          <w:sz w:val="28"/>
          <w:szCs w:val="28"/>
        </w:rPr>
      </w:pPr>
      <w:r w:rsidRPr="00BA644E">
        <w:rPr>
          <w:rFonts w:ascii="Times New Roman" w:hAnsi="Times New Roman" w:cs="Times New Roman"/>
          <w:sz w:val="28"/>
          <w:szCs w:val="28"/>
        </w:rPr>
        <w:t>Территориальный фонд обязательного медицинского страхования Новосибирской области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разрезе этапов оказания медицинской помощи.</w:t>
      </w:r>
    </w:p>
    <w:p w:rsidR="004226B2" w:rsidRPr="00BA644E" w:rsidRDefault="00E71F2B" w:rsidP="00BA644E">
      <w:pPr>
        <w:ind w:firstLine="709"/>
        <w:contextualSpacing/>
        <w:jc w:val="both"/>
        <w:rPr>
          <w:rFonts w:eastAsia="Calibri"/>
        </w:rPr>
      </w:pPr>
      <w:r w:rsidRPr="00BA644E">
        <w:rPr>
          <w:rFonts w:eastAsia="Calibri"/>
        </w:rP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4226B2" w:rsidRPr="00BA644E" w:rsidRDefault="00E71F2B" w:rsidP="00BA644E">
      <w:pPr>
        <w:pStyle w:val="afffb"/>
        <w:spacing w:after="0" w:line="240" w:lineRule="auto"/>
        <w:ind w:left="0" w:firstLine="709"/>
        <w:jc w:val="both"/>
        <w:rPr>
          <w:rFonts w:ascii="Times New Roman" w:eastAsia="Calibri" w:hAnsi="Times New Roman" w:cs="Times New Roman"/>
          <w:sz w:val="28"/>
          <w:szCs w:val="28"/>
          <w:lang w:eastAsia="ru-RU"/>
        </w:rPr>
      </w:pPr>
      <w:r w:rsidRPr="00BA644E">
        <w:rPr>
          <w:rFonts w:ascii="Times New Roman" w:eastAsia="Calibri" w:hAnsi="Times New Roman" w:cs="Times New Roman"/>
          <w:sz w:val="28"/>
          <w:szCs w:val="28"/>
          <w:lang w:eastAsia="ru-RU"/>
        </w:rPr>
        <w:t xml:space="preserve">Зубное протезирование участникам специальной военной операции (вне зависимости от наличия у участника специальной военной операции инвалидности) осуществляется в соответствии с постановлением Правительства Новосибирской области от 13.04.2022 </w:t>
      </w:r>
      <w:r w:rsidR="0044223F">
        <w:rPr>
          <w:rFonts w:ascii="Times New Roman" w:eastAsia="Calibri" w:hAnsi="Times New Roman" w:cs="Times New Roman"/>
          <w:sz w:val="28"/>
          <w:szCs w:val="28"/>
          <w:lang w:eastAsia="ru-RU"/>
        </w:rPr>
        <w:t>№ </w:t>
      </w:r>
      <w:r w:rsidRPr="00BA644E">
        <w:rPr>
          <w:rFonts w:ascii="Times New Roman" w:eastAsia="Calibri" w:hAnsi="Times New Roman" w:cs="Times New Roman"/>
          <w:sz w:val="28"/>
          <w:szCs w:val="28"/>
          <w:lang w:eastAsia="ru-RU"/>
        </w:rPr>
        <w:t>157-п «Об оказании единовременной помощи участникам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 и установлении дополнительных единовременных выплат гражданам,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rsidR="004226B2" w:rsidRPr="008F3CBA" w:rsidRDefault="004226B2" w:rsidP="00BA644E">
      <w:pPr>
        <w:pStyle w:val="afffb"/>
        <w:spacing w:after="0" w:line="240" w:lineRule="auto"/>
        <w:ind w:left="0"/>
        <w:jc w:val="center"/>
        <w:rPr>
          <w:rFonts w:ascii="Times New Roman" w:eastAsia="Calibri" w:hAnsi="Times New Roman" w:cs="Times New Roman"/>
          <w:sz w:val="28"/>
          <w:szCs w:val="28"/>
          <w:lang w:eastAsia="ru-RU"/>
        </w:rPr>
      </w:pPr>
    </w:p>
    <w:p w:rsidR="004226B2" w:rsidRPr="008F3CBA" w:rsidRDefault="00E71F2B" w:rsidP="00BA644E">
      <w:pPr>
        <w:pStyle w:val="afffb"/>
        <w:spacing w:after="0" w:line="240" w:lineRule="auto"/>
        <w:ind w:left="0"/>
        <w:jc w:val="center"/>
        <w:rPr>
          <w:rFonts w:ascii="Times New Roman" w:eastAsia="Calibri" w:hAnsi="Times New Roman" w:cs="Times New Roman"/>
          <w:sz w:val="28"/>
          <w:szCs w:val="28"/>
          <w:lang w:eastAsia="ru-RU"/>
        </w:rPr>
      </w:pPr>
      <w:r w:rsidRPr="008F3CBA">
        <w:rPr>
          <w:rFonts w:ascii="Times New Roman" w:eastAsia="Calibri" w:hAnsi="Times New Roman" w:cs="Times New Roman"/>
          <w:sz w:val="28"/>
          <w:szCs w:val="28"/>
          <w:lang w:eastAsia="ru-RU"/>
        </w:rPr>
        <w:t>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rsidR="00BA644E" w:rsidRPr="008F3CBA" w:rsidRDefault="00BA644E" w:rsidP="00BA644E">
      <w:pPr>
        <w:pStyle w:val="afffb"/>
        <w:spacing w:after="0" w:line="240" w:lineRule="auto"/>
        <w:ind w:left="0"/>
        <w:jc w:val="center"/>
        <w:rPr>
          <w:rFonts w:ascii="Times New Roman" w:eastAsia="Calibri" w:hAnsi="Times New Roman" w:cs="Times New Roman"/>
          <w:sz w:val="28"/>
          <w:szCs w:val="28"/>
          <w:lang w:eastAsia="ru-RU"/>
        </w:rPr>
      </w:pPr>
    </w:p>
    <w:p w:rsidR="004226B2" w:rsidRPr="00BA644E" w:rsidRDefault="00E71F2B" w:rsidP="00BA644E">
      <w:pPr>
        <w:pStyle w:val="afffb"/>
        <w:spacing w:after="0" w:line="240" w:lineRule="auto"/>
        <w:ind w:left="0" w:firstLine="709"/>
        <w:jc w:val="both"/>
        <w:rPr>
          <w:rFonts w:ascii="Times New Roman" w:eastAsia="Calibri" w:hAnsi="Times New Roman" w:cs="Times New Roman"/>
          <w:sz w:val="28"/>
          <w:szCs w:val="28"/>
          <w:lang w:eastAsia="ru-RU"/>
        </w:rPr>
      </w:pPr>
      <w:r w:rsidRPr="00BA644E">
        <w:rPr>
          <w:rFonts w:ascii="Times New Roman" w:eastAsia="Calibri" w:hAnsi="Times New Roman" w:cs="Times New Roman"/>
          <w:sz w:val="28"/>
          <w:szCs w:val="28"/>
          <w:lang w:eastAsia="ru-RU"/>
        </w:rP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4226B2" w:rsidRPr="00BA644E" w:rsidRDefault="00E71F2B" w:rsidP="00BA644E">
      <w:pPr>
        <w:pStyle w:val="afffb"/>
        <w:spacing w:after="0" w:line="240" w:lineRule="auto"/>
        <w:ind w:left="0" w:firstLine="709"/>
        <w:jc w:val="both"/>
        <w:rPr>
          <w:rFonts w:ascii="Times New Roman" w:eastAsia="Calibri" w:hAnsi="Times New Roman" w:cs="Times New Roman"/>
          <w:sz w:val="28"/>
          <w:szCs w:val="28"/>
          <w:lang w:eastAsia="ru-RU"/>
        </w:rPr>
      </w:pPr>
      <w:r w:rsidRPr="00BA644E">
        <w:rPr>
          <w:rFonts w:ascii="Times New Roman" w:eastAsia="Calibri" w:hAnsi="Times New Roman" w:cs="Times New Roman"/>
          <w:sz w:val="28"/>
          <w:szCs w:val="28"/>
          <w:lang w:eastAsia="ru-RU"/>
        </w:rPr>
        <w:lastRenderedPageBreak/>
        <w:t>При реализации государственной политики и нормативному 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Новосибирской области за счет средств областного бюджета Новосибирской области обеспечивают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4226B2" w:rsidRPr="00BA644E" w:rsidRDefault="00E71F2B" w:rsidP="00BA644E">
      <w:pPr>
        <w:pStyle w:val="afffb"/>
        <w:spacing w:after="0" w:line="240" w:lineRule="auto"/>
        <w:ind w:left="0" w:firstLine="709"/>
        <w:jc w:val="both"/>
        <w:rPr>
          <w:rFonts w:ascii="Times New Roman" w:eastAsia="Calibri" w:hAnsi="Times New Roman" w:cs="Times New Roman"/>
          <w:sz w:val="28"/>
          <w:szCs w:val="28"/>
          <w:lang w:eastAsia="ru-RU"/>
        </w:rPr>
      </w:pPr>
      <w:r w:rsidRPr="00BA644E">
        <w:rPr>
          <w:rFonts w:ascii="Times New Roman" w:eastAsia="Calibri" w:hAnsi="Times New Roman" w:cs="Times New Roman"/>
          <w:sz w:val="28"/>
          <w:szCs w:val="28"/>
          <w:lang w:eastAsia="ru-RU"/>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 </w:t>
      </w:r>
    </w:p>
    <w:p w:rsidR="004226B2" w:rsidRPr="00BA644E" w:rsidRDefault="00E71F2B" w:rsidP="00BA644E">
      <w:pPr>
        <w:pStyle w:val="afffb"/>
        <w:spacing w:after="0" w:line="240" w:lineRule="auto"/>
        <w:ind w:left="0" w:firstLine="709"/>
        <w:jc w:val="both"/>
        <w:rPr>
          <w:rFonts w:ascii="Times New Roman" w:eastAsia="Calibri" w:hAnsi="Times New Roman" w:cs="Times New Roman"/>
          <w:sz w:val="28"/>
          <w:szCs w:val="28"/>
          <w:lang w:eastAsia="ru-RU"/>
        </w:rPr>
      </w:pPr>
      <w:r w:rsidRPr="00BA644E">
        <w:rPr>
          <w:rFonts w:ascii="Times New Roman" w:eastAsia="Calibri" w:hAnsi="Times New Roman" w:cs="Times New Roman"/>
          <w:sz w:val="28"/>
          <w:szCs w:val="28"/>
          <w:lang w:eastAsia="ru-RU"/>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4226B2" w:rsidRPr="00BA644E" w:rsidRDefault="00E71F2B" w:rsidP="00BA644E">
      <w:pPr>
        <w:pStyle w:val="afffb"/>
        <w:spacing w:after="0" w:line="240" w:lineRule="auto"/>
        <w:ind w:left="0" w:firstLine="709"/>
        <w:jc w:val="both"/>
        <w:rPr>
          <w:rFonts w:ascii="Times New Roman" w:eastAsia="Calibri" w:hAnsi="Times New Roman" w:cs="Times New Roman"/>
          <w:sz w:val="28"/>
          <w:szCs w:val="28"/>
          <w:lang w:eastAsia="ru-RU"/>
        </w:rPr>
      </w:pPr>
      <w:r w:rsidRPr="00BA644E">
        <w:rPr>
          <w:rFonts w:ascii="Times New Roman" w:eastAsia="Calibri" w:hAnsi="Times New Roman" w:cs="Times New Roman"/>
          <w:sz w:val="28"/>
          <w:szCs w:val="28"/>
          <w:lang w:eastAsia="ru-RU"/>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rsidR="004226B2" w:rsidRPr="00BA644E" w:rsidRDefault="00E71F2B" w:rsidP="00BA644E">
      <w:pPr>
        <w:pStyle w:val="afffb"/>
        <w:spacing w:after="0" w:line="240" w:lineRule="auto"/>
        <w:ind w:left="0" w:firstLine="709"/>
        <w:jc w:val="both"/>
        <w:rPr>
          <w:rFonts w:ascii="Times New Roman" w:eastAsia="Calibri" w:hAnsi="Times New Roman" w:cs="Times New Roman"/>
          <w:sz w:val="28"/>
          <w:szCs w:val="28"/>
          <w:lang w:eastAsia="ru-RU"/>
        </w:rPr>
      </w:pPr>
      <w:r w:rsidRPr="00BA644E">
        <w:rPr>
          <w:rFonts w:ascii="Times New Roman" w:eastAsia="Calibri" w:hAnsi="Times New Roman" w:cs="Times New Roman"/>
          <w:sz w:val="28"/>
          <w:szCs w:val="28"/>
          <w:lang w:eastAsia="ru-RU"/>
        </w:rPr>
        <w:t>Министерство здравоохранения Новосибирской области, а также страховые медицинские организации, в которых застрахованы лица, и Территориальный фонд обязательного медицинского страхования Новосибирской области осуществляют контроль оказания медицинской помощи инвалидам медицинскими организациями.</w:t>
      </w:r>
    </w:p>
    <w:p w:rsidR="004226B2" w:rsidRPr="008F3CBA" w:rsidRDefault="004226B2" w:rsidP="00BA644E">
      <w:pPr>
        <w:jc w:val="center"/>
      </w:pPr>
    </w:p>
    <w:p w:rsidR="004226B2" w:rsidRPr="008F3CBA" w:rsidRDefault="00E71F2B" w:rsidP="00BA644E">
      <w:pPr>
        <w:contextualSpacing/>
        <w:jc w:val="center"/>
        <w:rPr>
          <w:rFonts w:eastAsia="Calibri"/>
        </w:rPr>
      </w:pPr>
      <w:r w:rsidRPr="008F3CBA">
        <w:rPr>
          <w:rFonts w:eastAsia="Calibri"/>
        </w:rPr>
        <w:t>Первичная медико-санитарная помощь</w:t>
      </w:r>
    </w:p>
    <w:p w:rsidR="004226B2" w:rsidRPr="008F3CBA"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w:t>
      </w:r>
      <w:r w:rsidRPr="00BA644E">
        <w:rPr>
          <w:rFonts w:eastAsia="Calibri"/>
        </w:rPr>
        <w:lastRenderedPageBreak/>
        <w:t>наблюдению за течением беременности, формированию здорового образа жизни и санитарно-гигиеническому просвещению населения.</w:t>
      </w:r>
    </w:p>
    <w:p w:rsidR="004226B2" w:rsidRPr="00BA644E" w:rsidRDefault="00E71F2B" w:rsidP="00BA644E">
      <w:pPr>
        <w:ind w:firstLine="709"/>
        <w:contextualSpacing/>
        <w:jc w:val="both"/>
        <w:rPr>
          <w:rFonts w:eastAsia="Calibri"/>
        </w:rPr>
      </w:pPr>
      <w:r w:rsidRPr="00BA644E">
        <w:rPr>
          <w:rFonts w:eastAsia="Calibri"/>
        </w:rPr>
        <w:t>Первичная медико-санитарная помощь оказывается в амбулаторных условиях и в условиях дневного стационара, в плановой и неотложной формах.</w:t>
      </w:r>
    </w:p>
    <w:p w:rsidR="004226B2" w:rsidRPr="00BA644E" w:rsidRDefault="00E71F2B" w:rsidP="00BA644E">
      <w:pPr>
        <w:ind w:firstLine="709"/>
        <w:contextualSpacing/>
        <w:jc w:val="both"/>
        <w:rPr>
          <w:rFonts w:eastAsia="Calibri"/>
        </w:rPr>
      </w:pPr>
      <w:r w:rsidRPr="00BA644E">
        <w:rPr>
          <w:rFonts w:eastAsia="Calibri"/>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4226B2" w:rsidRPr="00BA644E" w:rsidRDefault="00E71F2B" w:rsidP="00BA644E">
      <w:pPr>
        <w:ind w:firstLine="709"/>
        <w:contextualSpacing/>
        <w:jc w:val="both"/>
        <w:rPr>
          <w:rFonts w:eastAsia="Calibri"/>
        </w:rPr>
      </w:pPr>
      <w:r w:rsidRPr="00BA644E">
        <w:rPr>
          <w:rFonts w:eastAsia="Calibri"/>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226B2" w:rsidRPr="00BA644E" w:rsidRDefault="00E71F2B" w:rsidP="00BA644E">
      <w:pPr>
        <w:ind w:firstLine="709"/>
        <w:contextualSpacing/>
        <w:jc w:val="both"/>
        <w:rPr>
          <w:rFonts w:eastAsia="Calibri"/>
        </w:rPr>
      </w:pPr>
      <w:r w:rsidRPr="00BA644E">
        <w:rPr>
          <w:rFonts w:eastAsia="Calibri"/>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4226B2" w:rsidRPr="00BA644E" w:rsidRDefault="00E71F2B" w:rsidP="00BA644E">
      <w:pPr>
        <w:ind w:firstLine="709"/>
        <w:contextualSpacing/>
        <w:jc w:val="both"/>
        <w:rPr>
          <w:rFonts w:eastAsia="Calibri"/>
        </w:rPr>
      </w:pPr>
      <w:r w:rsidRPr="00BA644E">
        <w:rPr>
          <w:rFonts w:eastAsia="Calibri"/>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226B2" w:rsidRPr="008F3CBA"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Специализированная, в том числе высокотехнологичная,</w:t>
      </w:r>
    </w:p>
    <w:p w:rsidR="004226B2" w:rsidRPr="008F3CBA" w:rsidRDefault="00E71F2B" w:rsidP="00BA644E">
      <w:pPr>
        <w:contextualSpacing/>
        <w:jc w:val="center"/>
        <w:rPr>
          <w:rFonts w:eastAsia="Calibri"/>
        </w:rPr>
      </w:pPr>
      <w:r w:rsidRPr="008F3CBA">
        <w:rPr>
          <w:rFonts w:eastAsia="Calibri"/>
        </w:rPr>
        <w:t>медицинская помощь</w:t>
      </w:r>
    </w:p>
    <w:p w:rsidR="004226B2" w:rsidRPr="008F3CBA"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226B2" w:rsidRPr="00BA644E" w:rsidRDefault="00E71F2B" w:rsidP="00BA644E">
      <w:pPr>
        <w:ind w:firstLine="709"/>
        <w:contextualSpacing/>
        <w:jc w:val="both"/>
        <w:rPr>
          <w:rFonts w:eastAsia="Calibri"/>
        </w:rPr>
      </w:pPr>
      <w:r w:rsidRPr="00BA644E">
        <w:rPr>
          <w:rFonts w:eastAsia="Calibri"/>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w:t>
      </w:r>
      <w:r w:rsidR="008F3CBA">
        <w:rPr>
          <w:rFonts w:eastAsia="Calibri"/>
        </w:rPr>
        <w:t>и (или)</w:t>
      </w:r>
      <w:r w:rsidRPr="00BA644E">
        <w:rPr>
          <w:rFonts w:eastAsia="Calibri"/>
        </w:rPr>
        <w:t xml:space="preserve">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226B2" w:rsidRPr="00BA644E" w:rsidRDefault="00E71F2B" w:rsidP="00BA644E">
      <w:pPr>
        <w:ind w:firstLine="709"/>
        <w:contextualSpacing/>
        <w:jc w:val="both"/>
        <w:rPr>
          <w:rFonts w:eastAsia="Calibri"/>
        </w:rPr>
      </w:pPr>
      <w:r w:rsidRPr="00BA644E">
        <w:rPr>
          <w:rFonts w:eastAsia="Calibri"/>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содержащем в том числе методы лечения и источники финансового обеспечения высокотехнологичной медицинской помощи, согласно приложению </w:t>
      </w:r>
      <w:r w:rsidR="0044223F">
        <w:rPr>
          <w:rFonts w:eastAsia="Calibri"/>
        </w:rPr>
        <w:t>№ </w:t>
      </w:r>
      <w:r w:rsidRPr="00BA644E">
        <w:rPr>
          <w:rFonts w:eastAsia="Calibri"/>
        </w:rPr>
        <w:t>8 к Программе (далее – перечень видов высокотехнологичной медицинской помощи).</w:t>
      </w:r>
    </w:p>
    <w:p w:rsidR="004226B2" w:rsidRPr="00BA644E" w:rsidRDefault="00E71F2B" w:rsidP="00BA644E">
      <w:pPr>
        <w:ind w:firstLine="709"/>
        <w:contextualSpacing/>
        <w:jc w:val="both"/>
        <w:rPr>
          <w:rFonts w:eastAsia="Calibri"/>
        </w:rPr>
      </w:pPr>
      <w:r w:rsidRPr="00BA644E">
        <w:rPr>
          <w:rFonts w:eastAsia="Calibri"/>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w:t>
      </w:r>
      <w:r w:rsidRPr="00BA644E">
        <w:rPr>
          <w:rFonts w:eastAsia="Calibri"/>
        </w:rPr>
        <w:lastRenderedPageBreak/>
        <w:t>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4226B2" w:rsidRPr="00BA644E" w:rsidRDefault="00E71F2B" w:rsidP="00BA644E">
      <w:pPr>
        <w:ind w:firstLine="709"/>
        <w:contextualSpacing/>
        <w:jc w:val="both"/>
        <w:rPr>
          <w:bCs/>
        </w:rPr>
      </w:pPr>
      <w:r w:rsidRPr="00BA644E">
        <w:rPr>
          <w:bCs/>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Новосибирской области), для организации ему диспансерного наблюдения и медицинской реабилитации при необходимости.</w:t>
      </w:r>
    </w:p>
    <w:p w:rsidR="004226B2" w:rsidRPr="00BA644E" w:rsidRDefault="00E71F2B" w:rsidP="00BA644E">
      <w:pPr>
        <w:ind w:firstLine="709"/>
        <w:contextualSpacing/>
        <w:jc w:val="both"/>
        <w:rPr>
          <w:bCs/>
        </w:rPr>
      </w:pPr>
      <w:r w:rsidRPr="00BA644E">
        <w:rPr>
          <w:bCs/>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4226B2" w:rsidRPr="00BA644E" w:rsidRDefault="00E71F2B" w:rsidP="00BA644E">
      <w:pPr>
        <w:ind w:firstLine="709"/>
        <w:contextualSpacing/>
        <w:jc w:val="both"/>
        <w:rPr>
          <w:bCs/>
        </w:rPr>
      </w:pPr>
      <w:r w:rsidRPr="00BA644E">
        <w:rPr>
          <w:bCs/>
        </w:rP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4226B2" w:rsidRPr="00BA644E" w:rsidRDefault="00E71F2B" w:rsidP="00BA644E">
      <w:pPr>
        <w:ind w:firstLine="709"/>
        <w:contextualSpacing/>
        <w:jc w:val="both"/>
        <w:rPr>
          <w:bCs/>
        </w:rPr>
      </w:pPr>
      <w:r w:rsidRPr="00BA644E">
        <w:rPr>
          <w:bCs/>
        </w:rPr>
        <w:t>Министерство здравоохранения Новосибирской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4226B2" w:rsidRPr="00BA644E" w:rsidRDefault="00E71F2B" w:rsidP="00BA644E">
      <w:pPr>
        <w:ind w:firstLine="709"/>
        <w:contextualSpacing/>
        <w:jc w:val="both"/>
        <w:rPr>
          <w:bCs/>
        </w:rPr>
      </w:pPr>
      <w:r w:rsidRPr="00BA644E">
        <w:rPr>
          <w:bCs/>
        </w:rPr>
        <w:t>Министерство здравоохранения Новосибирской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4226B2" w:rsidRPr="00BA644E" w:rsidRDefault="00E71F2B" w:rsidP="00BA644E">
      <w:pPr>
        <w:ind w:firstLine="709"/>
        <w:contextualSpacing/>
        <w:jc w:val="both"/>
        <w:rPr>
          <w:rFonts w:eastAsia="Calibri"/>
        </w:rPr>
      </w:pPr>
      <w:r w:rsidRPr="00BA644E">
        <w:rPr>
          <w:rFonts w:eastAsia="Calibri"/>
        </w:rPr>
        <w:lastRenderedPageBreak/>
        <w:t>Расходование средств обязательного медицинского страхования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4226B2" w:rsidRPr="00BA644E" w:rsidRDefault="00E71F2B" w:rsidP="00BA644E">
      <w:pPr>
        <w:ind w:firstLine="709"/>
        <w:contextualSpacing/>
        <w:jc w:val="both"/>
        <w:rPr>
          <w:rFonts w:eastAsia="Calibri"/>
        </w:rPr>
      </w:pPr>
      <w:r w:rsidRPr="00BA644E">
        <w:rPr>
          <w:rFonts w:eastAsia="Calibri"/>
        </w:rPr>
        <w:t>Финансовое обеспечение содержания неиспользуемого коечного фонда осуществляется за счет бюджетных ассигнований областного бюджета Новосибирской области.</w:t>
      </w:r>
    </w:p>
    <w:p w:rsidR="004226B2" w:rsidRPr="008F3CBA"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Скорая, в том числе скорая специализированная, медицинская помощь</w:t>
      </w:r>
    </w:p>
    <w:p w:rsidR="004226B2" w:rsidRPr="008F3CBA"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4226B2" w:rsidRPr="00BA644E" w:rsidRDefault="00E71F2B" w:rsidP="00BA644E">
      <w:pPr>
        <w:ind w:firstLine="709"/>
        <w:contextualSpacing/>
        <w:jc w:val="both"/>
        <w:rPr>
          <w:rFonts w:eastAsia="Calibri"/>
        </w:rPr>
      </w:pPr>
      <w:r w:rsidRPr="00BA644E">
        <w:rPr>
          <w:rFonts w:eastAsia="Calibri"/>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4226B2" w:rsidRPr="00BA644E" w:rsidRDefault="00E71F2B" w:rsidP="00BA644E">
      <w:pPr>
        <w:ind w:firstLine="709"/>
        <w:contextualSpacing/>
        <w:jc w:val="both"/>
        <w:rPr>
          <w:rFonts w:eastAsia="Calibri"/>
        </w:rPr>
      </w:pPr>
      <w:r w:rsidRPr="00BA644E">
        <w:rPr>
          <w:rFonts w:eastAsia="Calibri"/>
        </w:rP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226B2" w:rsidRPr="00BA644E" w:rsidRDefault="00E71F2B" w:rsidP="00BA644E">
      <w:pPr>
        <w:ind w:firstLine="709"/>
        <w:contextualSpacing/>
        <w:jc w:val="both"/>
        <w:rPr>
          <w:rFonts w:eastAsia="Calibri"/>
        </w:rPr>
      </w:pPr>
      <w:r w:rsidRPr="00BA644E">
        <w:rPr>
          <w:rFonts w:eastAsia="Calibri"/>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226B2" w:rsidRPr="00BA644E" w:rsidRDefault="00E71F2B" w:rsidP="00BA644E">
      <w:pPr>
        <w:ind w:firstLine="709"/>
        <w:contextualSpacing/>
        <w:jc w:val="both"/>
        <w:rPr>
          <w:rFonts w:eastAsia="Calibri"/>
        </w:rPr>
      </w:pPr>
      <w:r w:rsidRPr="00BA644E">
        <w:rPr>
          <w:rFonts w:eastAsia="Calibri"/>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4226B2" w:rsidRPr="00BA644E" w:rsidRDefault="00E71F2B" w:rsidP="00BA644E">
      <w:pPr>
        <w:ind w:firstLine="709"/>
        <w:contextualSpacing/>
        <w:jc w:val="both"/>
        <w:rPr>
          <w:rFonts w:eastAsia="Calibri"/>
        </w:rPr>
      </w:pPr>
      <w:r w:rsidRPr="00BA644E">
        <w:rPr>
          <w:rFonts w:eastAsia="Calibri"/>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Новосибирской области и местных бюджетов (в случае передачи областными исполнительными органами Новосибирской области соответствующих полномочий в сфере охраны здоровья </w:t>
      </w:r>
      <w:r w:rsidRPr="00BA644E">
        <w:rPr>
          <w:rFonts w:eastAsia="Calibri"/>
        </w:rPr>
        <w:lastRenderedPageBreak/>
        <w:t>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4226B2" w:rsidRPr="00BA644E" w:rsidRDefault="00E71F2B" w:rsidP="00BA644E">
      <w:pPr>
        <w:ind w:firstLine="709"/>
        <w:contextualSpacing/>
        <w:jc w:val="both"/>
        <w:rPr>
          <w:rFonts w:eastAsia="Calibri"/>
        </w:rPr>
      </w:pPr>
      <w:r w:rsidRPr="00BA644E">
        <w:rPr>
          <w:bCs/>
        </w:rPr>
        <w:t xml:space="preserve">Министерство здравоохранения Новосибирской области </w:t>
      </w:r>
      <w:r w:rsidRPr="00BA644E">
        <w:rPr>
          <w:rFonts w:eastAsia="Calibri"/>
        </w:rPr>
        <w:t>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4226B2" w:rsidRPr="00BA644E" w:rsidRDefault="00E71F2B" w:rsidP="00BA644E">
      <w:pPr>
        <w:ind w:firstLine="709"/>
        <w:contextualSpacing/>
        <w:jc w:val="both"/>
        <w:rPr>
          <w:rFonts w:eastAsia="Calibri"/>
        </w:rPr>
      </w:pPr>
      <w:r w:rsidRPr="00BA644E">
        <w:rPr>
          <w:rFonts w:eastAsia="Calibri"/>
        </w:rPr>
        <w:t>Финансовое обеспечение скорой медицинской помощи осуществляется с учетом положений пункта 3 статьи 8 Федерального закона «Об обязательном медицинском страховании в Российской Федерации».</w:t>
      </w:r>
    </w:p>
    <w:p w:rsidR="004226B2" w:rsidRPr="008F3CBA"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Медицинская реабилитация</w:t>
      </w:r>
    </w:p>
    <w:p w:rsidR="004226B2" w:rsidRPr="008F3CBA"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 xml:space="preserve">Медицинская реабилитация осуществляется в медицинских организациях, указанных в Перечне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2026 год и на плановый период 2027 и 2028 годов согласно приложению </w:t>
      </w:r>
      <w:r w:rsidR="0044223F">
        <w:rPr>
          <w:rFonts w:eastAsia="Calibri"/>
        </w:rPr>
        <w:t>№ </w:t>
      </w:r>
      <w:r w:rsidRPr="00BA644E">
        <w:rPr>
          <w:rFonts w:eastAsia="Calibri"/>
        </w:rPr>
        <w:t>2 к Программе и включает в себя комплексное применение природных лечебных ресурсов, лекарственной, немедикаментозной терапии и других методов.</w:t>
      </w:r>
    </w:p>
    <w:p w:rsidR="004226B2" w:rsidRPr="00BA644E" w:rsidRDefault="00E71F2B" w:rsidP="00BA644E">
      <w:pPr>
        <w:ind w:firstLine="709"/>
        <w:contextualSpacing/>
        <w:jc w:val="both"/>
        <w:rPr>
          <w:rFonts w:eastAsia="Calibri"/>
        </w:rPr>
      </w:pPr>
      <w:r w:rsidRPr="00BA644E">
        <w:rPr>
          <w:rFonts w:eastAsia="Calibri"/>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4226B2" w:rsidRPr="00BA644E" w:rsidRDefault="00E71F2B" w:rsidP="00BA644E">
      <w:pPr>
        <w:ind w:firstLine="709"/>
        <w:contextualSpacing/>
        <w:jc w:val="both"/>
        <w:rPr>
          <w:rFonts w:eastAsia="Calibri"/>
        </w:rPr>
      </w:pPr>
      <w:r w:rsidRPr="00BA644E">
        <w:rPr>
          <w:rFonts w:eastAsia="Calibri"/>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4226B2" w:rsidRPr="00BA644E" w:rsidRDefault="00E71F2B" w:rsidP="00BA644E">
      <w:pPr>
        <w:ind w:firstLine="709"/>
        <w:contextualSpacing/>
        <w:jc w:val="both"/>
        <w:rPr>
          <w:rFonts w:eastAsia="Calibri"/>
        </w:rPr>
      </w:pPr>
      <w:r w:rsidRPr="00BA644E">
        <w:rPr>
          <w:rFonts w:eastAsia="Calibri"/>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установлены приказом Министерства здравоохранения Российской Федерации от</w:t>
      </w:r>
      <w:r w:rsidRPr="00BA644E">
        <w:t> </w:t>
      </w:r>
      <w:r w:rsidRPr="00BA644E">
        <w:rPr>
          <w:rFonts w:eastAsia="Calibri"/>
        </w:rPr>
        <w:t xml:space="preserve">28.02.2023 </w:t>
      </w:r>
      <w:r w:rsidR="0044223F">
        <w:rPr>
          <w:rFonts w:eastAsia="Calibri"/>
        </w:rPr>
        <w:t>№ </w:t>
      </w:r>
      <w:r w:rsidRPr="00BA644E">
        <w:rPr>
          <w:rFonts w:eastAsia="Calibri"/>
        </w:rPr>
        <w:t xml:space="preserve">81н «Об утверждении порядка организации медицинской реабилитации на дому, включая перечень медицинских вмешательств, </w:t>
      </w:r>
      <w:r w:rsidRPr="00BA644E">
        <w:rPr>
          <w:rFonts w:eastAsia="Calibri"/>
        </w:rPr>
        <w:lastRenderedPageBreak/>
        <w:t>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4226B2" w:rsidRPr="00BA644E" w:rsidRDefault="00E71F2B" w:rsidP="00BA644E">
      <w:pPr>
        <w:ind w:firstLine="709"/>
        <w:contextualSpacing/>
        <w:jc w:val="both"/>
        <w:rPr>
          <w:rFonts w:eastAsia="Calibri"/>
        </w:rPr>
      </w:pPr>
      <w:r w:rsidRPr="00BA644E">
        <w:rPr>
          <w:rFonts w:eastAsia="Calibri"/>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4226B2" w:rsidRPr="00BA644E" w:rsidRDefault="00E71F2B" w:rsidP="00BA644E">
      <w:pPr>
        <w:ind w:firstLine="709"/>
        <w:contextualSpacing/>
        <w:jc w:val="both"/>
        <w:rPr>
          <w:rFonts w:eastAsia="Calibri"/>
        </w:rPr>
      </w:pPr>
      <w:r w:rsidRPr="00BA644E">
        <w:rPr>
          <w:rFonts w:eastAsia="Calibri"/>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4226B2" w:rsidRPr="00BA644E" w:rsidRDefault="00E71F2B" w:rsidP="00BA644E">
      <w:pPr>
        <w:ind w:firstLine="709"/>
        <w:contextualSpacing/>
        <w:jc w:val="both"/>
        <w:rPr>
          <w:rFonts w:eastAsia="Calibri"/>
        </w:rPr>
      </w:pPr>
      <w:r w:rsidRPr="00BA644E">
        <w:rPr>
          <w:rFonts w:eastAsia="Calibri"/>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4226B2" w:rsidRPr="00BA644E" w:rsidRDefault="00E71F2B" w:rsidP="00BA644E">
      <w:pPr>
        <w:ind w:firstLine="709"/>
        <w:contextualSpacing/>
        <w:jc w:val="both"/>
        <w:rPr>
          <w:rFonts w:eastAsia="Calibri"/>
        </w:rPr>
      </w:pPr>
      <w:r w:rsidRPr="00BA644E">
        <w:rPr>
          <w:rFonts w:eastAsia="Calibri"/>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4226B2" w:rsidRPr="00BA644E" w:rsidRDefault="00E71F2B" w:rsidP="00BA644E">
      <w:pPr>
        <w:ind w:firstLine="709"/>
        <w:contextualSpacing/>
        <w:jc w:val="both"/>
        <w:rPr>
          <w:rFonts w:eastAsia="Calibri"/>
        </w:rPr>
      </w:pPr>
      <w:r w:rsidRPr="00BA644E">
        <w:rPr>
          <w:rFonts w:eastAsia="Calibri"/>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Новосибирской области),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4226B2" w:rsidRPr="00BA644E" w:rsidRDefault="00E71F2B" w:rsidP="00BA644E">
      <w:pPr>
        <w:ind w:firstLine="709"/>
        <w:contextualSpacing/>
        <w:jc w:val="both"/>
        <w:rPr>
          <w:rFonts w:eastAsia="Calibri"/>
        </w:rPr>
      </w:pPr>
      <w:r w:rsidRPr="00BA644E">
        <w:rPr>
          <w:rFonts w:eastAsia="Calibri"/>
        </w:rP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4226B2" w:rsidRPr="00BA644E"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lastRenderedPageBreak/>
        <w:t>Паллиативная медицинская помощь</w:t>
      </w:r>
    </w:p>
    <w:p w:rsidR="004226B2" w:rsidRPr="00BA644E"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4226B2" w:rsidRPr="00BA644E" w:rsidRDefault="00E71F2B" w:rsidP="00BA644E">
      <w:pPr>
        <w:ind w:firstLine="709"/>
        <w:contextualSpacing/>
        <w:jc w:val="both"/>
        <w:rPr>
          <w:rFonts w:eastAsia="Calibri"/>
        </w:rPr>
      </w:pPr>
      <w:r w:rsidRPr="00BA644E">
        <w:rPr>
          <w:rFonts w:eastAsia="Calibri"/>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4226B2" w:rsidRPr="00BA644E" w:rsidRDefault="00E71F2B" w:rsidP="00BA644E">
      <w:pPr>
        <w:ind w:firstLine="709"/>
        <w:contextualSpacing/>
        <w:jc w:val="both"/>
        <w:rPr>
          <w:rFonts w:eastAsia="Calibri"/>
        </w:rPr>
      </w:pPr>
      <w:r w:rsidRPr="00BA644E">
        <w:rPr>
          <w:rFonts w:eastAsia="Calibri"/>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4226B2" w:rsidRPr="00BA644E" w:rsidRDefault="00E71F2B" w:rsidP="00BA644E">
      <w:pPr>
        <w:ind w:firstLine="709"/>
        <w:contextualSpacing/>
        <w:jc w:val="both"/>
        <w:rPr>
          <w:rFonts w:eastAsia="Calibri"/>
        </w:rPr>
      </w:pPr>
      <w:r w:rsidRPr="00BA644E">
        <w:rPr>
          <w:rFonts w:eastAsia="Calibri"/>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4226B2" w:rsidRPr="00BA644E" w:rsidRDefault="00E71F2B" w:rsidP="00BA644E">
      <w:pPr>
        <w:ind w:firstLine="709"/>
        <w:contextualSpacing/>
        <w:jc w:val="both"/>
        <w:rPr>
          <w:rFonts w:eastAsia="Calibri"/>
        </w:rPr>
      </w:pPr>
      <w:r w:rsidRPr="00BA644E">
        <w:rPr>
          <w:rFonts w:eastAsia="Calibri"/>
        </w:rPr>
        <w:t xml:space="preserve">За счет средств областного бюджета Новосибирской области медицинские организации, подведомственные министерству здравоохранения Новосибирской области,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ветеранам боевых действий, для использования на дому по перечню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09.07.2025 </w:t>
      </w:r>
      <w:r w:rsidR="0044223F">
        <w:rPr>
          <w:rFonts w:eastAsia="Calibri"/>
        </w:rPr>
        <w:t>№ </w:t>
      </w:r>
      <w:r w:rsidRPr="00BA644E">
        <w:rPr>
          <w:rFonts w:eastAsia="Calibri"/>
        </w:rPr>
        <w:t xml:space="preserve">398н, а также необходимыми лекарственными </w:t>
      </w:r>
      <w:r w:rsidRPr="00BA644E">
        <w:rPr>
          <w:rFonts w:eastAsia="Calibri"/>
        </w:rPr>
        <w:lastRenderedPageBreak/>
        <w:t>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4226B2" w:rsidRPr="00BA644E" w:rsidRDefault="00E71F2B" w:rsidP="00BA644E">
      <w:pPr>
        <w:ind w:firstLine="709"/>
        <w:contextualSpacing/>
        <w:jc w:val="both"/>
        <w:rPr>
          <w:rFonts w:eastAsia="Calibri"/>
        </w:rPr>
      </w:pPr>
      <w:r w:rsidRPr="00BA644E">
        <w:rPr>
          <w:rFonts w:eastAsia="Calibri"/>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4226B2" w:rsidRPr="00BA644E" w:rsidRDefault="00E71F2B" w:rsidP="00BA644E">
      <w:pPr>
        <w:ind w:firstLine="709"/>
        <w:contextualSpacing/>
        <w:jc w:val="both"/>
        <w:rPr>
          <w:rFonts w:eastAsia="Calibri"/>
        </w:rPr>
      </w:pPr>
      <w:r w:rsidRPr="00BA644E">
        <w:rPr>
          <w:rFonts w:eastAsia="Calibri"/>
        </w:rPr>
        <w:t xml:space="preserve">Мероприятия по развитию паллиативной медицинской помощи осуществляются в рамках государственной программы «Развитие здравоохранения Новосибирской области», утвержденной постановлением Правительства Новосибирской области от 07.05.2013 </w:t>
      </w:r>
      <w:r w:rsidR="0044223F">
        <w:rPr>
          <w:rFonts w:eastAsia="Calibri"/>
        </w:rPr>
        <w:t>№ </w:t>
      </w:r>
      <w:r w:rsidRPr="00BA644E">
        <w:rPr>
          <w:rFonts w:eastAsia="Calibri"/>
        </w:rPr>
        <w:t>199-п «Об утверждении государственной программы «Развитие здравоохранения Новосибирской области», включающей указанные мероприятия, а также целевые показатели их результативности.</w:t>
      </w:r>
    </w:p>
    <w:p w:rsidR="004226B2" w:rsidRPr="00BA644E" w:rsidRDefault="004226B2" w:rsidP="00BA644E">
      <w:pPr>
        <w:contextualSpacing/>
        <w:jc w:val="center"/>
        <w:rPr>
          <w:rFonts w:eastAsia="Calibri"/>
        </w:rPr>
      </w:pPr>
    </w:p>
    <w:p w:rsidR="004226B2" w:rsidRPr="008F3CBA" w:rsidRDefault="00E71F2B" w:rsidP="00BA644E">
      <w:pPr>
        <w:keepNext/>
        <w:keepLines/>
        <w:contextualSpacing/>
        <w:jc w:val="center"/>
        <w:rPr>
          <w:rFonts w:eastAsia="Calibri"/>
        </w:rPr>
      </w:pPr>
      <w:r w:rsidRPr="008F3CBA">
        <w:rPr>
          <w:rFonts w:eastAsia="Calibri"/>
        </w:rPr>
        <w:t>Медицинская помощь гражданам, находящимся в стационарных</w:t>
      </w:r>
    </w:p>
    <w:p w:rsidR="004226B2" w:rsidRPr="008F3CBA" w:rsidRDefault="00E71F2B" w:rsidP="00BA644E">
      <w:pPr>
        <w:keepNext/>
        <w:keepLines/>
        <w:contextualSpacing/>
        <w:jc w:val="center"/>
        <w:rPr>
          <w:rFonts w:eastAsia="Calibri"/>
        </w:rPr>
      </w:pPr>
      <w:r w:rsidRPr="008F3CBA">
        <w:rPr>
          <w:rFonts w:eastAsia="Calibri"/>
        </w:rPr>
        <w:t>организациях социального обслуживания</w:t>
      </w:r>
    </w:p>
    <w:p w:rsidR="004226B2" w:rsidRPr="00BA644E"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приказом министерства здравоохранения Новосибирской области от 12.10.2022 </w:t>
      </w:r>
      <w:r w:rsidR="0044223F">
        <w:rPr>
          <w:rFonts w:eastAsia="Calibri"/>
        </w:rPr>
        <w:t>№ </w:t>
      </w:r>
      <w:r w:rsidRPr="00BA644E">
        <w:rPr>
          <w:rFonts w:eastAsia="Calibri"/>
        </w:rPr>
        <w:t>3242 «О мерах по улучшению медицинского обслуживания лиц, проживающих в стационарных учреждениях социального обслуживания населения Новосибирской области».</w:t>
      </w:r>
    </w:p>
    <w:p w:rsidR="004226B2" w:rsidRPr="00BA644E" w:rsidRDefault="00E71F2B" w:rsidP="00BA644E">
      <w:pPr>
        <w:ind w:firstLine="709"/>
        <w:contextualSpacing/>
        <w:jc w:val="both"/>
        <w:rPr>
          <w:rFonts w:eastAsia="Calibri"/>
        </w:rPr>
      </w:pPr>
      <w:r w:rsidRPr="00BA644E">
        <w:rPr>
          <w:rFonts w:eastAsia="Calibri"/>
        </w:rP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ближайших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Контроль за полнотой и результатами проведения диспансеризации и диспансерного наблюдения осуществляет министерство здравоохранения Новосибирской области,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Новосибирской области.</w:t>
      </w:r>
    </w:p>
    <w:p w:rsidR="004226B2" w:rsidRPr="00BA644E" w:rsidRDefault="00E71F2B" w:rsidP="00BA644E">
      <w:pPr>
        <w:ind w:firstLine="709"/>
        <w:contextualSpacing/>
        <w:jc w:val="both"/>
        <w:rPr>
          <w:rFonts w:eastAsia="Calibri"/>
        </w:rPr>
      </w:pPr>
      <w:r w:rsidRPr="00BA644E">
        <w:rPr>
          <w:rFonts w:eastAsia="Calibri"/>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w:t>
      </w:r>
      <w:r w:rsidRPr="00BA644E">
        <w:rPr>
          <w:rFonts w:eastAsia="Calibri"/>
        </w:rPr>
        <w:lastRenderedPageBreak/>
        <w:t>социального обслуживания, переводятся в специализированные медицинские организации в сроки, установленные настоящей Программой.</w:t>
      </w:r>
    </w:p>
    <w:p w:rsidR="004226B2" w:rsidRPr="00BA644E"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Медицинская помощь лицам с психическими расстройствами</w:t>
      </w:r>
    </w:p>
    <w:p w:rsidR="004226B2" w:rsidRPr="008F3CBA" w:rsidRDefault="00E71F2B" w:rsidP="00BA644E">
      <w:pPr>
        <w:contextualSpacing/>
        <w:jc w:val="center"/>
        <w:rPr>
          <w:rFonts w:eastAsia="Calibri"/>
        </w:rPr>
      </w:pPr>
      <w:r w:rsidRPr="008F3CBA">
        <w:rPr>
          <w:rFonts w:eastAsia="Calibri"/>
        </w:rPr>
        <w:t>и расстройствами поведения</w:t>
      </w:r>
    </w:p>
    <w:p w:rsidR="004226B2" w:rsidRPr="00BA644E"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В отношении лиц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Новосибирской области.</w:t>
      </w:r>
    </w:p>
    <w:p w:rsidR="004226B2" w:rsidRPr="00BA644E" w:rsidRDefault="00E71F2B" w:rsidP="00BA644E">
      <w:pPr>
        <w:ind w:firstLine="709"/>
        <w:contextualSpacing/>
        <w:jc w:val="both"/>
        <w:rPr>
          <w:rFonts w:eastAsia="Calibri"/>
        </w:rPr>
      </w:pPr>
      <w:r w:rsidRPr="00BA644E">
        <w:rPr>
          <w:rFonts w:eastAsia="Calibri"/>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4226B2" w:rsidRPr="00BA644E"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Санаторно-курортное лечение</w:t>
      </w:r>
    </w:p>
    <w:p w:rsidR="004226B2" w:rsidRPr="00BA644E"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w:t>
      </w:r>
      <w:r w:rsidRPr="00BA644E">
        <w:rPr>
          <w:rFonts w:eastAsia="Calibri"/>
        </w:rPr>
        <w:lastRenderedPageBreak/>
        <w:t>на основе использования природных лечебных ресурсов, в том числе в условиях пребывания в лечебно-оздоровительных местностях и на курортах.</w:t>
      </w:r>
    </w:p>
    <w:p w:rsidR="004226B2" w:rsidRPr="00BA644E" w:rsidRDefault="00E71F2B" w:rsidP="00BA644E">
      <w:pPr>
        <w:ind w:firstLine="709"/>
        <w:contextualSpacing/>
        <w:jc w:val="both"/>
        <w:rPr>
          <w:rFonts w:eastAsia="Calibri"/>
        </w:rPr>
      </w:pPr>
      <w:r w:rsidRPr="00BA644E">
        <w:rPr>
          <w:rFonts w:eastAsia="Calibri"/>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приказом Министерства здравоохранения Российской Федерации от 27.03.2024 </w:t>
      </w:r>
      <w:r w:rsidR="0044223F">
        <w:rPr>
          <w:rFonts w:eastAsia="Calibri"/>
        </w:rPr>
        <w:t>№ </w:t>
      </w:r>
      <w:r w:rsidRPr="00BA644E">
        <w:rPr>
          <w:rFonts w:eastAsia="Calibri"/>
        </w:rPr>
        <w:t xml:space="preserve">143н «Об утверждении классификации природных лечебных ресурсов, указанных в пункте 2 статьи 2.1 Федерального закона от 23.02.1995 </w:t>
      </w:r>
      <w:r w:rsidR="0044223F">
        <w:rPr>
          <w:rFonts w:eastAsia="Calibri"/>
        </w:rPr>
        <w:t>№ </w:t>
      </w:r>
      <w:r w:rsidRPr="00BA644E">
        <w:rPr>
          <w:rFonts w:eastAsia="Calibri"/>
        </w:rPr>
        <w:t>26-ФЗ «О природных лечебных ресурсах, лечебно-оздоровительных мощностях и курортах»,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4226B2" w:rsidRPr="00BA644E" w:rsidRDefault="00E71F2B" w:rsidP="00BA644E">
      <w:pPr>
        <w:ind w:firstLine="709"/>
        <w:contextualSpacing/>
        <w:jc w:val="both"/>
        <w:rPr>
          <w:rFonts w:eastAsia="Calibri"/>
        </w:rPr>
      </w:pPr>
      <w:r w:rsidRPr="00BA644E">
        <w:rPr>
          <w:rFonts w:eastAsia="Calibri"/>
        </w:rPr>
        <w:t>Санаторно-курортное лечение направлено на:</w:t>
      </w:r>
    </w:p>
    <w:p w:rsidR="004226B2" w:rsidRPr="00BA644E" w:rsidRDefault="00E71F2B" w:rsidP="00BA644E">
      <w:pPr>
        <w:ind w:firstLine="709"/>
        <w:contextualSpacing/>
        <w:jc w:val="both"/>
        <w:rPr>
          <w:rFonts w:eastAsia="Calibri"/>
        </w:rPr>
      </w:pPr>
      <w:r w:rsidRPr="00BA644E">
        <w:rPr>
          <w:rFonts w:eastAsia="Calibri"/>
        </w:rPr>
        <w:t>активацию защитно-приспособительных реакций организма в целях профилактики заболеваний, оздоровления;</w:t>
      </w:r>
    </w:p>
    <w:p w:rsidR="004226B2" w:rsidRPr="00BA644E" w:rsidRDefault="00E71F2B" w:rsidP="00BA644E">
      <w:pPr>
        <w:ind w:firstLine="709"/>
        <w:contextualSpacing/>
        <w:jc w:val="both"/>
        <w:rPr>
          <w:rFonts w:eastAsia="Calibri"/>
        </w:rPr>
      </w:pPr>
      <w:r w:rsidRPr="00BA644E">
        <w:rPr>
          <w:rFonts w:eastAsia="Calibri"/>
        </w:rPr>
        <w:t xml:space="preserve">восстановление </w:t>
      </w:r>
      <w:r w:rsidR="008F3CBA">
        <w:rPr>
          <w:rFonts w:eastAsia="Calibri"/>
        </w:rPr>
        <w:t>и (или)</w:t>
      </w:r>
      <w:r w:rsidRPr="00BA644E">
        <w:rPr>
          <w:rFonts w:eastAsia="Calibri"/>
        </w:rPr>
        <w:t xml:space="preserve">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226B2" w:rsidRPr="00BA644E" w:rsidRDefault="00E71F2B" w:rsidP="00BA644E">
      <w:pPr>
        <w:ind w:firstLine="709"/>
        <w:contextualSpacing/>
        <w:jc w:val="both"/>
        <w:rPr>
          <w:rFonts w:eastAsia="Calibri"/>
        </w:rPr>
      </w:pPr>
      <w:r w:rsidRPr="00BA644E">
        <w:rPr>
          <w:rFonts w:eastAsia="Calibri"/>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Отбор и направление на оздоровление осуществляется в порядке, установленном приказом Министерства здравоохранения и социального развития Российской Федерации от 22.11.2004 </w:t>
      </w:r>
      <w:r w:rsidR="0044223F">
        <w:rPr>
          <w:rFonts w:eastAsia="Calibri"/>
        </w:rPr>
        <w:t>№ </w:t>
      </w:r>
      <w:r w:rsidRPr="00BA644E">
        <w:rPr>
          <w:rFonts w:eastAsia="Calibri"/>
        </w:rPr>
        <w:t>256 «О Порядке медицинского отбора и направления больных на санаторно-курортное лечение»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4226B2" w:rsidRPr="00BA644E" w:rsidRDefault="00E71F2B" w:rsidP="00BA644E">
      <w:pPr>
        <w:ind w:firstLine="709"/>
        <w:contextualSpacing/>
        <w:jc w:val="both"/>
        <w:rPr>
          <w:rFonts w:eastAsia="Calibri"/>
        </w:rPr>
      </w:pPr>
      <w:r w:rsidRPr="00BA644E">
        <w:rPr>
          <w:rFonts w:eastAsia="Calibri"/>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4226B2" w:rsidRPr="00BA644E"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Формы оказания медицинской помощи</w:t>
      </w:r>
    </w:p>
    <w:p w:rsidR="004226B2" w:rsidRPr="00BA644E"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Медицинская помощь оказывается в следующих формах:</w:t>
      </w:r>
    </w:p>
    <w:p w:rsidR="004226B2" w:rsidRPr="00BA644E" w:rsidRDefault="00E71F2B" w:rsidP="00BA644E">
      <w:pPr>
        <w:ind w:firstLine="709"/>
        <w:contextualSpacing/>
        <w:jc w:val="both"/>
        <w:rPr>
          <w:rFonts w:eastAsia="Calibri"/>
        </w:rPr>
      </w:pPr>
      <w:r w:rsidRPr="00BA644E">
        <w:rPr>
          <w:rFonts w:eastAsia="Calibri"/>
        </w:rPr>
        <w:lastRenderedPageBreak/>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226B2" w:rsidRPr="00BA644E" w:rsidRDefault="00E71F2B" w:rsidP="00BA644E">
      <w:pPr>
        <w:ind w:firstLine="709"/>
        <w:contextualSpacing/>
        <w:jc w:val="both"/>
        <w:rPr>
          <w:rFonts w:eastAsia="Calibri"/>
        </w:rPr>
      </w:pPr>
      <w:r w:rsidRPr="00BA644E">
        <w:rPr>
          <w:rFonts w:eastAsia="Calibri"/>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226B2" w:rsidRPr="00BA644E" w:rsidRDefault="00E71F2B" w:rsidP="00BA644E">
      <w:pPr>
        <w:ind w:firstLine="709"/>
        <w:contextualSpacing/>
        <w:jc w:val="both"/>
        <w:rPr>
          <w:rFonts w:eastAsia="Calibri"/>
        </w:rPr>
      </w:pPr>
      <w:r w:rsidRPr="00BA644E">
        <w:rPr>
          <w:rFonts w:eastAsia="Calibri"/>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4226B2" w:rsidRPr="00BA644E" w:rsidRDefault="00E71F2B" w:rsidP="00BA644E">
      <w:pPr>
        <w:ind w:firstLine="709"/>
        <w:contextualSpacing/>
        <w:jc w:val="both"/>
        <w:rPr>
          <w:rFonts w:eastAsia="Calibri"/>
        </w:rPr>
      </w:pPr>
      <w:r w:rsidRPr="00BA644E">
        <w:rPr>
          <w:rFonts w:eastAsia="Calibri"/>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4226B2" w:rsidRPr="00BA644E" w:rsidRDefault="00E71F2B" w:rsidP="00BA644E">
      <w:pPr>
        <w:ind w:firstLine="709"/>
        <w:contextualSpacing/>
        <w:jc w:val="both"/>
        <w:rPr>
          <w:rFonts w:eastAsia="Calibri"/>
        </w:rPr>
      </w:pPr>
      <w:r w:rsidRPr="00BA644E">
        <w:rPr>
          <w:rFonts w:eastAsia="Calibri"/>
        </w:rP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
    <w:p w:rsidR="004226B2" w:rsidRPr="00BA644E" w:rsidRDefault="00E71F2B" w:rsidP="00BA644E">
      <w:pPr>
        <w:ind w:firstLine="709"/>
        <w:contextualSpacing/>
        <w:jc w:val="both"/>
        <w:rPr>
          <w:rFonts w:eastAsia="Calibri"/>
        </w:rPr>
      </w:pPr>
      <w:r w:rsidRPr="00BA644E">
        <w:rPr>
          <w:rFonts w:eastAsia="Calibri"/>
        </w:rPr>
        <w:t xml:space="preserve">в перечень жизненно необходимых и важнейших лекарственных препаратов для медицинского применения; минимальный ассортимент лекарственных препаратов, необходимых для оказания медицинской помощи, утвержденный распоряжением Правительства Российской Федерации от 12.10.2019 </w:t>
      </w:r>
      <w:r w:rsidR="0044223F">
        <w:rPr>
          <w:rFonts w:eastAsia="Calibri"/>
        </w:rPr>
        <w:t>№ </w:t>
      </w:r>
      <w:r w:rsidRPr="00BA644E">
        <w:rPr>
          <w:rFonts w:eastAsia="Calibri"/>
        </w:rPr>
        <w:t xml:space="preserve">2406-р (далее – распоряжение Правительства Российской Федерации от 12.10.2019 </w:t>
      </w:r>
      <w:r w:rsidR="0044223F">
        <w:rPr>
          <w:rFonts w:eastAsia="Calibri"/>
        </w:rPr>
        <w:t>№ </w:t>
      </w:r>
      <w:r w:rsidRPr="00BA644E">
        <w:rPr>
          <w:rFonts w:eastAsia="Calibri"/>
        </w:rPr>
        <w:t>2406-р);</w:t>
      </w:r>
    </w:p>
    <w:p w:rsidR="004226B2" w:rsidRPr="00BA644E" w:rsidRDefault="00E71F2B" w:rsidP="00BA644E">
      <w:pPr>
        <w:ind w:firstLine="709"/>
        <w:contextualSpacing/>
        <w:jc w:val="both"/>
        <w:rPr>
          <w:rFonts w:eastAsia="Calibri"/>
        </w:rPr>
      </w:pPr>
      <w:r w:rsidRPr="00BA644E">
        <w:rPr>
          <w:rFonts w:eastAsia="Calibri"/>
        </w:rPr>
        <w:t xml:space="preserve">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перечень медицинских изделий, отпускаемых по рецептам на медицинские изделия при предоставлении набора социальных услуг, утвержденный распоряжением Правительства Российской Федерации от 31.12.2018 </w:t>
      </w:r>
      <w:r w:rsidR="0044223F">
        <w:rPr>
          <w:rFonts w:eastAsia="Calibri"/>
        </w:rPr>
        <w:t>№ </w:t>
      </w:r>
      <w:r w:rsidRPr="00BA644E">
        <w:rPr>
          <w:rFonts w:eastAsia="Calibri"/>
        </w:rPr>
        <w:t xml:space="preserve">3053-р (далее – распоряжение Правительства Российской Федерации от 31.12.2018 </w:t>
      </w:r>
      <w:r w:rsidR="0044223F">
        <w:rPr>
          <w:rFonts w:eastAsia="Calibri"/>
        </w:rPr>
        <w:t>№ </w:t>
      </w:r>
      <w:r w:rsidRPr="00BA644E">
        <w:rPr>
          <w:rFonts w:eastAsia="Calibri"/>
        </w:rPr>
        <w:t>3053-р);</w:t>
      </w:r>
    </w:p>
    <w:p w:rsidR="004226B2" w:rsidRPr="00BA644E" w:rsidRDefault="00E71F2B" w:rsidP="00BA644E">
      <w:pPr>
        <w:ind w:firstLine="709"/>
        <w:contextualSpacing/>
        <w:jc w:val="both"/>
        <w:rPr>
          <w:rFonts w:eastAsia="Calibri"/>
        </w:rPr>
      </w:pPr>
      <w:r w:rsidRPr="00BA644E">
        <w:rPr>
          <w:rFonts w:eastAsia="Calibri"/>
        </w:rPr>
        <w:t xml:space="preserve">в перечень медицинских изделий, предназначенных для поддержания функций органов и систем организма человека, предоставляемых для </w:t>
      </w:r>
      <w:r w:rsidRPr="00BA644E">
        <w:rPr>
          <w:rFonts w:eastAsia="Calibri"/>
        </w:rPr>
        <w:lastRenderedPageBreak/>
        <w:t xml:space="preserve">использования на дому, утвержденный приказом Министерства здравоохранения Российской Федерации от 09.07.2025 </w:t>
      </w:r>
      <w:r w:rsidR="0044223F">
        <w:rPr>
          <w:rFonts w:eastAsia="Calibri"/>
        </w:rPr>
        <w:t>№ </w:t>
      </w:r>
      <w:r w:rsidRPr="00BA644E">
        <w:rPr>
          <w:rFonts w:eastAsia="Calibri"/>
        </w:rPr>
        <w:t>398н.</w:t>
      </w:r>
    </w:p>
    <w:p w:rsidR="004226B2" w:rsidRPr="00BA644E" w:rsidRDefault="00E71F2B" w:rsidP="00BA644E">
      <w:pPr>
        <w:ind w:firstLine="709"/>
        <w:contextualSpacing/>
        <w:jc w:val="both"/>
        <w:rPr>
          <w:rFonts w:eastAsia="Calibri"/>
        </w:rPr>
      </w:pPr>
      <w:r w:rsidRPr="00BA644E">
        <w:rPr>
          <w:rFonts w:eastAsia="Calibri"/>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w:t>
      </w:r>
      <w:r w:rsidRPr="00BA644E">
        <w:t> </w:t>
      </w:r>
      <w:r w:rsidRPr="00BA644E">
        <w:rPr>
          <w:rFonts w:eastAsia="Calibri"/>
        </w:rPr>
        <w:t xml:space="preserve">10.07.2019 </w:t>
      </w:r>
      <w:r w:rsidR="0044223F">
        <w:rPr>
          <w:rFonts w:eastAsia="Calibri"/>
        </w:rPr>
        <w:t>№ </w:t>
      </w:r>
      <w:r w:rsidRPr="00BA644E">
        <w:rPr>
          <w:rFonts w:eastAsia="Calibri"/>
        </w:rPr>
        <w:t>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4226B2" w:rsidRPr="00BA644E" w:rsidRDefault="00E71F2B" w:rsidP="00BA644E">
      <w:pPr>
        <w:ind w:firstLine="709"/>
        <w:contextualSpacing/>
        <w:jc w:val="both"/>
        <w:rPr>
          <w:rFonts w:eastAsia="Calibri"/>
        </w:rPr>
      </w:pPr>
      <w:r w:rsidRPr="00BA644E">
        <w:rPr>
          <w:rFonts w:eastAsia="Calibri"/>
        </w:rPr>
        <w:t>Порядок обеспечения детей в возрасте от 0 до 18 лет, страдающих тяжелым жизнеугрожающим или хроническим заболеванием, в том числе редким (орфанным) заболеванием, лекарственными препаратами и медицинскими изделиями, приобретенными за счет бюджетных ассигнований федерального бюджета, регламентирован приказом Министерства здравоохранения Новосибирской области от</w:t>
      </w:r>
      <w:r w:rsidRPr="00BA644E">
        <w:t> </w:t>
      </w:r>
      <w:r w:rsidRPr="00BA644E">
        <w:rPr>
          <w:rFonts w:eastAsia="Calibri"/>
        </w:rPr>
        <w:t xml:space="preserve">15.09.2020 </w:t>
      </w:r>
      <w:r w:rsidR="0044223F">
        <w:rPr>
          <w:rFonts w:eastAsia="Calibri"/>
        </w:rPr>
        <w:t>№ </w:t>
      </w:r>
      <w:r w:rsidRPr="00BA644E">
        <w:rPr>
          <w:rFonts w:eastAsia="Calibri"/>
        </w:rPr>
        <w:t>2271 «Об утверждении алгоритма организации обеспечения лекарственными препаратами несовершеннолетних лиц, страдающих орфанными заболеваниями проживающих на территории Новосибирской области, имеющих право на льготное лекарственное обеспечение.</w:t>
      </w:r>
    </w:p>
    <w:p w:rsidR="004226B2" w:rsidRPr="00BA644E" w:rsidRDefault="004226B2" w:rsidP="00BA644E">
      <w:pPr>
        <w:contextualSpacing/>
        <w:jc w:val="center"/>
        <w:rPr>
          <w:bCs/>
        </w:rPr>
      </w:pPr>
    </w:p>
    <w:p w:rsidR="004226B2" w:rsidRPr="00BA644E" w:rsidRDefault="00E71F2B" w:rsidP="00BA644E">
      <w:pPr>
        <w:contextualSpacing/>
        <w:jc w:val="center"/>
        <w:rPr>
          <w:rFonts w:eastAsia="Calibri"/>
          <w:b/>
        </w:rPr>
      </w:pPr>
      <w:r w:rsidRPr="00BA644E">
        <w:rPr>
          <w:rFonts w:eastAsia="Calibri"/>
          <w:b/>
        </w:rP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4226B2" w:rsidRPr="00BA644E" w:rsidRDefault="004226B2" w:rsidP="00BA644E">
      <w:pPr>
        <w:contextualSpacing/>
        <w:jc w:val="center"/>
        <w:rPr>
          <w:bCs/>
        </w:rPr>
      </w:pPr>
    </w:p>
    <w:p w:rsidR="004226B2" w:rsidRPr="00BA644E" w:rsidRDefault="00E71F2B" w:rsidP="00BA644E">
      <w:pPr>
        <w:ind w:firstLine="709"/>
        <w:contextualSpacing/>
        <w:jc w:val="both"/>
      </w:pPr>
      <w:r w:rsidRPr="00BA644E">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rsidR="004226B2" w:rsidRPr="00BA644E" w:rsidRDefault="00E71F2B" w:rsidP="00BA644E">
      <w:pPr>
        <w:ind w:firstLine="709"/>
        <w:contextualSpacing/>
        <w:jc w:val="both"/>
      </w:pPr>
      <w:r w:rsidRPr="00BA644E">
        <w:t>инфекционные и паразитарные болезни;</w:t>
      </w:r>
    </w:p>
    <w:p w:rsidR="004226B2" w:rsidRPr="00BA644E" w:rsidRDefault="00E71F2B" w:rsidP="00BA644E">
      <w:pPr>
        <w:ind w:firstLine="709"/>
        <w:contextualSpacing/>
        <w:jc w:val="both"/>
      </w:pPr>
      <w:r w:rsidRPr="00BA644E">
        <w:t>новообразования;</w:t>
      </w:r>
    </w:p>
    <w:p w:rsidR="004226B2" w:rsidRPr="00BA644E" w:rsidRDefault="00E71F2B" w:rsidP="00BA644E">
      <w:pPr>
        <w:ind w:firstLine="709"/>
        <w:contextualSpacing/>
        <w:jc w:val="both"/>
      </w:pPr>
      <w:r w:rsidRPr="00BA644E">
        <w:t>болезни эндокринной системы;</w:t>
      </w:r>
    </w:p>
    <w:p w:rsidR="004226B2" w:rsidRPr="00BA644E" w:rsidRDefault="00E71F2B" w:rsidP="00BA644E">
      <w:pPr>
        <w:ind w:firstLine="709"/>
        <w:contextualSpacing/>
        <w:jc w:val="both"/>
      </w:pPr>
      <w:r w:rsidRPr="00BA644E">
        <w:t>расстройства питания и нарушения обмена веществ;</w:t>
      </w:r>
    </w:p>
    <w:p w:rsidR="004226B2" w:rsidRPr="00BA644E" w:rsidRDefault="00E71F2B" w:rsidP="00BA644E">
      <w:pPr>
        <w:ind w:firstLine="709"/>
        <w:contextualSpacing/>
        <w:jc w:val="both"/>
      </w:pPr>
      <w:r w:rsidRPr="00BA644E">
        <w:t>болезни нервной системы;</w:t>
      </w:r>
    </w:p>
    <w:p w:rsidR="004226B2" w:rsidRPr="00BA644E" w:rsidRDefault="00E71F2B" w:rsidP="00BA644E">
      <w:pPr>
        <w:ind w:firstLine="709"/>
        <w:contextualSpacing/>
        <w:jc w:val="both"/>
      </w:pPr>
      <w:r w:rsidRPr="00BA644E">
        <w:t>болезни крови, кроветворных органов;</w:t>
      </w:r>
    </w:p>
    <w:p w:rsidR="004226B2" w:rsidRPr="00BA644E" w:rsidRDefault="00E71F2B" w:rsidP="00BA644E">
      <w:pPr>
        <w:ind w:firstLine="709"/>
        <w:contextualSpacing/>
        <w:jc w:val="both"/>
      </w:pPr>
      <w:r w:rsidRPr="00BA644E">
        <w:t>отдельные нарушения, вовлекающие иммунный механизм;</w:t>
      </w:r>
    </w:p>
    <w:p w:rsidR="004226B2" w:rsidRPr="00BA644E" w:rsidRDefault="00E71F2B" w:rsidP="00BA644E">
      <w:pPr>
        <w:ind w:firstLine="709"/>
        <w:contextualSpacing/>
        <w:jc w:val="both"/>
      </w:pPr>
      <w:r w:rsidRPr="00BA644E">
        <w:t>болезни глаза и его придаточного аппарата;</w:t>
      </w:r>
    </w:p>
    <w:p w:rsidR="004226B2" w:rsidRPr="00BA644E" w:rsidRDefault="00E71F2B" w:rsidP="00BA644E">
      <w:pPr>
        <w:ind w:firstLine="709"/>
        <w:contextualSpacing/>
        <w:jc w:val="both"/>
      </w:pPr>
      <w:r w:rsidRPr="00BA644E">
        <w:t>болезни уха и сосцевидного отростка;</w:t>
      </w:r>
    </w:p>
    <w:p w:rsidR="004226B2" w:rsidRPr="00BA644E" w:rsidRDefault="00E71F2B" w:rsidP="00BA644E">
      <w:pPr>
        <w:ind w:firstLine="709"/>
        <w:contextualSpacing/>
        <w:jc w:val="both"/>
      </w:pPr>
      <w:r w:rsidRPr="00BA644E">
        <w:t>болезни системы кровообращения;</w:t>
      </w:r>
    </w:p>
    <w:p w:rsidR="004226B2" w:rsidRPr="00BA644E" w:rsidRDefault="00E71F2B" w:rsidP="00BA644E">
      <w:pPr>
        <w:ind w:firstLine="709"/>
        <w:contextualSpacing/>
        <w:jc w:val="both"/>
      </w:pPr>
      <w:r w:rsidRPr="00BA644E">
        <w:t>болезни органов дыхания;</w:t>
      </w:r>
    </w:p>
    <w:p w:rsidR="004226B2" w:rsidRPr="00BA644E" w:rsidRDefault="00E71F2B" w:rsidP="00BA644E">
      <w:pPr>
        <w:ind w:firstLine="709"/>
        <w:contextualSpacing/>
        <w:jc w:val="both"/>
      </w:pPr>
      <w:r w:rsidRPr="00BA644E">
        <w:t>болезни органов пищеварения, в том числе болезни полости рта, слюнных желез и челюстей (за исключением зубного протезирования);</w:t>
      </w:r>
    </w:p>
    <w:p w:rsidR="004226B2" w:rsidRPr="00BA644E" w:rsidRDefault="00E71F2B" w:rsidP="00BA644E">
      <w:pPr>
        <w:ind w:firstLine="709"/>
        <w:contextualSpacing/>
        <w:jc w:val="both"/>
      </w:pPr>
      <w:r w:rsidRPr="00BA644E">
        <w:t>болезни мочеполовой системы;</w:t>
      </w:r>
    </w:p>
    <w:p w:rsidR="004226B2" w:rsidRPr="00BA644E" w:rsidRDefault="00E71F2B" w:rsidP="00BA644E">
      <w:pPr>
        <w:ind w:firstLine="709"/>
        <w:contextualSpacing/>
        <w:jc w:val="both"/>
      </w:pPr>
      <w:r w:rsidRPr="00BA644E">
        <w:t>болезни кожи и подкожной клетчатки;</w:t>
      </w:r>
    </w:p>
    <w:p w:rsidR="004226B2" w:rsidRPr="00BA644E" w:rsidRDefault="00E71F2B" w:rsidP="00BA644E">
      <w:pPr>
        <w:ind w:firstLine="709"/>
        <w:contextualSpacing/>
        <w:jc w:val="both"/>
      </w:pPr>
      <w:r w:rsidRPr="00BA644E">
        <w:t>болезни костно-мышечной системы и соединительной ткани;</w:t>
      </w:r>
    </w:p>
    <w:p w:rsidR="004226B2" w:rsidRPr="00BA644E" w:rsidRDefault="00E71F2B" w:rsidP="00BA644E">
      <w:pPr>
        <w:ind w:firstLine="709"/>
        <w:contextualSpacing/>
        <w:jc w:val="both"/>
      </w:pPr>
      <w:r w:rsidRPr="00BA644E">
        <w:lastRenderedPageBreak/>
        <w:t>травмы, отравления и некоторые другие последствия воздействия внешних причин;</w:t>
      </w:r>
    </w:p>
    <w:p w:rsidR="004226B2" w:rsidRPr="00BA644E" w:rsidRDefault="00E71F2B" w:rsidP="00BA644E">
      <w:pPr>
        <w:ind w:firstLine="709"/>
        <w:contextualSpacing/>
        <w:jc w:val="both"/>
      </w:pPr>
      <w:r w:rsidRPr="00BA644E">
        <w:t>врожденные аномалии (пороки развития);</w:t>
      </w:r>
    </w:p>
    <w:p w:rsidR="004226B2" w:rsidRPr="00BA644E" w:rsidRDefault="00E71F2B" w:rsidP="00BA644E">
      <w:pPr>
        <w:ind w:firstLine="709"/>
        <w:contextualSpacing/>
        <w:jc w:val="both"/>
      </w:pPr>
      <w:r w:rsidRPr="00BA644E">
        <w:t>деформации и хромосомные нарушения;</w:t>
      </w:r>
    </w:p>
    <w:p w:rsidR="004226B2" w:rsidRPr="00BA644E" w:rsidRDefault="00E71F2B" w:rsidP="00BA644E">
      <w:pPr>
        <w:ind w:firstLine="709"/>
        <w:contextualSpacing/>
        <w:jc w:val="both"/>
      </w:pPr>
      <w:r w:rsidRPr="00BA644E">
        <w:t>беременность, роды, послеродовой период и аборты;</w:t>
      </w:r>
    </w:p>
    <w:p w:rsidR="004226B2" w:rsidRPr="00BA644E" w:rsidRDefault="00E71F2B" w:rsidP="00BA644E">
      <w:pPr>
        <w:ind w:firstLine="709"/>
        <w:contextualSpacing/>
        <w:jc w:val="both"/>
      </w:pPr>
      <w:r w:rsidRPr="00BA644E">
        <w:t>отдельные состояния, возникающие у детей в перинатальный период;</w:t>
      </w:r>
    </w:p>
    <w:p w:rsidR="004226B2" w:rsidRPr="00BA644E" w:rsidRDefault="00E71F2B" w:rsidP="00BA644E">
      <w:pPr>
        <w:ind w:firstLine="709"/>
        <w:contextualSpacing/>
        <w:jc w:val="both"/>
      </w:pPr>
      <w:r w:rsidRPr="00BA644E">
        <w:t>психические расстройства и расстройства поведения;</w:t>
      </w:r>
    </w:p>
    <w:p w:rsidR="004226B2" w:rsidRPr="00BA644E" w:rsidRDefault="00E71F2B" w:rsidP="00BA644E">
      <w:pPr>
        <w:ind w:firstLine="709"/>
        <w:contextualSpacing/>
        <w:jc w:val="both"/>
      </w:pPr>
      <w:r w:rsidRPr="00BA644E">
        <w:t>симптомы, признаки и отклонения от нормы, не отнесенные к заболеваниям и состояниям.</w:t>
      </w:r>
    </w:p>
    <w:p w:rsidR="004226B2" w:rsidRPr="00BA644E" w:rsidRDefault="00E71F2B" w:rsidP="00BA644E">
      <w:pPr>
        <w:ind w:firstLine="709"/>
        <w:contextualSpacing/>
        <w:jc w:val="both"/>
      </w:pPr>
      <w:r w:rsidRPr="00BA644E">
        <w:t>Гражданин имеет право не реже одного раза в год на бесплатный профилактический медицинский осмотр, в том числе в рамках диспансеризации.</w:t>
      </w:r>
    </w:p>
    <w:p w:rsidR="004226B2" w:rsidRPr="00BA644E" w:rsidRDefault="00E71F2B" w:rsidP="00BA644E">
      <w:pPr>
        <w:ind w:firstLine="709"/>
        <w:contextualSpacing/>
        <w:jc w:val="both"/>
      </w:pPr>
      <w:r w:rsidRPr="00BA644E">
        <w:t>В соответствии с законодательством Российской Федерации отдельные категории граждан имеют право на:</w:t>
      </w:r>
    </w:p>
    <w:p w:rsidR="004226B2" w:rsidRPr="00BA644E" w:rsidRDefault="00E71F2B" w:rsidP="00BA644E">
      <w:pPr>
        <w:ind w:firstLine="709"/>
        <w:contextualSpacing/>
        <w:jc w:val="both"/>
      </w:pPr>
      <w:r w:rsidRPr="00BA644E">
        <w:t>обеспечение лекарственными препаратами в соответствии с разделом V Программы;</w:t>
      </w:r>
    </w:p>
    <w:p w:rsidR="004226B2" w:rsidRPr="00BA644E" w:rsidRDefault="00E71F2B" w:rsidP="00BA644E">
      <w:pPr>
        <w:ind w:firstLine="709"/>
        <w:contextualSpacing/>
        <w:jc w:val="both"/>
      </w:pPr>
      <w:r w:rsidRPr="00BA644E">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4226B2" w:rsidRPr="00BA644E" w:rsidRDefault="00E71F2B" w:rsidP="00BA644E">
      <w:pPr>
        <w:ind w:firstLine="709"/>
        <w:contextualSpacing/>
        <w:jc w:val="both"/>
      </w:pPr>
      <w:r w:rsidRPr="00BA644E">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4226B2" w:rsidRPr="00BA644E" w:rsidRDefault="00E71F2B" w:rsidP="00BA644E">
      <w:pPr>
        <w:ind w:firstLine="709"/>
        <w:contextualSpacing/>
        <w:jc w:val="both"/>
      </w:pPr>
      <w:r w:rsidRPr="00BA644E">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4226B2" w:rsidRPr="00BA644E" w:rsidRDefault="00E71F2B" w:rsidP="00BA644E">
      <w:pPr>
        <w:ind w:firstLine="709"/>
        <w:contextualSpacing/>
        <w:jc w:val="both"/>
      </w:pPr>
      <w:r w:rsidRPr="00BA644E">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4226B2" w:rsidRPr="00BA644E" w:rsidRDefault="00E71F2B" w:rsidP="00BA644E">
      <w:pPr>
        <w:ind w:firstLine="709"/>
        <w:contextualSpacing/>
        <w:jc w:val="both"/>
      </w:pPr>
      <w:r w:rsidRPr="00BA644E">
        <w:t xml:space="preserve">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w:t>
      </w:r>
      <w:r w:rsidR="008F3CBA">
        <w:t>и (или)</w:t>
      </w:r>
      <w:r w:rsidRPr="00BA644E">
        <w:t xml:space="preserve"> тканей для трансплантации;</w:t>
      </w:r>
    </w:p>
    <w:p w:rsidR="004226B2" w:rsidRPr="00BA644E" w:rsidRDefault="00E71F2B" w:rsidP="00BA644E">
      <w:pPr>
        <w:ind w:firstLine="709"/>
        <w:contextualSpacing/>
        <w:jc w:val="both"/>
      </w:pPr>
      <w:r w:rsidRPr="00BA644E">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4226B2" w:rsidRPr="00BA644E" w:rsidRDefault="00E71F2B" w:rsidP="00BA644E">
      <w:pPr>
        <w:ind w:firstLine="709"/>
        <w:contextualSpacing/>
        <w:jc w:val="both"/>
      </w:pPr>
      <w:r w:rsidRPr="00BA644E">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w:t>
      </w:r>
      <w:r w:rsidRPr="00BA644E">
        <w:lastRenderedPageBreak/>
        <w:t xml:space="preserve">новорожденных, родившихся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w:t>
      </w:r>
      <w:r w:rsidRPr="00BA644E">
        <w:br/>
        <w:t>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w:t>
      </w:r>
      <w:r>
        <w:t>офия, I тип (Верднига-</w:t>
      </w:r>
      <w:r w:rsidRPr="00BA644E">
        <w:t>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rsidR="004226B2" w:rsidRPr="00BA644E" w:rsidRDefault="00E71F2B" w:rsidP="00BA644E">
      <w:pPr>
        <w:ind w:firstLine="709"/>
        <w:contextualSpacing/>
        <w:jc w:val="both"/>
      </w:pPr>
      <w:r w:rsidRPr="00BA644E">
        <w:t>аудиологический скрининг – новорожденные дети и дети первого года жизни;</w:t>
      </w:r>
    </w:p>
    <w:p w:rsidR="004226B2" w:rsidRPr="00BA644E" w:rsidRDefault="00E71F2B" w:rsidP="00BA644E">
      <w:pPr>
        <w:ind w:firstLine="709"/>
        <w:contextualSpacing/>
        <w:jc w:val="both"/>
      </w:pPr>
      <w:r w:rsidRPr="00BA644E">
        <w:t>зубное протезирование отдельным категориям граждан, в том числе лицам, находящимся в стационарных организациях социального обслуживания в соответствии с разделом V Программы.</w:t>
      </w:r>
    </w:p>
    <w:p w:rsidR="004226B2" w:rsidRPr="00BA644E" w:rsidRDefault="00E71F2B" w:rsidP="00BA644E">
      <w:pPr>
        <w:ind w:firstLine="709"/>
        <w:contextualSpacing/>
        <w:jc w:val="both"/>
      </w:pPr>
      <w:r w:rsidRPr="00BA644E">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4226B2" w:rsidRPr="00BA644E" w:rsidRDefault="00E71F2B" w:rsidP="00BA644E">
      <w:pPr>
        <w:ind w:firstLine="709"/>
        <w:contextualSpacing/>
        <w:jc w:val="both"/>
      </w:pPr>
      <w:r w:rsidRPr="00BA644E">
        <w:t>Министерство здравоохранения Новосибирской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w:t>
      </w:r>
      <w:r w:rsidRPr="00BA644E">
        <w:lastRenderedPageBreak/>
        <w:t>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4226B2" w:rsidRPr="00BA644E" w:rsidRDefault="00E71F2B" w:rsidP="00BA644E">
      <w:pPr>
        <w:ind w:firstLine="709"/>
        <w:contextualSpacing/>
        <w:jc w:val="both"/>
      </w:pPr>
      <w:r w:rsidRPr="00BA644E">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4226B2" w:rsidRPr="00BA644E" w:rsidRDefault="00E71F2B" w:rsidP="00BA644E">
      <w:pPr>
        <w:ind w:firstLine="709"/>
        <w:contextualSpacing/>
        <w:jc w:val="both"/>
      </w:pPr>
      <w:r w:rsidRPr="00BA644E">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4226B2" w:rsidRPr="00BA644E" w:rsidRDefault="00E71F2B" w:rsidP="00BA644E">
      <w:pPr>
        <w:ind w:firstLine="709"/>
        <w:contextualSpacing/>
        <w:jc w:val="both"/>
      </w:pPr>
      <w:r w:rsidRPr="00BA644E">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4226B2" w:rsidRPr="00BA644E" w:rsidRDefault="00E71F2B" w:rsidP="00BA644E">
      <w:pPr>
        <w:ind w:firstLine="709"/>
        <w:contextualSpacing/>
        <w:jc w:val="both"/>
        <w:rPr>
          <w:bCs/>
        </w:rPr>
      </w:pPr>
      <w:r w:rsidRPr="00BA644E">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4226B2" w:rsidRPr="00BA644E" w:rsidRDefault="004226B2" w:rsidP="00BA644E">
      <w:pPr>
        <w:contextualSpacing/>
        <w:jc w:val="center"/>
        <w:rPr>
          <w:bCs/>
        </w:rPr>
      </w:pPr>
    </w:p>
    <w:p w:rsidR="004226B2" w:rsidRPr="00BA644E" w:rsidRDefault="00E71F2B" w:rsidP="00BA644E">
      <w:pPr>
        <w:contextualSpacing/>
        <w:jc w:val="center"/>
        <w:rPr>
          <w:rFonts w:eastAsia="Calibri"/>
          <w:b/>
        </w:rPr>
      </w:pPr>
      <w:r w:rsidRPr="00BA644E">
        <w:rPr>
          <w:rFonts w:eastAsia="Calibri"/>
          <w:b/>
        </w:rPr>
        <w:t>IV. Территориальная программа обязательного</w:t>
      </w:r>
      <w:r w:rsidR="008F3CBA">
        <w:rPr>
          <w:rFonts w:eastAsia="Calibri"/>
          <w:b/>
        </w:rPr>
        <w:t xml:space="preserve"> </w:t>
      </w:r>
    </w:p>
    <w:p w:rsidR="004226B2" w:rsidRPr="00BA644E" w:rsidRDefault="00E71F2B" w:rsidP="00BA644E">
      <w:pPr>
        <w:contextualSpacing/>
        <w:jc w:val="center"/>
        <w:rPr>
          <w:rFonts w:eastAsia="Calibri"/>
          <w:b/>
        </w:rPr>
      </w:pPr>
      <w:r w:rsidRPr="00BA644E">
        <w:rPr>
          <w:rFonts w:eastAsia="Calibri"/>
          <w:b/>
        </w:rPr>
        <w:t>медицинского страхования</w:t>
      </w:r>
    </w:p>
    <w:p w:rsidR="004226B2" w:rsidRPr="00BA644E" w:rsidRDefault="004226B2" w:rsidP="00BA644E">
      <w:pPr>
        <w:jc w:val="center"/>
        <w:rPr>
          <w:bCs/>
        </w:rPr>
      </w:pPr>
    </w:p>
    <w:p w:rsidR="004226B2" w:rsidRPr="00BA644E" w:rsidRDefault="00E71F2B" w:rsidP="00BA644E">
      <w:pPr>
        <w:ind w:firstLine="709"/>
        <w:contextualSpacing/>
        <w:jc w:val="both"/>
        <w:rPr>
          <w:rFonts w:eastAsia="Calibri"/>
        </w:rPr>
      </w:pPr>
      <w:r w:rsidRPr="00BA644E">
        <w:rPr>
          <w:rFonts w:eastAsia="Calibri"/>
        </w:rPr>
        <w:t>Территориальная программа обязательного медицинского страхования является составной частью Программы.</w:t>
      </w:r>
    </w:p>
    <w:p w:rsidR="004226B2" w:rsidRPr="00BA644E" w:rsidRDefault="00E71F2B" w:rsidP="00BA644E">
      <w:pPr>
        <w:ind w:firstLine="709"/>
        <w:contextualSpacing/>
        <w:jc w:val="both"/>
        <w:rPr>
          <w:rFonts w:eastAsia="Calibri"/>
        </w:rPr>
      </w:pPr>
      <w:r w:rsidRPr="00BA644E">
        <w:rPr>
          <w:rFonts w:eastAsia="Calibri"/>
        </w:rPr>
        <w:t xml:space="preserve">В рамках территориальной программы обязательного медицинского страхования застрахованным лицам при заболеваниях и состояниях, указанных </w:t>
      </w:r>
      <w:r w:rsidRPr="00BA644E">
        <w:rPr>
          <w:rFonts w:eastAsia="Calibri"/>
        </w:rPr>
        <w:lastRenderedPageBreak/>
        <w:t>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4226B2" w:rsidRPr="00BA644E" w:rsidRDefault="00E71F2B" w:rsidP="00BA644E">
      <w:pPr>
        <w:ind w:firstLine="709"/>
        <w:contextualSpacing/>
        <w:jc w:val="both"/>
        <w:rPr>
          <w:rFonts w:eastAsia="Calibri"/>
        </w:rPr>
      </w:pPr>
      <w:r w:rsidRPr="00BA644E">
        <w:rPr>
          <w:rFonts w:eastAsia="Calibri"/>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его (ее) супруги (а), а также супруги (а)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и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w:t>
      </w:r>
      <w:r w:rsidR="008F3CBA">
        <w:rPr>
          <w:rFonts w:eastAsia="Calibri"/>
        </w:rPr>
        <w:t>и (или)</w:t>
      </w:r>
      <w:r w:rsidRPr="00BA644E">
        <w:rPr>
          <w:rFonts w:eastAsia="Calibri"/>
        </w:rPr>
        <w:t xml:space="preserve"> состоянием, включенным в базовую программу обязательного медицинского страхования;</w:t>
      </w:r>
    </w:p>
    <w:p w:rsidR="004226B2" w:rsidRPr="00BA644E" w:rsidRDefault="00E71F2B" w:rsidP="00BA644E">
      <w:pPr>
        <w:ind w:firstLine="709"/>
        <w:contextualSpacing/>
        <w:jc w:val="both"/>
        <w:rPr>
          <w:rFonts w:eastAsia="Calibri"/>
        </w:rPr>
      </w:pPr>
      <w:r w:rsidRPr="00BA644E">
        <w:rPr>
          <w:rFonts w:eastAsia="Calibri"/>
        </w:rPr>
        <w:t>скорая медицинская помощь (за исключением санитарно-авиационной эвакуации);</w:t>
      </w:r>
    </w:p>
    <w:p w:rsidR="004226B2" w:rsidRPr="00BA644E" w:rsidRDefault="00E71F2B" w:rsidP="00BA644E">
      <w:pPr>
        <w:ind w:firstLine="709"/>
        <w:contextualSpacing/>
        <w:jc w:val="both"/>
        <w:rPr>
          <w:rFonts w:eastAsia="Calibri"/>
        </w:rPr>
      </w:pPr>
      <w:r w:rsidRPr="00BA644E">
        <w:rPr>
          <w:rFonts w:eastAsia="Calibri"/>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4226B2" w:rsidRPr="00BA644E" w:rsidRDefault="00E71F2B" w:rsidP="00BA644E">
      <w:pPr>
        <w:ind w:firstLine="709"/>
        <w:contextualSpacing/>
        <w:jc w:val="both"/>
        <w:rPr>
          <w:rFonts w:eastAsia="Calibri"/>
        </w:rPr>
      </w:pPr>
      <w:r w:rsidRPr="00BA644E">
        <w:rPr>
          <w:rFonts w:eastAsia="Calibri"/>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4226B2" w:rsidRPr="00BA644E" w:rsidRDefault="00E71F2B" w:rsidP="00BA644E">
      <w:pPr>
        <w:ind w:firstLine="709"/>
        <w:contextualSpacing/>
        <w:jc w:val="both"/>
        <w:rPr>
          <w:rFonts w:eastAsia="Calibri"/>
        </w:rPr>
      </w:pPr>
      <w:r w:rsidRPr="00BA644E">
        <w:rPr>
          <w:rFonts w:eastAsia="Calibri"/>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4226B2" w:rsidRPr="00BA644E" w:rsidRDefault="00E71F2B" w:rsidP="00BA644E">
      <w:pPr>
        <w:ind w:firstLine="709"/>
        <w:contextualSpacing/>
        <w:jc w:val="both"/>
        <w:rPr>
          <w:rFonts w:eastAsia="Calibri"/>
        </w:rPr>
      </w:pPr>
      <w:r w:rsidRPr="00BA644E">
        <w:rPr>
          <w:rFonts w:eastAsia="Calibri"/>
        </w:rPr>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w:t>
      </w:r>
    </w:p>
    <w:p w:rsidR="004226B2" w:rsidRPr="00BA644E" w:rsidRDefault="00E71F2B" w:rsidP="00BA644E">
      <w:pPr>
        <w:ind w:firstLine="709"/>
        <w:contextualSpacing/>
        <w:jc w:val="both"/>
        <w:rPr>
          <w:rFonts w:eastAsia="Calibri"/>
        </w:rPr>
      </w:pPr>
      <w:r w:rsidRPr="00BA644E">
        <w:rPr>
          <w:rFonts w:eastAsia="Calibri"/>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w:t>
      </w:r>
      <w:r w:rsidRPr="00BA644E">
        <w:rPr>
          <w:rFonts w:eastAsia="Calibri"/>
        </w:rPr>
        <w:lastRenderedPageBreak/>
        <w:t>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(одного) млн рублей при отсутствии у медицинской организации не погашенной в течение 3 (трех) месяцев кредиторской задолженности за счет средств обязательного медицинского страхования.</w:t>
      </w:r>
    </w:p>
    <w:p w:rsidR="004226B2" w:rsidRPr="00BA644E" w:rsidRDefault="00E71F2B" w:rsidP="00BA644E">
      <w:pPr>
        <w:ind w:firstLine="709"/>
        <w:contextualSpacing/>
        <w:jc w:val="both"/>
        <w:rPr>
          <w:rFonts w:eastAsia="Calibri"/>
        </w:rPr>
      </w:pPr>
      <w:r w:rsidRPr="00BA644E">
        <w:rPr>
          <w:rFonts w:eastAsia="Calibri"/>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w:t>
      </w:r>
      <w:r w:rsidRPr="00BA644E">
        <w:rPr>
          <w:rFonts w:eastAsia="Calibri"/>
          <w:lang w:val="en-US"/>
        </w:rPr>
        <w:t> </w:t>
      </w:r>
      <w:r w:rsidRPr="00BA644E">
        <w:rPr>
          <w:rFonts w:eastAsia="Calibri"/>
        </w:rPr>
        <w:t xml:space="preserve">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 в установленном порядке. </w:t>
      </w:r>
    </w:p>
    <w:p w:rsidR="004226B2" w:rsidRPr="00BA644E" w:rsidRDefault="00E71F2B" w:rsidP="00BA644E">
      <w:pPr>
        <w:ind w:firstLine="709"/>
        <w:contextualSpacing/>
        <w:jc w:val="both"/>
        <w:rPr>
          <w:rFonts w:eastAsia="Calibri"/>
        </w:rPr>
      </w:pPr>
      <w:r w:rsidRPr="00BA644E">
        <w:rPr>
          <w:rFonts w:eastAsia="Calibri"/>
        </w:rPr>
        <w:t xml:space="preserve">Разработка, внедрение, развитие, модернизация и техническое обслуживание государственных информационных систем в сфере здравоохранения Новосибирской области и их подсистем осуществляется за счет средств областного бюджета Новосибирской области. Расходы на разработку, внедрение, развитие, модернизацию и техническое обслуживание медицинских информационных </w:t>
      </w:r>
      <w:r w:rsidRPr="00BA644E">
        <w:rPr>
          <w:rFonts w:eastAsia="Calibri"/>
        </w:rPr>
        <w:lastRenderedPageBreak/>
        <w:t xml:space="preserve">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w:t>
      </w:r>
    </w:p>
    <w:p w:rsidR="004226B2" w:rsidRPr="00BA644E" w:rsidRDefault="00E71F2B" w:rsidP="00BA644E">
      <w:pPr>
        <w:ind w:firstLine="709"/>
        <w:contextualSpacing/>
        <w:jc w:val="both"/>
        <w:rPr>
          <w:rFonts w:eastAsia="Calibri"/>
        </w:rPr>
      </w:pPr>
      <w:r w:rsidRPr="00BA644E">
        <w:rPr>
          <w:rFonts w:eastAsia="Calibri"/>
        </w:rPr>
        <w:t>Предельный размер расходов на арендную плату,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4226B2" w:rsidRPr="00BA644E" w:rsidRDefault="00E71F2B" w:rsidP="00BA644E">
      <w:pPr>
        <w:ind w:firstLine="709"/>
        <w:contextualSpacing/>
        <w:jc w:val="both"/>
        <w:rPr>
          <w:rFonts w:eastAsia="Calibri"/>
        </w:rPr>
      </w:pPr>
      <w:r w:rsidRPr="00BA644E">
        <w:rPr>
          <w:rFonts w:eastAsia="Calibri"/>
        </w:rPr>
        <w:t>В Новосибирской области тарифы на оплату медицинской помощи по</w:t>
      </w:r>
      <w:r w:rsidRPr="00BA644E">
        <w:rPr>
          <w:rFonts w:eastAsia="Calibri"/>
          <w:lang w:val="en-US"/>
        </w:rPr>
        <w:t> </w:t>
      </w:r>
      <w:r w:rsidRPr="00BA644E">
        <w:rPr>
          <w:rFonts w:eastAsia="Calibri"/>
        </w:rPr>
        <w:t>обязательному медицинскому страхованию устанавливаются в соответствии с</w:t>
      </w:r>
      <w:r w:rsidRPr="00BA644E">
        <w:rPr>
          <w:rFonts w:eastAsia="Calibri"/>
          <w:lang w:val="en-US"/>
        </w:rPr>
        <w:t> </w:t>
      </w:r>
      <w:r w:rsidRPr="00BA644E">
        <w:rPr>
          <w:rFonts w:eastAsia="Calibri"/>
        </w:rPr>
        <w:t>принятыми в территориальной программе обязательного медицинского страхования способами оплаты медицинской помощи и в части расходов на</w:t>
      </w:r>
      <w:r w:rsidRPr="00BA644E">
        <w:rPr>
          <w:rFonts w:eastAsia="Calibri"/>
          <w:lang w:val="en-US"/>
        </w:rPr>
        <w:t> </w:t>
      </w:r>
      <w:r w:rsidRPr="00BA644E">
        <w:rPr>
          <w:rFonts w:eastAsia="Calibri"/>
        </w:rPr>
        <w:t>заработную плату включают финансовое обеспечение денежных выплат стимулирующего характера, в том числе денежные выплаты:</w:t>
      </w:r>
    </w:p>
    <w:p w:rsidR="004226B2" w:rsidRPr="00BA644E" w:rsidRDefault="00E71F2B" w:rsidP="00BA644E">
      <w:pPr>
        <w:ind w:firstLine="709"/>
        <w:contextualSpacing/>
        <w:jc w:val="both"/>
        <w:rPr>
          <w:rFonts w:eastAsia="Calibri"/>
        </w:rPr>
      </w:pPr>
      <w:r w:rsidRPr="00BA644E">
        <w:rPr>
          <w:rFonts w:eastAsia="Calibri"/>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w:t>
      </w:r>
      <w:r w:rsidRPr="00BA644E">
        <w:rPr>
          <w:rFonts w:eastAsia="Calibri"/>
          <w:lang w:val="en-US"/>
        </w:rPr>
        <w:t> </w:t>
      </w:r>
      <w:r w:rsidRPr="00BA644E">
        <w:rPr>
          <w:rFonts w:eastAsia="Calibri"/>
        </w:rPr>
        <w:t>амбулаторных условиях;</w:t>
      </w:r>
    </w:p>
    <w:p w:rsidR="004226B2" w:rsidRPr="00BA644E" w:rsidRDefault="00E71F2B" w:rsidP="00BA644E">
      <w:pPr>
        <w:ind w:firstLine="709"/>
        <w:contextualSpacing/>
        <w:jc w:val="both"/>
        <w:rPr>
          <w:rFonts w:eastAsia="Calibri"/>
        </w:rPr>
      </w:pPr>
      <w:r w:rsidRPr="00BA644E">
        <w:rPr>
          <w:rFonts w:eastAsia="Calibri"/>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4226B2" w:rsidRPr="00BA644E" w:rsidRDefault="00E71F2B" w:rsidP="00BA644E">
      <w:pPr>
        <w:ind w:firstLine="709"/>
        <w:contextualSpacing/>
        <w:jc w:val="both"/>
        <w:rPr>
          <w:rFonts w:eastAsia="Calibri"/>
        </w:rPr>
      </w:pPr>
      <w:r w:rsidRPr="00BA644E">
        <w:rPr>
          <w:rFonts w:eastAsia="Calibri"/>
        </w:rPr>
        <w:t>врачам, фельдшерам и медицинским сестрам медицинских организаций и</w:t>
      </w:r>
      <w:r w:rsidRPr="00BA644E">
        <w:rPr>
          <w:rFonts w:eastAsia="Calibri"/>
          <w:lang w:val="en-US"/>
        </w:rPr>
        <w:t> </w:t>
      </w:r>
      <w:r w:rsidRPr="00BA644E">
        <w:rPr>
          <w:rFonts w:eastAsia="Calibri"/>
        </w:rPr>
        <w:t>подразделений скорой медицинской помощи за оказанную скорую медицинскую помощь вне медицинской организации;</w:t>
      </w:r>
    </w:p>
    <w:p w:rsidR="004226B2" w:rsidRPr="00BA644E" w:rsidRDefault="00E71F2B" w:rsidP="00BA644E">
      <w:pPr>
        <w:ind w:firstLine="709"/>
        <w:contextualSpacing/>
        <w:jc w:val="both"/>
        <w:rPr>
          <w:rFonts w:eastAsia="Calibri"/>
        </w:rPr>
      </w:pPr>
      <w:r w:rsidRPr="00BA644E">
        <w:rPr>
          <w:rFonts w:eastAsia="Calibri"/>
        </w:rPr>
        <w:t>врачам-специалистам за оказанную медицинскую помощь в амбулаторных условиях.</w:t>
      </w:r>
    </w:p>
    <w:p w:rsidR="004226B2" w:rsidRPr="00BA644E" w:rsidRDefault="00E71F2B" w:rsidP="00BA644E">
      <w:pPr>
        <w:ind w:firstLine="709"/>
        <w:contextualSpacing/>
        <w:jc w:val="both"/>
        <w:rPr>
          <w:rFonts w:eastAsia="Calibri"/>
        </w:rPr>
      </w:pPr>
      <w:r w:rsidRPr="00BA644E">
        <w:rPr>
          <w:rFonts w:eastAsia="Calibri"/>
        </w:rPr>
        <w:t>Территориальный фонд обязательного медицинского страхования Новосибирской области осуществляет ежеквартально мониторинг и анализ уровня оплаты труда медицинских работников медицинских организаций, подведомственных министерству здравоохранения Новосибирской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w:t>
      </w:r>
      <w:r w:rsidRPr="00BA644E">
        <w:rPr>
          <w:rFonts w:eastAsia="Calibri"/>
          <w:lang w:val="en-US"/>
        </w:rPr>
        <w:t> </w:t>
      </w:r>
      <w:r w:rsidRPr="00BA644E">
        <w:rPr>
          <w:rFonts w:eastAsia="Calibri"/>
        </w:rPr>
        <w:t>информированием министерства здравоохранения Новосибирской области для принятия необходимых мер по обеспечению должного уровня оплаты труда медицинских работников.</w:t>
      </w:r>
    </w:p>
    <w:p w:rsidR="004226B2" w:rsidRPr="00BA644E" w:rsidRDefault="00E71F2B" w:rsidP="00BA644E">
      <w:pPr>
        <w:ind w:firstLine="709"/>
        <w:contextualSpacing/>
        <w:jc w:val="both"/>
        <w:rPr>
          <w:rFonts w:eastAsia="Calibri"/>
        </w:rPr>
      </w:pPr>
      <w:r w:rsidRPr="00BA644E">
        <w:rPr>
          <w:rFonts w:eastAsia="Calibri"/>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w:t>
      </w:r>
      <w:r w:rsidRPr="00BA644E">
        <w:rPr>
          <w:rFonts w:eastAsia="Calibri"/>
        </w:rPr>
        <w:lastRenderedPageBreak/>
        <w:t>и</w:t>
      </w:r>
      <w:r w:rsidRPr="00BA644E">
        <w:rPr>
          <w:rFonts w:eastAsia="Calibri"/>
          <w:lang w:val="en-US"/>
        </w:rPr>
        <w:t> </w:t>
      </w:r>
      <w:r w:rsidRPr="00BA644E">
        <w:rPr>
          <w:rFonts w:eastAsia="Calibri"/>
        </w:rPr>
        <w:t>специализированной медицинской помощи (за исключением высокотехнологичной медицинской помощи) в стационарных условиях приведен в</w:t>
      </w:r>
      <w:r w:rsidRPr="00BA644E">
        <w:rPr>
          <w:rFonts w:eastAsia="Calibri"/>
          <w:lang w:val="en-US"/>
        </w:rPr>
        <w:t> </w:t>
      </w:r>
      <w:r w:rsidRPr="00BA644E">
        <w:rPr>
          <w:rFonts w:eastAsia="Calibri"/>
        </w:rPr>
        <w:t xml:space="preserve">приложении </w:t>
      </w:r>
      <w:r w:rsidR="0044223F">
        <w:rPr>
          <w:rFonts w:eastAsia="Calibri"/>
        </w:rPr>
        <w:t>№ </w:t>
      </w:r>
      <w:r w:rsidRPr="00BA644E">
        <w:rPr>
          <w:rFonts w:eastAsia="Calibri"/>
        </w:rPr>
        <w:t>4 к Федеральной программе.</w:t>
      </w:r>
    </w:p>
    <w:p w:rsidR="004226B2" w:rsidRPr="00BA644E" w:rsidRDefault="00E71F2B" w:rsidP="00BA644E">
      <w:pPr>
        <w:ind w:firstLine="709"/>
        <w:contextualSpacing/>
        <w:jc w:val="both"/>
        <w:rPr>
          <w:rFonts w:eastAsia="Calibri"/>
        </w:rPr>
      </w:pPr>
      <w:r w:rsidRPr="00BA644E">
        <w:rPr>
          <w:rFonts w:eastAsia="Calibri"/>
        </w:rPr>
        <w:t>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с письменного согласия учредителя использование медицинской организацией средств обязательного медицинского страхования, полученных за оказанную медицинскую помощь, на следующие направления с последующим уведомлением учредителя:</w:t>
      </w:r>
    </w:p>
    <w:p w:rsidR="004226B2" w:rsidRPr="00BA644E" w:rsidRDefault="00E71F2B" w:rsidP="00BA644E">
      <w:pPr>
        <w:ind w:firstLine="709"/>
        <w:contextualSpacing/>
        <w:jc w:val="both"/>
        <w:rPr>
          <w:rFonts w:eastAsia="Calibri"/>
        </w:rPr>
      </w:pPr>
      <w:r w:rsidRPr="00BA644E">
        <w:rPr>
          <w:rFonts w:eastAsia="Calibri"/>
        </w:rPr>
        <w:t>на приобретение медицинских изделий (медицинского оборудования) и прочего оборудования (оснащения), стоимостью более 1 (одного) млн. руб. за единицу, предусмотренного стандартами оснащения медицинских организаций (их структурных подразделений) к положениям об организации оказания медицинской помощи по видам медицинской помощи, порядкам оказания медицинской помощи, правилам проведения лабораторных, инструментальных, патолого-анатомических и иных видов диагностических исследований, утвержденным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на приобретение запасных частей к медицинским изделиям (медицинскому оборудованию), независимо от их стоимости, за исключением запасных частей, приобретаемых для осуществления капитального ремонта;</w:t>
      </w:r>
    </w:p>
    <w:p w:rsidR="004226B2" w:rsidRPr="00BA644E" w:rsidRDefault="00E71F2B" w:rsidP="00BA644E">
      <w:pPr>
        <w:ind w:firstLine="709"/>
        <w:contextualSpacing/>
        <w:jc w:val="both"/>
        <w:rPr>
          <w:rFonts w:eastAsia="Calibri"/>
        </w:rPr>
      </w:pPr>
      <w:r w:rsidRPr="00BA644E">
        <w:rPr>
          <w:rFonts w:eastAsia="Calibri"/>
        </w:rPr>
        <w:t>на приобретение оборудования, производственного и хозяйственного инвентаря, не относящегося к медицинским изделиям, стоимостью более 400 тыс. руб.;</w:t>
      </w:r>
    </w:p>
    <w:p w:rsidR="004226B2" w:rsidRPr="00BA644E" w:rsidRDefault="00E71F2B" w:rsidP="00BA644E">
      <w:pPr>
        <w:ind w:firstLine="709"/>
        <w:contextualSpacing/>
        <w:jc w:val="both"/>
        <w:rPr>
          <w:rFonts w:eastAsia="Calibri"/>
        </w:rPr>
      </w:pPr>
      <w:r w:rsidRPr="00BA644E">
        <w:rPr>
          <w:rFonts w:eastAsia="Calibri"/>
        </w:rPr>
        <w:t>на содержание и благоустройство прилегающей территории, в том числе сверх требований, установленных санитарными нормами и правилами;</w:t>
      </w:r>
    </w:p>
    <w:p w:rsidR="004226B2" w:rsidRPr="00BA644E" w:rsidRDefault="00E71F2B" w:rsidP="00BA644E">
      <w:pPr>
        <w:ind w:firstLine="709"/>
        <w:contextualSpacing/>
        <w:jc w:val="both"/>
        <w:rPr>
          <w:rFonts w:eastAsia="Calibri"/>
        </w:rPr>
      </w:pPr>
      <w:r w:rsidRPr="00BA644E">
        <w:rPr>
          <w:rFonts w:eastAsia="Calibri"/>
        </w:rPr>
        <w:t>на страхование имущества и гражданской ответственности медицинской организации, в части расходов, не предусмотренных структурой тарифа;</w:t>
      </w:r>
    </w:p>
    <w:p w:rsidR="004226B2" w:rsidRPr="00BA644E" w:rsidRDefault="00E71F2B" w:rsidP="00BA644E">
      <w:pPr>
        <w:ind w:firstLine="709"/>
        <w:contextualSpacing/>
        <w:jc w:val="both"/>
        <w:rPr>
          <w:rFonts w:eastAsia="Calibri"/>
        </w:rPr>
      </w:pPr>
      <w:r w:rsidRPr="00BA644E">
        <w:rPr>
          <w:rFonts w:eastAsia="Calibri"/>
        </w:rPr>
        <w:t>на оплату образовательных услуг по основным профессиональным образовательным программам, основным программам профессионального обучения;</w:t>
      </w:r>
    </w:p>
    <w:p w:rsidR="004226B2" w:rsidRPr="00BA644E" w:rsidRDefault="00E71F2B" w:rsidP="00BA644E">
      <w:pPr>
        <w:ind w:firstLine="709"/>
        <w:contextualSpacing/>
        <w:jc w:val="both"/>
        <w:rPr>
          <w:rFonts w:eastAsia="Calibri"/>
        </w:rPr>
      </w:pPr>
      <w:r w:rsidRPr="00BA644E">
        <w:rPr>
          <w:rFonts w:eastAsia="Calibri"/>
        </w:rPr>
        <w:t>на проведение обязательного аудита бухгалтерской (финансовой) отчетности;</w:t>
      </w:r>
    </w:p>
    <w:p w:rsidR="004226B2" w:rsidRPr="00BA644E" w:rsidRDefault="00E71F2B" w:rsidP="00BA644E">
      <w:pPr>
        <w:ind w:firstLine="709"/>
        <w:contextualSpacing/>
        <w:jc w:val="both"/>
        <w:rPr>
          <w:rFonts w:eastAsia="Calibri"/>
        </w:rPr>
      </w:pPr>
      <w:r w:rsidRPr="00BA644E">
        <w:rPr>
          <w:rFonts w:eastAsia="Calibri"/>
        </w:rPr>
        <w:t xml:space="preserve">8) на приобретение лекарственных препаратов, не входящих в перечень жизненно необходимых и важнейших лекарственных препаратов, утвержденный распоряжением Правительства Российской Федерации от 12.10.2019 </w:t>
      </w:r>
      <w:r w:rsidR="0044223F">
        <w:rPr>
          <w:rFonts w:eastAsia="Calibri"/>
        </w:rPr>
        <w:t>№ </w:t>
      </w:r>
      <w:r w:rsidRPr="00BA644E">
        <w:rPr>
          <w:rFonts w:eastAsia="Calibri"/>
        </w:rPr>
        <w:t>2406-р;</w:t>
      </w:r>
    </w:p>
    <w:p w:rsidR="004226B2" w:rsidRPr="00BA644E" w:rsidRDefault="00E71F2B" w:rsidP="00BA644E">
      <w:pPr>
        <w:ind w:firstLine="709"/>
        <w:contextualSpacing/>
        <w:jc w:val="both"/>
        <w:rPr>
          <w:rFonts w:eastAsia="Calibri"/>
        </w:rPr>
      </w:pPr>
      <w:r w:rsidRPr="00BA644E">
        <w:rPr>
          <w:rFonts w:eastAsia="Calibri"/>
        </w:rPr>
        <w:t>на улучшение условий комфортного пребывания пациентов в медицинской организации (бутилированная вода, библиотека и т.п.).</w:t>
      </w:r>
    </w:p>
    <w:p w:rsidR="004226B2" w:rsidRDefault="004226B2" w:rsidP="00BA644E">
      <w:pPr>
        <w:contextualSpacing/>
        <w:jc w:val="center"/>
        <w:rPr>
          <w:rFonts w:eastAsia="Calibri"/>
        </w:rPr>
      </w:pPr>
    </w:p>
    <w:p w:rsidR="008F3CBA" w:rsidRPr="00BA644E" w:rsidRDefault="008F3CBA"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lastRenderedPageBreak/>
        <w:t>Профилактические медицинские осмотры и диспансеризация граждан</w:t>
      </w:r>
    </w:p>
    <w:p w:rsidR="004226B2" w:rsidRPr="00BA644E"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В рамках проведения профилактических мероприятий министерством здравоохранения Новосибирской области обеспечивается организация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предоставляется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4226B2" w:rsidRPr="00BA644E" w:rsidRDefault="00E71F2B" w:rsidP="00BA644E">
      <w:pPr>
        <w:ind w:firstLine="709"/>
        <w:contextualSpacing/>
        <w:jc w:val="both"/>
        <w:rPr>
          <w:rFonts w:eastAsia="Calibri"/>
        </w:rPr>
      </w:pPr>
      <w:r w:rsidRPr="00BA644E">
        <w:rPr>
          <w:rFonts w:eastAsia="Calibri"/>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4226B2" w:rsidRPr="00BA644E" w:rsidRDefault="00E71F2B" w:rsidP="00BA644E">
      <w:pPr>
        <w:ind w:firstLine="709"/>
        <w:contextualSpacing/>
        <w:jc w:val="both"/>
        <w:rPr>
          <w:rFonts w:eastAsia="Calibri"/>
        </w:rPr>
      </w:pPr>
      <w:r w:rsidRPr="00BA644E">
        <w:rPr>
          <w:rFonts w:eastAsia="Calibri"/>
        </w:rPr>
        <w:t xml:space="preserve">Граждане, переболевшие новой коронавирусной инфекцией (COVID-19), </w:t>
      </w:r>
      <w:r w:rsidRPr="00BA644E">
        <w:t>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w:t>
      </w:r>
      <w:r w:rsidRPr="00BA644E">
        <w:rPr>
          <w:rFonts w:eastAsia="Calibri"/>
        </w:rPr>
        <w:t xml:space="preserve"> вправе пройти углубленную диспансеризацию, включающую исследования и иные медицинские вмешательства по перечню проводимых в рамках углубленной диспансеризации, согласно приложению </w:t>
      </w:r>
      <w:r w:rsidR="0044223F">
        <w:rPr>
          <w:rFonts w:eastAsia="Calibri"/>
        </w:rPr>
        <w:t>№ </w:t>
      </w:r>
      <w:r w:rsidRPr="00BA644E">
        <w:rPr>
          <w:rFonts w:eastAsia="Calibri"/>
        </w:rPr>
        <w:t>5 «Перечень исследований и иных медицинских вмешательств, проводимых в рамках углубленной диспансеризации» к Федеральной программе.</w:t>
      </w:r>
    </w:p>
    <w:p w:rsidR="004226B2" w:rsidRPr="00BA644E" w:rsidRDefault="00E71F2B" w:rsidP="00BA644E">
      <w:pPr>
        <w:ind w:firstLine="709"/>
        <w:contextualSpacing/>
        <w:jc w:val="both"/>
        <w:rPr>
          <w:rFonts w:eastAsia="Calibri"/>
        </w:rPr>
      </w:pPr>
      <w:r w:rsidRPr="00BA644E">
        <w:rPr>
          <w:rFonts w:eastAsia="Calibri"/>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Новосибирской области. Территориальный фонд обязательного медицинского страхования Новосибирской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4226B2" w:rsidRPr="00BA644E" w:rsidRDefault="00E71F2B" w:rsidP="00BA644E">
      <w:pPr>
        <w:ind w:firstLine="709"/>
        <w:contextualSpacing/>
        <w:jc w:val="both"/>
        <w:rPr>
          <w:rFonts w:eastAsia="Calibri"/>
        </w:rPr>
      </w:pPr>
      <w:r w:rsidRPr="00BA644E">
        <w:rPr>
          <w:rFonts w:eastAsia="Calibri"/>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w:t>
      </w:r>
      <w:r w:rsidRPr="00BA644E">
        <w:rPr>
          <w:rFonts w:eastAsia="Calibri"/>
        </w:rPr>
        <w:lastRenderedPageBreak/>
        <w:t>системы «Единый портал государственных и муниципальный услуг (функций)», сети радиотелефонной связи (смс-сообщения) и иных доступных средств связи.</w:t>
      </w:r>
    </w:p>
    <w:p w:rsidR="004226B2" w:rsidRPr="00BA644E" w:rsidRDefault="00E71F2B" w:rsidP="00BA644E">
      <w:pPr>
        <w:ind w:firstLine="709"/>
        <w:contextualSpacing/>
        <w:jc w:val="both"/>
        <w:rPr>
          <w:rFonts w:eastAsia="Calibri"/>
        </w:rPr>
      </w:pPr>
      <w:r w:rsidRPr="00BA644E">
        <w:rPr>
          <w:rFonts w:eastAsia="Calibri"/>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226B2" w:rsidRPr="00BA644E" w:rsidRDefault="00E71F2B" w:rsidP="00BA644E">
      <w:pPr>
        <w:ind w:firstLine="709"/>
        <w:contextualSpacing/>
        <w:jc w:val="both"/>
        <w:rPr>
          <w:rFonts w:eastAsia="Calibri"/>
        </w:rPr>
      </w:pPr>
      <w:r w:rsidRPr="00BA644E">
        <w:rPr>
          <w:rFonts w:eastAsia="Calibri"/>
        </w:rPr>
        <w:t xml:space="preserve">Медицинские организации организуют прохождение в течение 1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w:t>
      </w:r>
      <w:r w:rsidR="0044223F">
        <w:rPr>
          <w:rFonts w:eastAsia="Calibri"/>
        </w:rPr>
        <w:t>№ </w:t>
      </w:r>
      <w:r w:rsidRPr="00BA644E">
        <w:rPr>
          <w:rFonts w:eastAsia="Calibri"/>
        </w:rPr>
        <w:t>5 «Перечень исследований и иных медицинских вмешательств, проводимых в рамках углубленной диспансеризации» к Федеральной программе.</w:t>
      </w:r>
    </w:p>
    <w:p w:rsidR="004226B2" w:rsidRPr="00BA644E" w:rsidRDefault="00E71F2B" w:rsidP="00BA644E">
      <w:pPr>
        <w:ind w:firstLine="709"/>
        <w:contextualSpacing/>
        <w:jc w:val="both"/>
        <w:rPr>
          <w:rFonts w:eastAsia="Calibri"/>
        </w:rPr>
      </w:pPr>
      <w:r w:rsidRPr="00BA644E">
        <w:rPr>
          <w:rFonts w:eastAsia="Calibri"/>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4226B2" w:rsidRPr="00BA644E" w:rsidRDefault="00E71F2B" w:rsidP="00BA644E">
      <w:pPr>
        <w:ind w:firstLine="709"/>
        <w:contextualSpacing/>
        <w:jc w:val="both"/>
        <w:rPr>
          <w:rFonts w:eastAsia="Calibri"/>
        </w:rPr>
      </w:pPr>
      <w:r w:rsidRPr="00BA644E">
        <w:rPr>
          <w:rFonts w:eastAsia="Calibri"/>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4226B2" w:rsidRPr="00BA644E" w:rsidRDefault="00E71F2B" w:rsidP="00BA644E">
      <w:pPr>
        <w:ind w:firstLine="709"/>
        <w:contextualSpacing/>
        <w:jc w:val="both"/>
        <w:rPr>
          <w:rFonts w:eastAsia="Calibri"/>
        </w:rPr>
      </w:pPr>
      <w:r w:rsidRPr="00BA644E">
        <w:rPr>
          <w:rFonts w:eastAsia="Calibri"/>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w:t>
      </w:r>
      <w:r w:rsidR="0044223F">
        <w:rPr>
          <w:rFonts w:eastAsia="Calibri"/>
        </w:rPr>
        <w:t>№ </w:t>
      </w:r>
      <w:r w:rsidRPr="00BA644E">
        <w:rPr>
          <w:rFonts w:eastAsia="Calibri"/>
        </w:rPr>
        <w:t>6 «Перечень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к Федеральной программе.</w:t>
      </w:r>
    </w:p>
    <w:p w:rsidR="004226B2" w:rsidRPr="00BA644E" w:rsidRDefault="00E71F2B" w:rsidP="00BA644E">
      <w:pPr>
        <w:ind w:firstLine="709"/>
        <w:contextualSpacing/>
        <w:jc w:val="both"/>
        <w:rPr>
          <w:rFonts w:eastAsia="Calibri"/>
        </w:rPr>
      </w:pPr>
      <w:r w:rsidRPr="00BA644E">
        <w:rPr>
          <w:rFonts w:eastAsia="Calibri"/>
        </w:rP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w:t>
      </w:r>
      <w:r w:rsidRPr="00BA644E">
        <w:rPr>
          <w:rFonts w:eastAsia="Calibri"/>
        </w:rPr>
        <w:lastRenderedPageBreak/>
        <w:t>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(три) рабочих дня до назначения даты приема (осмотра).</w:t>
      </w:r>
    </w:p>
    <w:p w:rsidR="004226B2" w:rsidRPr="00BA644E" w:rsidRDefault="00E71F2B" w:rsidP="00BA644E">
      <w:pPr>
        <w:ind w:firstLine="709"/>
        <w:contextualSpacing/>
        <w:jc w:val="both"/>
        <w:rPr>
          <w:rFonts w:eastAsia="Calibri"/>
        </w:rPr>
      </w:pPr>
      <w:r w:rsidRPr="00BA644E">
        <w:rPr>
          <w:rFonts w:eastAsia="Calibri"/>
        </w:rPr>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4226B2" w:rsidRPr="00BA644E" w:rsidRDefault="00E71F2B" w:rsidP="00BA644E">
      <w:pPr>
        <w:ind w:firstLine="709"/>
        <w:contextualSpacing/>
        <w:jc w:val="both"/>
        <w:rPr>
          <w:rFonts w:eastAsia="Calibri"/>
        </w:rPr>
      </w:pPr>
      <w:r w:rsidRPr="00BA644E">
        <w:rPr>
          <w:rFonts w:eastAsia="Calibri"/>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Новосибирской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Новосибирской области.</w:t>
      </w:r>
    </w:p>
    <w:p w:rsidR="004226B2" w:rsidRPr="00BA644E" w:rsidRDefault="00E71F2B" w:rsidP="00BA644E">
      <w:pPr>
        <w:ind w:firstLine="709"/>
        <w:contextualSpacing/>
        <w:jc w:val="both"/>
        <w:rPr>
          <w:rFonts w:eastAsia="Calibri"/>
        </w:rPr>
      </w:pPr>
      <w:r w:rsidRPr="00BA644E">
        <w:rPr>
          <w:rFonts w:eastAsia="Calibri"/>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4226B2" w:rsidRPr="00BA644E" w:rsidRDefault="00E71F2B" w:rsidP="00BA644E">
      <w:pPr>
        <w:ind w:firstLine="709"/>
        <w:contextualSpacing/>
        <w:jc w:val="both"/>
        <w:rPr>
          <w:rFonts w:eastAsia="Calibri"/>
        </w:rPr>
      </w:pPr>
      <w:r w:rsidRPr="00BA644E">
        <w:rPr>
          <w:rFonts w:eastAsia="Calibri"/>
        </w:rPr>
        <w:t xml:space="preserve">Оплата диспансеризации, проводимой в стационарных условиях, осуществляется при условии обязательного выполнения ста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w:t>
      </w:r>
      <w:r w:rsidRPr="00BA644E">
        <w:rPr>
          <w:rFonts w:eastAsia="Calibri"/>
        </w:rPr>
        <w:lastRenderedPageBreak/>
        <w:t xml:space="preserve">утвержденным приказом Министерства здравоохранения Российской Федерации от 27.04.2021 </w:t>
      </w:r>
      <w:r w:rsidR="0044223F">
        <w:rPr>
          <w:rFonts w:eastAsia="Calibri"/>
        </w:rPr>
        <w:t>№ </w:t>
      </w:r>
      <w:r w:rsidRPr="00BA644E">
        <w:rPr>
          <w:rFonts w:eastAsia="Calibri"/>
        </w:rPr>
        <w:t xml:space="preserve">404н «Об утверждении Порядка проведения профилактического медицинского осмотра и диспансеризации определенных групп взрослого населения»,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которые устанавливаются в соответствии с приложением </w:t>
      </w:r>
      <w:r w:rsidR="0044223F">
        <w:rPr>
          <w:rFonts w:eastAsia="Calibri"/>
        </w:rPr>
        <w:t>№ </w:t>
      </w:r>
      <w:r w:rsidRPr="00BA644E">
        <w:rPr>
          <w:rFonts w:eastAsia="Calibri"/>
        </w:rPr>
        <w:t>4 к Федеральной программе, в пределах объемов медицинской помощи, установленных в территориальной программе обязательного медицинского страхования.</w:t>
      </w:r>
    </w:p>
    <w:p w:rsidR="004226B2" w:rsidRPr="00BA644E" w:rsidRDefault="00E71F2B" w:rsidP="00BA644E">
      <w:pPr>
        <w:ind w:firstLine="709"/>
        <w:contextualSpacing/>
        <w:jc w:val="both"/>
        <w:rPr>
          <w:rFonts w:eastAsia="Calibri"/>
        </w:rPr>
      </w:pPr>
      <w:r w:rsidRPr="00BA644E">
        <w:rPr>
          <w:rFonts w:eastAsia="Calibri"/>
        </w:rPr>
        <w:t xml:space="preserve">При выявлении у маломобильного гражданина в ходе проведения диспансеризации заболеваний </w:t>
      </w:r>
      <w:r w:rsidR="008F3CBA">
        <w:rPr>
          <w:rFonts w:eastAsia="Calibri"/>
        </w:rPr>
        <w:t>и (или)</w:t>
      </w:r>
      <w:r w:rsidRPr="00BA644E">
        <w:rPr>
          <w:rFonts w:eastAsia="Calibri"/>
        </w:rPr>
        <w:t xml:space="preserve">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4226B2" w:rsidRPr="00BA644E" w:rsidRDefault="00E71F2B" w:rsidP="00BA644E">
      <w:pPr>
        <w:ind w:firstLine="709"/>
        <w:contextualSpacing/>
        <w:jc w:val="both"/>
        <w:rPr>
          <w:rFonts w:eastAsia="Calibri"/>
        </w:rPr>
      </w:pPr>
      <w:r w:rsidRPr="00BA644E">
        <w:rPr>
          <w:rFonts w:eastAsia="Calibri"/>
        </w:rPr>
        <w:t>Территориальный фонд обязательного медицинского страхования Новосибирской области ведет учет случаев проведения диспансеризации в стационарных условиях и их результатов.</w:t>
      </w:r>
    </w:p>
    <w:p w:rsidR="004226B2" w:rsidRPr="00BA644E" w:rsidRDefault="00E71F2B" w:rsidP="00BA644E">
      <w:pPr>
        <w:ind w:firstLine="709"/>
        <w:contextualSpacing/>
        <w:jc w:val="both"/>
        <w:rPr>
          <w:rFonts w:eastAsia="Calibri"/>
        </w:rPr>
      </w:pPr>
      <w:r w:rsidRPr="00BA644E">
        <w:rPr>
          <w:rFonts w:eastAsia="Calibri"/>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4226B2" w:rsidRPr="00BA644E" w:rsidRDefault="00E71F2B" w:rsidP="00BA644E">
      <w:pPr>
        <w:ind w:firstLine="709"/>
        <w:contextualSpacing/>
        <w:jc w:val="both"/>
        <w:rPr>
          <w:rFonts w:eastAsia="Calibri"/>
        </w:rPr>
      </w:pPr>
      <w:r w:rsidRPr="00BA644E">
        <w:rPr>
          <w:rFonts w:eastAsia="Calibri"/>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4226B2" w:rsidRPr="00BA644E" w:rsidRDefault="00E71F2B" w:rsidP="00BA644E">
      <w:pPr>
        <w:ind w:firstLine="709"/>
        <w:contextualSpacing/>
        <w:jc w:val="both"/>
        <w:rPr>
          <w:rFonts w:eastAsia="Calibri"/>
        </w:rPr>
      </w:pPr>
      <w:r w:rsidRPr="00BA644E">
        <w:rPr>
          <w:rFonts w:eastAsia="Calibri"/>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4226B2" w:rsidRPr="00BA644E" w:rsidRDefault="00E71F2B" w:rsidP="00BA644E">
      <w:pPr>
        <w:ind w:firstLine="709"/>
        <w:contextualSpacing/>
        <w:jc w:val="both"/>
        <w:rPr>
          <w:rFonts w:eastAsia="Calibri"/>
        </w:rPr>
      </w:pPr>
      <w:r w:rsidRPr="00BA644E">
        <w:rPr>
          <w:rFonts w:eastAsia="Calibri"/>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4226B2" w:rsidRPr="00BA644E" w:rsidRDefault="00E71F2B" w:rsidP="00BA644E">
      <w:pPr>
        <w:ind w:firstLine="709"/>
        <w:contextualSpacing/>
        <w:jc w:val="both"/>
        <w:rPr>
          <w:rFonts w:eastAsia="Calibri"/>
        </w:rPr>
      </w:pPr>
      <w:r w:rsidRPr="00BA644E">
        <w:rPr>
          <w:rFonts w:eastAsia="Calibri"/>
        </w:rP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rsidR="004226B2" w:rsidRPr="00BA644E" w:rsidRDefault="00E71F2B" w:rsidP="00BA644E">
      <w:pPr>
        <w:ind w:firstLine="709"/>
        <w:contextualSpacing/>
        <w:jc w:val="both"/>
        <w:rPr>
          <w:rFonts w:eastAsia="Calibri"/>
        </w:rPr>
      </w:pPr>
      <w:r w:rsidRPr="00BA644E">
        <w:rPr>
          <w:rFonts w:eastAsia="Calibri"/>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4226B2" w:rsidRPr="00BA644E" w:rsidRDefault="00E71F2B" w:rsidP="00BA644E">
      <w:pPr>
        <w:ind w:firstLine="709"/>
        <w:contextualSpacing/>
        <w:jc w:val="both"/>
        <w:rPr>
          <w:rFonts w:eastAsia="Calibri"/>
        </w:rPr>
      </w:pPr>
      <w:r w:rsidRPr="00BA644E">
        <w:rPr>
          <w:rFonts w:eastAsia="Calibri"/>
        </w:rPr>
        <w:lastRenderedPageBreak/>
        <w:t>Территориальный фонд обязательного медицинского страхования Новосибирской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4226B2" w:rsidRPr="00BA644E" w:rsidRDefault="00E71F2B" w:rsidP="00BA644E">
      <w:pPr>
        <w:ind w:firstLine="709"/>
        <w:contextualSpacing/>
        <w:jc w:val="both"/>
        <w:rPr>
          <w:rFonts w:eastAsia="Calibri"/>
        </w:rPr>
      </w:pPr>
      <w:r w:rsidRPr="00BA644E">
        <w:rPr>
          <w:rFonts w:eastAsia="Calibri"/>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4226B2" w:rsidRPr="00BA644E" w:rsidRDefault="00E71F2B" w:rsidP="00BA644E">
      <w:pPr>
        <w:ind w:firstLine="709"/>
        <w:contextualSpacing/>
        <w:jc w:val="both"/>
        <w:rPr>
          <w:rFonts w:eastAsia="Calibri"/>
        </w:rPr>
      </w:pPr>
      <w:r w:rsidRPr="00BA644E">
        <w:rPr>
          <w:rFonts w:eastAsia="Calibri"/>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4226B2" w:rsidRPr="00BA644E" w:rsidRDefault="00E71F2B" w:rsidP="00BA644E">
      <w:pPr>
        <w:ind w:firstLine="709"/>
        <w:contextualSpacing/>
        <w:jc w:val="both"/>
        <w:rPr>
          <w:rFonts w:eastAsia="Calibri"/>
        </w:rPr>
      </w:pPr>
      <w:r w:rsidRPr="00BA644E">
        <w:rPr>
          <w:rFonts w:eastAsia="Calibri"/>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4226B2" w:rsidRPr="00BA644E"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Диспансерное наблюдение за гражданами</w:t>
      </w:r>
    </w:p>
    <w:p w:rsidR="004226B2" w:rsidRPr="00BA644E"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4226B2" w:rsidRPr="00BA644E" w:rsidRDefault="00E71F2B" w:rsidP="00BA644E">
      <w:pPr>
        <w:ind w:firstLine="709"/>
        <w:contextualSpacing/>
        <w:jc w:val="both"/>
        <w:rPr>
          <w:rFonts w:eastAsia="Calibri"/>
        </w:rPr>
      </w:pPr>
      <w:r w:rsidRPr="00BA644E">
        <w:rPr>
          <w:rFonts w:eastAsia="Calibri"/>
        </w:rPr>
        <w:t>Диспансерное наблюдение проводится в порядке, утвержденном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w:t>
      </w:r>
      <w:r w:rsidRPr="00BA644E">
        <w:rPr>
          <w:rFonts w:eastAsia="Calibri"/>
        </w:rPr>
        <w:lastRenderedPageBreak/>
        <w:t>(осмотров, консультаций) Территориальному фонду обязательного медицинского страхования Новосибирской области, а также министерством здравоохранения Новосибирской области для проведения анализа и принятия управленческих решений.</w:t>
      </w:r>
    </w:p>
    <w:p w:rsidR="004226B2" w:rsidRPr="00BA644E" w:rsidRDefault="00E71F2B" w:rsidP="00BA644E">
      <w:pPr>
        <w:ind w:firstLine="709"/>
        <w:contextualSpacing/>
        <w:jc w:val="both"/>
        <w:rPr>
          <w:rFonts w:eastAsia="Calibri"/>
        </w:rPr>
      </w:pPr>
      <w:r w:rsidRPr="00BA644E">
        <w:rPr>
          <w:rFonts w:eastAsia="Calibri"/>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4226B2" w:rsidRPr="00BA644E" w:rsidRDefault="00E71F2B" w:rsidP="00BA644E">
      <w:pPr>
        <w:ind w:firstLine="709"/>
        <w:contextualSpacing/>
        <w:jc w:val="both"/>
        <w:rPr>
          <w:rFonts w:eastAsia="Calibri"/>
        </w:rPr>
      </w:pPr>
      <w:r w:rsidRPr="00BA644E">
        <w:rPr>
          <w:rFonts w:eastAsia="Calibri"/>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4226B2" w:rsidRPr="00BA644E" w:rsidRDefault="00E71F2B" w:rsidP="00BA644E">
      <w:pPr>
        <w:ind w:firstLine="709"/>
        <w:contextualSpacing/>
        <w:jc w:val="both"/>
        <w:rPr>
          <w:rFonts w:eastAsia="Calibri"/>
        </w:rPr>
      </w:pPr>
      <w:r w:rsidRPr="00BA644E">
        <w:rPr>
          <w:rFonts w:eastAsia="Calibri"/>
        </w:rPr>
        <w:t>Организация диспансерного наблюдения работающих граждан может осуществляться:</w:t>
      </w:r>
    </w:p>
    <w:p w:rsidR="004226B2" w:rsidRPr="00BA644E" w:rsidRDefault="00E71F2B" w:rsidP="00BA644E">
      <w:pPr>
        <w:ind w:firstLine="709"/>
        <w:contextualSpacing/>
        <w:jc w:val="both"/>
        <w:rPr>
          <w:rFonts w:eastAsia="Calibri"/>
        </w:rPr>
      </w:pPr>
      <w:r w:rsidRPr="00BA644E">
        <w:rPr>
          <w:rFonts w:eastAsia="Calibri"/>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4226B2" w:rsidRPr="00BA644E" w:rsidRDefault="00E71F2B" w:rsidP="00BA644E">
      <w:pPr>
        <w:ind w:firstLine="709"/>
        <w:contextualSpacing/>
        <w:jc w:val="both"/>
        <w:rPr>
          <w:rFonts w:eastAsia="Calibri"/>
        </w:rPr>
      </w:pPr>
      <w:r w:rsidRPr="00BA644E">
        <w:rPr>
          <w:rFonts w:eastAsia="Calibri"/>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Новосибирской области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4226B2" w:rsidRPr="00BA644E" w:rsidRDefault="00E71F2B" w:rsidP="00BA644E">
      <w:pPr>
        <w:ind w:firstLine="709"/>
        <w:contextualSpacing/>
        <w:jc w:val="both"/>
        <w:rPr>
          <w:rFonts w:eastAsia="Calibri"/>
        </w:rPr>
      </w:pPr>
      <w:r w:rsidRPr="00BA644E">
        <w:rPr>
          <w:rFonts w:eastAsia="Calibri"/>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4226B2" w:rsidRPr="00BA644E" w:rsidRDefault="00E71F2B" w:rsidP="00BA644E">
      <w:pPr>
        <w:ind w:firstLine="709"/>
        <w:contextualSpacing/>
        <w:jc w:val="both"/>
        <w:rPr>
          <w:rFonts w:eastAsia="Calibri"/>
        </w:rPr>
      </w:pPr>
      <w:r w:rsidRPr="00BA644E">
        <w:rPr>
          <w:rFonts w:eastAsia="Calibri"/>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w:t>
      </w:r>
      <w:r w:rsidRPr="00BA644E">
        <w:rPr>
          <w:rFonts w:eastAsia="Calibri"/>
        </w:rPr>
        <w:lastRenderedPageBreak/>
        <w:t>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(трех) рабочих дней после получения указанных результатов.</w:t>
      </w:r>
    </w:p>
    <w:p w:rsidR="004226B2" w:rsidRPr="00BA644E" w:rsidRDefault="00E71F2B" w:rsidP="00BA644E">
      <w:pPr>
        <w:ind w:firstLine="709"/>
        <w:contextualSpacing/>
        <w:jc w:val="both"/>
        <w:rPr>
          <w:rFonts w:eastAsia="Calibri"/>
        </w:rPr>
      </w:pPr>
      <w:r w:rsidRPr="00BA644E">
        <w:rPr>
          <w:rFonts w:eastAsia="Calibri"/>
        </w:rPr>
        <w:t>В этом случае Территориальный фонд обязательного медицинского страхования Новосибирской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4226B2" w:rsidRPr="00BA644E" w:rsidRDefault="00E71F2B" w:rsidP="00BA644E">
      <w:pPr>
        <w:ind w:firstLine="709"/>
        <w:contextualSpacing/>
        <w:jc w:val="both"/>
        <w:rPr>
          <w:rFonts w:eastAsia="Calibri"/>
        </w:rPr>
      </w:pPr>
      <w:r w:rsidRPr="00BA644E">
        <w:rPr>
          <w:rFonts w:eastAsia="Calibri"/>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Территориальный фонд обязательного медицинского страхования Новосибирской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4226B2" w:rsidRPr="00BA644E" w:rsidRDefault="00E71F2B" w:rsidP="00BA644E">
      <w:pPr>
        <w:ind w:firstLine="709"/>
        <w:contextualSpacing/>
        <w:jc w:val="both"/>
        <w:rPr>
          <w:rFonts w:eastAsia="Calibri"/>
        </w:rPr>
      </w:pPr>
      <w:r w:rsidRPr="00BA644E">
        <w:rPr>
          <w:rFonts w:eastAsia="Calibri"/>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4226B2" w:rsidRPr="00BA644E" w:rsidRDefault="00E71F2B" w:rsidP="00BA644E">
      <w:pPr>
        <w:ind w:firstLine="709"/>
        <w:contextualSpacing/>
        <w:jc w:val="both"/>
        <w:rPr>
          <w:rFonts w:eastAsia="Calibri"/>
        </w:rPr>
      </w:pPr>
      <w:r w:rsidRPr="00BA644E">
        <w:rPr>
          <w:rFonts w:eastAsia="Calibri"/>
        </w:rPr>
        <w:t xml:space="preserve">В соответствии с порядком проведения диспансерного наблюдения, утвержденным приказом Министерства здравоохранения Российской Федерации от 15.03.2022 </w:t>
      </w:r>
      <w:r w:rsidR="0044223F">
        <w:rPr>
          <w:rFonts w:eastAsia="Calibri"/>
        </w:rPr>
        <w:t>№ </w:t>
      </w:r>
      <w:r w:rsidRPr="00BA644E">
        <w:rPr>
          <w:rFonts w:eastAsia="Calibri"/>
        </w:rPr>
        <w:t>168н «Об утверждении порядка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4226B2" w:rsidRPr="00BA644E" w:rsidRDefault="00E71F2B" w:rsidP="00BA644E">
      <w:pPr>
        <w:ind w:firstLine="709"/>
        <w:contextualSpacing/>
        <w:jc w:val="both"/>
        <w:rPr>
          <w:rFonts w:eastAsia="Calibri"/>
        </w:rPr>
      </w:pPr>
      <w:r w:rsidRPr="00BA644E">
        <w:rPr>
          <w:rFonts w:eastAsia="Calibri"/>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w:t>
      </w:r>
      <w:r w:rsidR="008F3CBA">
        <w:rPr>
          <w:rFonts w:eastAsia="Calibri"/>
        </w:rPr>
        <w:t>и (или)</w:t>
      </w:r>
      <w:r w:rsidRPr="00BA644E">
        <w:rPr>
          <w:rFonts w:eastAsia="Calibri"/>
        </w:rPr>
        <w:t xml:space="preserve"> государственной информационной системы в сфере здравоохранения Новосибирской области, </w:t>
      </w:r>
      <w:r w:rsidR="008F3CBA">
        <w:rPr>
          <w:rFonts w:eastAsia="Calibri"/>
        </w:rPr>
        <w:t>и (или)</w:t>
      </w:r>
      <w:r w:rsidRPr="00BA644E">
        <w:rPr>
          <w:rFonts w:eastAsia="Calibri"/>
        </w:rPr>
        <w:t xml:space="preserve"> медицинских информационных систем, </w:t>
      </w:r>
      <w:r w:rsidR="008F3CBA">
        <w:rPr>
          <w:rFonts w:eastAsia="Calibri"/>
        </w:rPr>
        <w:t>и (или)</w:t>
      </w:r>
      <w:r w:rsidRPr="00BA644E">
        <w:rPr>
          <w:rFonts w:eastAsia="Calibri"/>
        </w:rPr>
        <w:t xml:space="preserve">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4226B2" w:rsidRPr="00BA644E" w:rsidRDefault="00E71F2B" w:rsidP="00BA644E">
      <w:pPr>
        <w:ind w:firstLine="709"/>
        <w:contextualSpacing/>
        <w:jc w:val="both"/>
        <w:rPr>
          <w:rFonts w:eastAsia="Calibri"/>
        </w:rPr>
      </w:pPr>
      <w:r w:rsidRPr="00BA644E">
        <w:rPr>
          <w:rFonts w:eastAsia="Calibri"/>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в приложениях </w:t>
      </w:r>
      <w:r w:rsidR="0044223F">
        <w:rPr>
          <w:rFonts w:eastAsia="Calibri"/>
        </w:rPr>
        <w:t>№ </w:t>
      </w:r>
      <w:r w:rsidRPr="00BA644E">
        <w:rPr>
          <w:rFonts w:eastAsia="Calibri"/>
        </w:rPr>
        <w:t xml:space="preserve">5, 5.1, 5.2 к </w:t>
      </w:r>
      <w:r w:rsidRPr="00BA644E">
        <w:rPr>
          <w:rFonts w:eastAsia="Calibri"/>
        </w:rPr>
        <w:lastRenderedPageBreak/>
        <w:t xml:space="preserve">Программе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 </w:t>
      </w:r>
    </w:p>
    <w:p w:rsidR="004226B2" w:rsidRPr="00BA644E" w:rsidRDefault="00E71F2B" w:rsidP="00BA644E">
      <w:pPr>
        <w:ind w:firstLine="709"/>
        <w:contextualSpacing/>
        <w:jc w:val="both"/>
        <w:rPr>
          <w:rFonts w:eastAsia="Calibri"/>
        </w:rPr>
      </w:pPr>
      <w:r w:rsidRPr="00BA644E">
        <w:rPr>
          <w:rFonts w:eastAsia="Calibri"/>
        </w:rPr>
        <w:t>За счет бюджетных ассигнований областного бюджета Новосибирской области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4226B2" w:rsidRPr="00BA644E"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Оказание медицинской помощи с применением</w:t>
      </w:r>
    </w:p>
    <w:p w:rsidR="004226B2" w:rsidRPr="008F3CBA" w:rsidRDefault="00E71F2B" w:rsidP="00BA644E">
      <w:pPr>
        <w:contextualSpacing/>
        <w:jc w:val="center"/>
        <w:rPr>
          <w:rFonts w:eastAsia="Calibri"/>
        </w:rPr>
      </w:pPr>
      <w:r w:rsidRPr="008F3CBA">
        <w:rPr>
          <w:rFonts w:eastAsia="Calibri"/>
        </w:rPr>
        <w:t>телемедицинских технологий</w:t>
      </w:r>
    </w:p>
    <w:p w:rsidR="004226B2" w:rsidRPr="00BA644E"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 </w:t>
      </w:r>
    </w:p>
    <w:p w:rsidR="004226B2" w:rsidRPr="00BA644E" w:rsidRDefault="00E71F2B" w:rsidP="00BA644E">
      <w:pPr>
        <w:ind w:firstLine="709"/>
        <w:contextualSpacing/>
        <w:jc w:val="both"/>
        <w:rPr>
          <w:rFonts w:eastAsia="Calibri"/>
        </w:rPr>
      </w:pPr>
      <w:r w:rsidRPr="00BA644E">
        <w:rPr>
          <w:rFonts w:eastAsia="Calibri"/>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4226B2" w:rsidRPr="00BA644E" w:rsidRDefault="00E71F2B" w:rsidP="00BA644E">
      <w:pPr>
        <w:ind w:firstLine="709"/>
        <w:contextualSpacing/>
        <w:jc w:val="both"/>
        <w:rPr>
          <w:rFonts w:eastAsia="Calibri"/>
        </w:rPr>
      </w:pPr>
      <w:r w:rsidRPr="00BA644E">
        <w:rPr>
          <w:rFonts w:eastAsia="Calibri"/>
        </w:rPr>
        <w:t xml:space="preserve">Консультации с применением телемедицинских технологий проводятся в порядке, утвержденном приказом Министерства здравоохранения Российской Федерации от 11.04.2025 </w:t>
      </w:r>
      <w:r w:rsidR="0044223F">
        <w:rPr>
          <w:rFonts w:eastAsia="Calibri"/>
        </w:rPr>
        <w:t>№ </w:t>
      </w:r>
      <w:r w:rsidRPr="00BA644E">
        <w:rPr>
          <w:rFonts w:eastAsia="Calibri"/>
        </w:rPr>
        <w:t>193н «Об утверждении Порядка организации и оказания медицинской помощи с применением телемедицинских технологий».</w:t>
      </w:r>
    </w:p>
    <w:p w:rsidR="004226B2" w:rsidRPr="00BA644E" w:rsidRDefault="00E71F2B" w:rsidP="00BA644E">
      <w:pPr>
        <w:ind w:firstLine="709"/>
        <w:contextualSpacing/>
        <w:jc w:val="both"/>
        <w:rPr>
          <w:rFonts w:eastAsia="Calibri"/>
        </w:rPr>
      </w:pPr>
      <w:r w:rsidRPr="00BA644E">
        <w:rPr>
          <w:rFonts w:eastAsia="Calibri"/>
        </w:rPr>
        <w:t>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статьей 21 Федерального закона «Об основах охраны здоровья граждан в Российской Федерации».</w:t>
      </w:r>
    </w:p>
    <w:p w:rsidR="004226B2" w:rsidRPr="00BA644E" w:rsidRDefault="00E71F2B" w:rsidP="00BA644E">
      <w:pPr>
        <w:ind w:firstLine="709"/>
        <w:contextualSpacing/>
        <w:jc w:val="both"/>
        <w:rPr>
          <w:rFonts w:eastAsia="Calibri"/>
        </w:rPr>
      </w:pPr>
      <w:r w:rsidRPr="00BA644E">
        <w:rPr>
          <w:rFonts w:eastAsia="Calibri"/>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приказом Министерства здравоохранения Российской Федерации от 11.04.2025 </w:t>
      </w:r>
      <w:r w:rsidR="0044223F">
        <w:rPr>
          <w:rFonts w:eastAsia="Calibri"/>
        </w:rPr>
        <w:t>№ </w:t>
      </w:r>
      <w:r w:rsidRPr="00BA644E">
        <w:rPr>
          <w:rFonts w:eastAsia="Calibri"/>
        </w:rPr>
        <w:t>193н «Об утверждении Порядка организации и оказания медицинской помощи с применением телемедицинских технологий» требований к срокам проведения консультаций.</w:t>
      </w:r>
    </w:p>
    <w:p w:rsidR="004226B2" w:rsidRPr="00BA644E" w:rsidRDefault="00E71F2B" w:rsidP="00BA644E">
      <w:pPr>
        <w:ind w:firstLine="709"/>
        <w:contextualSpacing/>
        <w:jc w:val="both"/>
        <w:rPr>
          <w:rFonts w:eastAsia="Calibri"/>
        </w:rPr>
      </w:pPr>
      <w:r w:rsidRPr="00BA644E">
        <w:rPr>
          <w:rFonts w:eastAsia="Calibri"/>
        </w:rPr>
        <w:lastRenderedPageBreak/>
        <w:t>По медицинским показаниям и в соответствии с клиническими рекомендациями, медицинские работники медицинских организаций 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4226B2" w:rsidRPr="00BA644E" w:rsidRDefault="00E71F2B" w:rsidP="00BA644E">
      <w:pPr>
        <w:ind w:firstLine="709"/>
        <w:contextualSpacing/>
        <w:jc w:val="both"/>
        <w:rPr>
          <w:rFonts w:eastAsia="Calibri"/>
        </w:rPr>
      </w:pPr>
      <w:r w:rsidRPr="00BA644E">
        <w:rPr>
          <w:rFonts w:eastAsia="Calibri"/>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Новосибирской области, а также министерству здравоохранения Новосибирской области для проведения анализа и принятия управленческих решений.</w:t>
      </w:r>
    </w:p>
    <w:p w:rsidR="004226B2" w:rsidRPr="00BA644E" w:rsidRDefault="00E71F2B" w:rsidP="00BA644E">
      <w:pPr>
        <w:ind w:firstLine="709"/>
        <w:contextualSpacing/>
        <w:jc w:val="both"/>
        <w:rPr>
          <w:rFonts w:eastAsia="Calibri"/>
        </w:rPr>
      </w:pPr>
      <w:r w:rsidRPr="00BA644E">
        <w:rPr>
          <w:rFonts w:eastAsia="Calibri"/>
        </w:rPr>
        <w:t xml:space="preserve">В Новосибирской области для медицинских организаций, подведомственных министерству здравоохранения Новосибирской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 согласно приложениям </w:t>
      </w:r>
      <w:r w:rsidR="0044223F">
        <w:rPr>
          <w:rFonts w:eastAsia="Calibri"/>
        </w:rPr>
        <w:t>№ </w:t>
      </w:r>
      <w:r w:rsidRPr="00BA644E">
        <w:rPr>
          <w:rFonts w:eastAsia="Calibri"/>
        </w:rPr>
        <w:t>5, 5.1 и 5.2 к Программе.</w:t>
      </w:r>
    </w:p>
    <w:p w:rsidR="004226B2" w:rsidRPr="00BA644E" w:rsidRDefault="00E71F2B" w:rsidP="00BA644E">
      <w:pPr>
        <w:ind w:firstLine="709"/>
        <w:contextualSpacing/>
        <w:jc w:val="both"/>
        <w:rPr>
          <w:rFonts w:eastAsia="Calibri"/>
        </w:rPr>
      </w:pPr>
      <w:r w:rsidRPr="00BA644E">
        <w:rPr>
          <w:rFonts w:eastAsia="Calibri"/>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4226B2" w:rsidRPr="00BA644E" w:rsidRDefault="004226B2" w:rsidP="00BA644E">
      <w:pPr>
        <w:contextualSpacing/>
        <w:jc w:val="center"/>
        <w:rPr>
          <w:rFonts w:eastAsia="Calibri"/>
        </w:rPr>
      </w:pPr>
    </w:p>
    <w:p w:rsidR="004226B2" w:rsidRPr="008F3CBA" w:rsidRDefault="00E71F2B" w:rsidP="00BA644E">
      <w:pPr>
        <w:contextualSpacing/>
        <w:jc w:val="center"/>
        <w:rPr>
          <w:rFonts w:eastAsia="Calibri"/>
        </w:rPr>
      </w:pPr>
      <w:r w:rsidRPr="008F3CBA">
        <w:rPr>
          <w:rFonts w:eastAsia="Calibri"/>
        </w:rPr>
        <w:t>Способы оплаты медицинской помощи, оказываемой застрахованным лицам по обязательному медицинскому страхованию в Российской Федерации</w:t>
      </w:r>
    </w:p>
    <w:p w:rsidR="004226B2" w:rsidRPr="008F3CBA" w:rsidRDefault="004226B2" w:rsidP="00BA644E">
      <w:pPr>
        <w:contextualSpacing/>
        <w:jc w:val="center"/>
        <w:rPr>
          <w:rFonts w:eastAsia="Calibri"/>
        </w:rPr>
      </w:pPr>
    </w:p>
    <w:p w:rsidR="004226B2" w:rsidRPr="00BA644E" w:rsidRDefault="00E71F2B" w:rsidP="00BA644E">
      <w:pPr>
        <w:ind w:firstLine="709"/>
        <w:contextualSpacing/>
        <w:jc w:val="both"/>
        <w:rPr>
          <w:rFonts w:eastAsia="Calibri"/>
        </w:rPr>
      </w:pPr>
      <w:r w:rsidRPr="00BA644E">
        <w:rPr>
          <w:rFonts w:eastAsia="Calibri"/>
        </w:rPr>
        <w:t>При реализации Программы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4226B2" w:rsidRPr="00BA644E" w:rsidRDefault="00E71F2B" w:rsidP="00BA644E">
      <w:pPr>
        <w:ind w:firstLine="709"/>
        <w:contextualSpacing/>
        <w:jc w:val="both"/>
        <w:rPr>
          <w:rFonts w:eastAsia="Calibri"/>
        </w:rPr>
      </w:pPr>
      <w:r w:rsidRPr="00BA644E">
        <w:rPr>
          <w:rFonts w:eastAsia="Calibri"/>
        </w:rPr>
        <w:t>1. при оплате медицинской помощи, оказанной в амбулаторных условиях:</w:t>
      </w:r>
    </w:p>
    <w:p w:rsidR="004226B2" w:rsidRPr="00BA644E" w:rsidRDefault="00E71F2B" w:rsidP="00BA644E">
      <w:pPr>
        <w:ind w:firstLine="709"/>
        <w:contextualSpacing/>
        <w:jc w:val="both"/>
        <w:rPr>
          <w:rFonts w:eastAsia="Calibri"/>
        </w:rPr>
      </w:pPr>
      <w:r w:rsidRPr="00BA644E">
        <w:rPr>
          <w:rFonts w:eastAsia="Calibri"/>
        </w:rPr>
        <w:t xml:space="preserve">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w:t>
      </w:r>
      <w:r w:rsidR="008F3CBA">
        <w:rPr>
          <w:rFonts w:eastAsia="Calibri"/>
        </w:rPr>
        <w:t>и (или)</w:t>
      </w:r>
      <w:r w:rsidRPr="00BA644E">
        <w:rPr>
          <w:rFonts w:eastAsia="Calibri"/>
        </w:rPr>
        <w:t xml:space="preserve"> позитронной эмиссионной томографии, совмещенной с компьютерной томографией, однофотонной эмиссионной компьютерной томографии </w:t>
      </w:r>
      <w:r w:rsidR="008F3CBA">
        <w:rPr>
          <w:rFonts w:eastAsia="Calibri"/>
        </w:rPr>
        <w:t>и (или)</w:t>
      </w:r>
      <w:r w:rsidRPr="00BA644E">
        <w:rPr>
          <w:rFonts w:eastAsia="Calibri"/>
        </w:rPr>
        <w:t xml:space="preserve"> однофотонной эмиссионной компьютерной томографии, совмещенной с компьютерной томографией, включая все виды сцинтиграфических исследований (далее</w:t>
      </w:r>
      <w:r w:rsidR="0044223F">
        <w:rPr>
          <w:rFonts w:eastAsia="Calibri"/>
        </w:rPr>
        <w:t xml:space="preserve"> – </w:t>
      </w:r>
      <w:r w:rsidRPr="00BA644E">
        <w:rPr>
          <w:rFonts w:eastAsia="Calibri"/>
        </w:rPr>
        <w:t xml:space="preserve">ПЭТ/КТ и ОФЭКТ/ОФЭКТ-КТ), неинвазивного пренатального </w:t>
      </w:r>
      <w:r w:rsidRPr="00BA644E">
        <w:rPr>
          <w:rFonts w:eastAsia="Calibri"/>
        </w:rPr>
        <w:lastRenderedPageBreak/>
        <w:t xml:space="preserve">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на оплату диспансерного наблюдения, включая диспансерное наблюдение работающих граждан, </w:t>
      </w:r>
      <w:r w:rsidR="008F3CBA">
        <w:rPr>
          <w:rFonts w:eastAsia="Calibri"/>
        </w:rPr>
        <w:t>и (или)</w:t>
      </w:r>
      <w:r w:rsidRPr="00BA644E">
        <w:rPr>
          <w:rFonts w:eastAsia="Calibri"/>
        </w:rPr>
        <w:t xml:space="preserve">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4226B2" w:rsidRPr="00BA644E" w:rsidRDefault="00E71F2B" w:rsidP="00BA644E">
      <w:pPr>
        <w:ind w:firstLine="709"/>
        <w:contextualSpacing/>
        <w:jc w:val="both"/>
        <w:rPr>
          <w:rFonts w:eastAsia="Calibri"/>
        </w:rPr>
      </w:pPr>
      <w:r w:rsidRPr="00BA644E">
        <w:rPr>
          <w:rFonts w:eastAsia="Calibri"/>
        </w:rPr>
        <w:t>2) за единицу объема медицинской помощи – за медицинскую услугу, посещение, обращение (законченный случай) при оплате:</w:t>
      </w:r>
    </w:p>
    <w:p w:rsidR="004226B2" w:rsidRPr="00BA644E" w:rsidRDefault="00E71F2B" w:rsidP="00BA644E">
      <w:pPr>
        <w:ind w:firstLine="709"/>
        <w:contextualSpacing/>
        <w:jc w:val="both"/>
        <w:rPr>
          <w:rFonts w:eastAsia="Calibri"/>
        </w:rPr>
      </w:pPr>
      <w:r w:rsidRPr="00BA644E">
        <w:rPr>
          <w:rFonts w:eastAsia="Calibri"/>
        </w:rPr>
        <w:t>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w:t>
      </w:r>
    </w:p>
    <w:p w:rsidR="004226B2" w:rsidRPr="00BA644E" w:rsidRDefault="00E71F2B" w:rsidP="00BA644E">
      <w:pPr>
        <w:ind w:firstLine="709"/>
        <w:contextualSpacing/>
        <w:jc w:val="both"/>
        <w:rPr>
          <w:rFonts w:eastAsia="Calibri"/>
        </w:rPr>
      </w:pPr>
      <w:r w:rsidRPr="00BA644E">
        <w:rPr>
          <w:rFonts w:eastAsia="Calibri"/>
        </w:rPr>
        <w:t>медицинской помощи, оказанной в медицинских организациях, не имеющих прикрепившихся лиц;</w:t>
      </w:r>
    </w:p>
    <w:p w:rsidR="004226B2" w:rsidRPr="00BA644E" w:rsidRDefault="00E71F2B" w:rsidP="00BA644E">
      <w:pPr>
        <w:ind w:firstLine="709"/>
        <w:contextualSpacing/>
        <w:jc w:val="both"/>
        <w:rPr>
          <w:rFonts w:eastAsia="Calibri"/>
        </w:rPr>
      </w:pPr>
      <w:r w:rsidRPr="00BA644E">
        <w:rPr>
          <w:rFonts w:eastAsia="Calibri"/>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4226B2" w:rsidRPr="00BA644E" w:rsidRDefault="00E71F2B" w:rsidP="00BA644E">
      <w:pPr>
        <w:ind w:firstLine="709"/>
        <w:contextualSpacing/>
        <w:jc w:val="both"/>
        <w:rPr>
          <w:rFonts w:eastAsia="Calibri"/>
        </w:rPr>
      </w:pPr>
      <w:r w:rsidRPr="00BA644E">
        <w:rPr>
          <w:rFonts w:eastAsia="Calibri"/>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rsidR="004226B2" w:rsidRPr="00BA644E" w:rsidRDefault="00E71F2B" w:rsidP="00BA644E">
      <w:pPr>
        <w:ind w:firstLine="709"/>
        <w:contextualSpacing/>
        <w:jc w:val="both"/>
        <w:rPr>
          <w:rFonts w:eastAsia="Calibri"/>
        </w:rPr>
      </w:pPr>
      <w:r w:rsidRPr="00BA644E">
        <w:rPr>
          <w:rFonts w:eastAsia="Calibri"/>
        </w:rPr>
        <w:t>вакцинации для профилактики пневмококковых инфекций у лиц старше 65 лет, имеющих не менее 3 (трех) хронических неинфекционных заболеваний 1 (один) раз в 5 (пять) лет;</w:t>
      </w:r>
    </w:p>
    <w:p w:rsidR="004226B2" w:rsidRPr="00BA644E" w:rsidRDefault="00E71F2B" w:rsidP="00BA644E">
      <w:pPr>
        <w:ind w:firstLine="709"/>
        <w:contextualSpacing/>
        <w:jc w:val="both"/>
        <w:rPr>
          <w:rFonts w:eastAsia="Calibri"/>
        </w:rPr>
      </w:pPr>
      <w:r w:rsidRPr="00BA644E">
        <w:rPr>
          <w:rFonts w:eastAsia="Calibri"/>
        </w:rPr>
        <w:lastRenderedPageBreak/>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w:t>
      </w:r>
    </w:p>
    <w:p w:rsidR="004226B2" w:rsidRPr="00BA644E" w:rsidRDefault="00E71F2B" w:rsidP="00BA644E">
      <w:pPr>
        <w:ind w:firstLine="709"/>
        <w:contextualSpacing/>
        <w:jc w:val="both"/>
        <w:rPr>
          <w:rFonts w:eastAsia="Calibri"/>
        </w:rPr>
      </w:pPr>
      <w:r w:rsidRPr="00BA644E">
        <w:rPr>
          <w:rFonts w:eastAsia="Calibri"/>
        </w:rPr>
        <w:t xml:space="preserve">диспансерного наблюдения отдельных категорий граждан из числа взрослого населения, включая диспансерное наблюдение работающих граждан </w:t>
      </w:r>
      <w:r w:rsidR="008F3CBA">
        <w:rPr>
          <w:rFonts w:eastAsia="Calibri"/>
        </w:rPr>
        <w:t>и (или)</w:t>
      </w:r>
      <w:r w:rsidRPr="00BA644E">
        <w:rPr>
          <w:rFonts w:eastAsia="Calibri"/>
        </w:rPr>
        <w:t xml:space="preserve"> обучающихся в образовательных организациях;</w:t>
      </w:r>
    </w:p>
    <w:p w:rsidR="004226B2" w:rsidRPr="00BA644E" w:rsidRDefault="00E71F2B" w:rsidP="00BA644E">
      <w:pPr>
        <w:ind w:firstLine="709"/>
        <w:contextualSpacing/>
        <w:jc w:val="both"/>
        <w:rPr>
          <w:rFonts w:eastAsia="Calibri"/>
        </w:rPr>
      </w:pPr>
      <w:r w:rsidRPr="00BA644E">
        <w:rPr>
          <w:rFonts w:eastAsia="Calibri"/>
        </w:rPr>
        <w:t>посещений с профилактическими целями центров здоровья, включая диспансерное наблюдение;</w:t>
      </w:r>
    </w:p>
    <w:p w:rsidR="004226B2" w:rsidRPr="00BA644E" w:rsidRDefault="00E71F2B" w:rsidP="00BA644E">
      <w:pPr>
        <w:ind w:firstLine="709"/>
        <w:contextualSpacing/>
        <w:jc w:val="both"/>
        <w:rPr>
          <w:rFonts w:eastAsia="Calibri"/>
        </w:rPr>
      </w:pPr>
      <w:r w:rsidRPr="00BA644E">
        <w:rPr>
          <w:rFonts w:eastAsia="Calibri"/>
        </w:rPr>
        <w:t>дистанционного наблюдения за состоянием здоровья пациентов с артериальной гипертензией и сахарным диабетом;</w:t>
      </w:r>
    </w:p>
    <w:p w:rsidR="004226B2" w:rsidRPr="00BA644E" w:rsidRDefault="00E71F2B" w:rsidP="00BA644E">
      <w:pPr>
        <w:ind w:firstLine="709"/>
        <w:contextualSpacing/>
        <w:jc w:val="both"/>
        <w:rPr>
          <w:rFonts w:eastAsia="Calibri"/>
        </w:rPr>
      </w:pPr>
      <w:r w:rsidRPr="00BA644E">
        <w:rPr>
          <w:rFonts w:eastAsia="Calibri"/>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4226B2" w:rsidRPr="00BA644E" w:rsidRDefault="00E71F2B" w:rsidP="00BA644E">
      <w:pPr>
        <w:ind w:firstLine="709"/>
        <w:contextualSpacing/>
        <w:jc w:val="both"/>
        <w:rPr>
          <w:rFonts w:eastAsia="Calibri"/>
        </w:rPr>
      </w:pPr>
      <w:r w:rsidRPr="00BA644E">
        <w:rPr>
          <w:rFonts w:eastAsia="Calibri"/>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школ для беременных и по вопросам грудного вскармливания;</w:t>
      </w:r>
    </w:p>
    <w:p w:rsidR="004226B2" w:rsidRPr="00BA644E" w:rsidRDefault="00E71F2B" w:rsidP="00BA644E">
      <w:pPr>
        <w:ind w:firstLine="709"/>
        <w:contextualSpacing/>
        <w:jc w:val="both"/>
        <w:rPr>
          <w:rFonts w:eastAsia="Calibri"/>
        </w:rPr>
      </w:pPr>
      <w:r w:rsidRPr="00BA644E">
        <w:rPr>
          <w:rFonts w:eastAsia="Calibri"/>
        </w:rPr>
        <w:t>медицинской помощи по медицинской реабилитации (комплексное посещение);</w:t>
      </w:r>
    </w:p>
    <w:p w:rsidR="004226B2" w:rsidRPr="00BA644E" w:rsidRDefault="00E71F2B" w:rsidP="00BA644E">
      <w:pPr>
        <w:ind w:firstLine="709"/>
        <w:contextualSpacing/>
        <w:jc w:val="both"/>
        <w:rPr>
          <w:rFonts w:eastAsia="Calibri"/>
        </w:rPr>
      </w:pPr>
      <w:r w:rsidRPr="00BA644E">
        <w:rPr>
          <w:rFonts w:eastAsia="Calibri"/>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4226B2" w:rsidRPr="00BA644E" w:rsidRDefault="00E71F2B" w:rsidP="00BA644E">
      <w:pPr>
        <w:ind w:firstLine="709"/>
        <w:contextualSpacing/>
        <w:jc w:val="both"/>
        <w:rPr>
          <w:rFonts w:eastAsia="Calibri"/>
        </w:rPr>
      </w:pPr>
      <w:r w:rsidRPr="00BA644E">
        <w:rPr>
          <w:rFonts w:eastAsia="Calibri"/>
        </w:rPr>
        <w:t>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4226B2" w:rsidRPr="00BA644E" w:rsidRDefault="00E71F2B" w:rsidP="00BA644E">
      <w:pPr>
        <w:ind w:firstLine="709"/>
        <w:contextualSpacing/>
        <w:jc w:val="both"/>
        <w:rPr>
          <w:rFonts w:eastAsia="Calibri"/>
        </w:rPr>
      </w:pPr>
      <w:r w:rsidRPr="00BA644E">
        <w:rPr>
          <w:rFonts w:eastAsia="Calibri"/>
        </w:rPr>
        <w:t xml:space="preserve">2)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0044223F">
        <w:rPr>
          <w:rFonts w:eastAsia="Calibri"/>
        </w:rPr>
        <w:t>№ </w:t>
      </w:r>
      <w:r w:rsidRPr="00BA644E">
        <w:rPr>
          <w:rFonts w:eastAsia="Calibri"/>
        </w:rPr>
        <w:t xml:space="preserve">7 «Перечень групп заболеваний, состояний с оптимальной </w:t>
      </w:r>
      <w:r w:rsidRPr="00BA644E">
        <w:rPr>
          <w:rFonts w:eastAsia="Calibri"/>
        </w:rPr>
        <w:lastRenderedPageBreak/>
        <w:t>длительностью лечения до 3 дней (включительно)» к Федеральной программе, в том числе в сочетании с оплатой за услугу диализа, а также за исключением случаев, когда в соответствии с Программой для оплаты случаев госпитализации не применяются клинико-статистические группы заболеваний;</w:t>
      </w:r>
    </w:p>
    <w:p w:rsidR="004226B2" w:rsidRPr="00BA644E" w:rsidRDefault="00E71F2B" w:rsidP="00BA644E">
      <w:pPr>
        <w:ind w:firstLine="709"/>
        <w:contextualSpacing/>
        <w:jc w:val="both"/>
        <w:rPr>
          <w:rFonts w:eastAsia="Calibri"/>
        </w:rPr>
      </w:pPr>
      <w:r w:rsidRPr="00BA644E">
        <w:rPr>
          <w:rFonts w:eastAsia="Calibri"/>
        </w:rPr>
        <w:t>3. при оплате медицинской помощи, оказанной в условиях дневного стационара:</w:t>
      </w:r>
    </w:p>
    <w:p w:rsidR="004226B2" w:rsidRPr="00BA644E" w:rsidRDefault="00E71F2B" w:rsidP="00BA644E">
      <w:pPr>
        <w:ind w:firstLine="709"/>
        <w:contextualSpacing/>
        <w:jc w:val="both"/>
        <w:rPr>
          <w:rFonts w:eastAsia="Calibri"/>
        </w:rPr>
      </w:pPr>
      <w:r w:rsidRPr="00BA644E">
        <w:rPr>
          <w:rFonts w:eastAsia="Calibri"/>
        </w:rPr>
        <w:t>1)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226B2" w:rsidRPr="00BA644E" w:rsidRDefault="00E71F2B" w:rsidP="00BA644E">
      <w:pPr>
        <w:ind w:firstLine="709"/>
        <w:contextualSpacing/>
        <w:jc w:val="both"/>
        <w:rPr>
          <w:rFonts w:eastAsia="Calibri"/>
        </w:rPr>
      </w:pPr>
      <w:r w:rsidRPr="00BA644E">
        <w:rPr>
          <w:rFonts w:eastAsia="Calibri"/>
        </w:rPr>
        <w:t xml:space="preserve">2)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0044223F">
        <w:rPr>
          <w:rFonts w:eastAsia="Calibri"/>
        </w:rPr>
        <w:t>№ </w:t>
      </w:r>
      <w:r w:rsidRPr="00BA644E">
        <w:rPr>
          <w:rFonts w:eastAsia="Calibri"/>
        </w:rPr>
        <w:t>7 «Примерный перечень групп заболеваний, состояний с оптимальной длительностью лечения до 3 дней (включительно)»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226B2" w:rsidRPr="00BA644E" w:rsidRDefault="00E71F2B" w:rsidP="00BA644E">
      <w:pPr>
        <w:ind w:firstLine="709"/>
        <w:contextualSpacing/>
        <w:jc w:val="both"/>
        <w:rPr>
          <w:rFonts w:eastAsia="Calibri"/>
        </w:rPr>
      </w:pPr>
      <w:r w:rsidRPr="00BA644E">
        <w:rPr>
          <w:rFonts w:eastAsia="Calibri"/>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226B2" w:rsidRPr="00BA644E" w:rsidRDefault="00E71F2B" w:rsidP="00BA644E">
      <w:pPr>
        <w:ind w:firstLine="709"/>
        <w:contextualSpacing/>
        <w:jc w:val="both"/>
        <w:rPr>
          <w:rFonts w:eastAsia="Calibri"/>
        </w:rPr>
      </w:pPr>
      <w:r w:rsidRPr="00BA644E">
        <w:rPr>
          <w:rFonts w:eastAsia="Calibri"/>
        </w:rPr>
        <w:t>1) по подушевому нормативу финансирования;</w:t>
      </w:r>
    </w:p>
    <w:p w:rsidR="004226B2" w:rsidRPr="00BA644E" w:rsidRDefault="00E71F2B" w:rsidP="00BA644E">
      <w:pPr>
        <w:ind w:firstLine="709"/>
        <w:contextualSpacing/>
        <w:jc w:val="both"/>
        <w:rPr>
          <w:rFonts w:eastAsia="Calibri"/>
        </w:rPr>
      </w:pPr>
      <w:r w:rsidRPr="00BA644E">
        <w:rPr>
          <w:rFonts w:eastAsia="Calibri"/>
        </w:rPr>
        <w:t>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4226B2" w:rsidRPr="00BA644E" w:rsidRDefault="00E71F2B" w:rsidP="00BA644E">
      <w:pPr>
        <w:ind w:firstLine="709"/>
        <w:contextualSpacing/>
        <w:jc w:val="both"/>
        <w:rPr>
          <w:rFonts w:eastAsia="Calibri"/>
        </w:rPr>
      </w:pPr>
      <w:r w:rsidRPr="00BA644E">
        <w:rPr>
          <w:rFonts w:eastAsia="Calibri"/>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w:t>
      </w:r>
      <w:r w:rsidRPr="00BA644E">
        <w:rPr>
          <w:rFonts w:eastAsia="Calibri"/>
        </w:rPr>
        <w:lastRenderedPageBreak/>
        <w:t>Федерации в соответствии с Федеральным законом «Об основах охраны здоровья граждан в Российской Федерации», осуществляется за единицу объема медицинской помощи (комплексное посещение).</w:t>
      </w:r>
    </w:p>
    <w:p w:rsidR="004226B2" w:rsidRPr="00BA644E" w:rsidRDefault="00E71F2B" w:rsidP="00BA644E">
      <w:pPr>
        <w:ind w:firstLine="709"/>
        <w:contextualSpacing/>
        <w:jc w:val="both"/>
        <w:rPr>
          <w:rFonts w:eastAsia="Calibri"/>
        </w:rPr>
      </w:pPr>
      <w:r w:rsidRPr="00BA644E">
        <w:rPr>
          <w:rFonts w:eastAsia="Calibri"/>
        </w:rPr>
        <w:t>При этом министерством здравоохранения Новосибирской области, выполняющим установленные в Программе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4226B2" w:rsidRPr="00BA644E" w:rsidRDefault="00E71F2B" w:rsidP="00BA644E">
      <w:pPr>
        <w:ind w:firstLine="709"/>
        <w:contextualSpacing/>
        <w:jc w:val="both"/>
        <w:rPr>
          <w:rFonts w:eastAsia="Calibri"/>
        </w:rPr>
      </w:pPr>
      <w:r w:rsidRPr="00BA644E">
        <w:rPr>
          <w:rFonts w:eastAsia="Calibri"/>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w:t>
      </w:r>
      <w:r w:rsidR="008F3CBA">
        <w:rPr>
          <w:rFonts w:eastAsia="Calibri"/>
        </w:rPr>
        <w:t>и (или)</w:t>
      </w:r>
      <w:r w:rsidRPr="00BA644E">
        <w:rPr>
          <w:rFonts w:eastAsia="Calibri"/>
        </w:rPr>
        <w:t xml:space="preserve"> «стоматология» для оплаты первичной (первичной специализированной) медико-санитарной помощи по соответствующим профилям.</w:t>
      </w:r>
    </w:p>
    <w:p w:rsidR="004226B2" w:rsidRPr="00BA644E" w:rsidRDefault="00E71F2B" w:rsidP="00BA644E">
      <w:pPr>
        <w:ind w:firstLine="709"/>
        <w:contextualSpacing/>
        <w:jc w:val="both"/>
        <w:rPr>
          <w:rFonts w:eastAsia="Calibri"/>
        </w:rPr>
      </w:pPr>
      <w:r w:rsidRPr="00BA644E">
        <w:rPr>
          <w:rFonts w:eastAsia="Calibri"/>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диспансерного наблюдения, включая диспансерное наблюдение работающих граждан, </w:t>
      </w:r>
      <w:r w:rsidR="008F3CBA">
        <w:rPr>
          <w:rFonts w:eastAsia="Calibri"/>
        </w:rPr>
        <w:t>и (или)</w:t>
      </w:r>
      <w:r w:rsidRPr="00BA644E">
        <w:rPr>
          <w:rFonts w:eastAsia="Calibri"/>
        </w:rPr>
        <w:t xml:space="preserve">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w:t>
      </w:r>
      <w:r w:rsidRPr="00BA644E">
        <w:rPr>
          <w:rFonts w:eastAsia="Calibri"/>
        </w:rPr>
        <w:lastRenderedPageBreak/>
        <w:t xml:space="preserve">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w:t>
      </w:r>
      <w:r w:rsidR="008F3CBA">
        <w:rPr>
          <w:rFonts w:eastAsia="Calibri"/>
        </w:rPr>
        <w:t>и (или)</w:t>
      </w:r>
      <w:r w:rsidRPr="00BA644E">
        <w:rPr>
          <w:rFonts w:eastAsia="Calibri"/>
        </w:rPr>
        <w:t xml:space="preserve">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w:t>
      </w:r>
      <w:r w:rsidR="008F3CBA">
        <w:rPr>
          <w:rFonts w:eastAsia="Calibri"/>
        </w:rPr>
        <w:t>и (или)</w:t>
      </w:r>
      <w:r w:rsidRPr="00BA644E">
        <w:rPr>
          <w:rFonts w:eastAsia="Calibri"/>
        </w:rPr>
        <w:t xml:space="preserve">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4226B2" w:rsidRPr="00BA644E" w:rsidRDefault="00E71F2B" w:rsidP="00BA644E">
      <w:pPr>
        <w:ind w:firstLine="709"/>
        <w:contextualSpacing/>
        <w:jc w:val="both"/>
        <w:rPr>
          <w:rFonts w:eastAsia="Calibri"/>
        </w:rPr>
      </w:pPr>
      <w:r w:rsidRPr="00BA644E">
        <w:rPr>
          <w:rFonts w:eastAsia="Calibri"/>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r w:rsidRPr="00BA644E">
        <w:t xml:space="preserve"> </w:t>
      </w:r>
      <w:r w:rsidRPr="00BA644E">
        <w:rPr>
          <w:rFonts w:eastAsia="Calibri"/>
        </w:rPr>
        <w:t xml:space="preserve">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расходы на оплату диспансерного наблюдения, включая диспансерное наблюдение работающих граждан </w:t>
      </w:r>
      <w:r w:rsidR="008F3CBA">
        <w:rPr>
          <w:rFonts w:eastAsia="Calibri"/>
        </w:rPr>
        <w:t>и (или)</w:t>
      </w:r>
      <w:r w:rsidRPr="00BA644E">
        <w:rPr>
          <w:rFonts w:eastAsia="Calibri"/>
        </w:rPr>
        <w:t xml:space="preserve">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rsidR="004226B2" w:rsidRPr="00BA644E" w:rsidRDefault="00E71F2B" w:rsidP="00BA644E">
      <w:pPr>
        <w:ind w:firstLine="709"/>
        <w:contextualSpacing/>
        <w:jc w:val="both"/>
        <w:rPr>
          <w:rFonts w:eastAsia="Calibri"/>
        </w:rPr>
      </w:pPr>
      <w:r w:rsidRPr="00BA644E">
        <w:rPr>
          <w:rFonts w:eastAsia="Calibri"/>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w:t>
      </w:r>
      <w:r w:rsidRPr="00BA644E">
        <w:rPr>
          <w:rFonts w:eastAsia="Calibri"/>
        </w:rPr>
        <w:lastRenderedPageBreak/>
        <w:t xml:space="preserve">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w:t>
      </w:r>
      <w:r w:rsidR="008F3CBA">
        <w:rPr>
          <w:rFonts w:eastAsia="Calibri"/>
        </w:rPr>
        <w:t>и (или)</w:t>
      </w:r>
      <w:r w:rsidRPr="00BA644E">
        <w:rPr>
          <w:rFonts w:eastAsia="Calibri"/>
        </w:rPr>
        <w:t xml:space="preserve">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4226B2" w:rsidRPr="00BA644E" w:rsidRDefault="00E71F2B" w:rsidP="00BA644E">
      <w:pPr>
        <w:ind w:firstLine="709"/>
        <w:contextualSpacing/>
        <w:jc w:val="both"/>
        <w:rPr>
          <w:rFonts w:eastAsia="Calibri"/>
        </w:rPr>
      </w:pPr>
      <w:r w:rsidRPr="00BA644E">
        <w:rPr>
          <w:rFonts w:eastAsia="Calibri"/>
        </w:rPr>
        <w:t>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(двух) дней, включая день госпитализации и день выписки.</w:t>
      </w:r>
    </w:p>
    <w:p w:rsidR="004226B2" w:rsidRPr="00BA644E" w:rsidRDefault="00E71F2B" w:rsidP="00BA644E">
      <w:pPr>
        <w:ind w:firstLine="709"/>
        <w:contextualSpacing/>
        <w:jc w:val="both"/>
        <w:rPr>
          <w:rFonts w:eastAsia="Calibri"/>
        </w:rPr>
      </w:pPr>
      <w:r w:rsidRPr="00BA644E">
        <w:rPr>
          <w:rFonts w:eastAsia="Calibri"/>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4226B2" w:rsidRPr="00BA644E" w:rsidRDefault="00E71F2B" w:rsidP="00BA644E">
      <w:pPr>
        <w:ind w:firstLine="709"/>
        <w:contextualSpacing/>
        <w:jc w:val="both"/>
        <w:rPr>
          <w:rFonts w:eastAsia="Calibri"/>
        </w:rPr>
      </w:pPr>
      <w:r w:rsidRPr="00BA644E">
        <w:rPr>
          <w:rFonts w:eastAsia="Calibri"/>
        </w:rPr>
        <w:lastRenderedPageBreak/>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4226B2" w:rsidRPr="00BA644E" w:rsidRDefault="00E71F2B" w:rsidP="00BA644E">
      <w:pPr>
        <w:ind w:firstLine="709"/>
        <w:contextualSpacing/>
        <w:jc w:val="both"/>
        <w:rPr>
          <w:rFonts w:eastAsia="Calibri"/>
        </w:rPr>
      </w:pPr>
      <w:r w:rsidRPr="00BA644E">
        <w:rPr>
          <w:rFonts w:eastAsia="Calibri"/>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4226B2" w:rsidRPr="00BA644E" w:rsidRDefault="00E71F2B" w:rsidP="00BA644E">
      <w:pPr>
        <w:ind w:firstLine="709"/>
        <w:contextualSpacing/>
        <w:jc w:val="both"/>
        <w:rPr>
          <w:rFonts w:eastAsia="Calibri"/>
        </w:rPr>
      </w:pPr>
      <w:r w:rsidRPr="00BA644E">
        <w:rPr>
          <w:rFonts w:eastAsia="Calibri"/>
        </w:rP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4226B2" w:rsidRPr="00BA644E" w:rsidRDefault="00E71F2B" w:rsidP="00BA644E">
      <w:pPr>
        <w:ind w:firstLine="709"/>
        <w:contextualSpacing/>
        <w:jc w:val="both"/>
        <w:rPr>
          <w:rFonts w:eastAsia="Calibri"/>
        </w:rPr>
      </w:pPr>
      <w:r w:rsidRPr="00BA644E">
        <w:rPr>
          <w:rFonts w:eastAsia="Calibri"/>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4226B2" w:rsidRPr="00BA644E" w:rsidRDefault="00E71F2B" w:rsidP="00BA644E">
      <w:pPr>
        <w:ind w:firstLine="709"/>
        <w:contextualSpacing/>
        <w:jc w:val="both"/>
        <w:rPr>
          <w:rFonts w:eastAsia="Calibri"/>
        </w:rPr>
      </w:pPr>
      <w:r w:rsidRPr="00BA644E">
        <w:rPr>
          <w:rFonts w:eastAsia="Calibri"/>
        </w:rPr>
        <w:t>Медицинскими организациями Новосибирской области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утверждаемым Министерством здравоохранения Российской Федерации.</w:t>
      </w:r>
    </w:p>
    <w:p w:rsidR="004226B2" w:rsidRPr="00BA644E" w:rsidRDefault="00E71F2B" w:rsidP="00BA644E">
      <w:pPr>
        <w:ind w:firstLine="709"/>
        <w:contextualSpacing/>
        <w:jc w:val="both"/>
        <w:rPr>
          <w:rFonts w:eastAsia="Calibri"/>
        </w:rPr>
      </w:pPr>
      <w:r w:rsidRPr="00BA644E">
        <w:rPr>
          <w:rFonts w:eastAsia="Calibri"/>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4226B2" w:rsidRPr="00BA644E" w:rsidRDefault="00E71F2B" w:rsidP="00BA644E">
      <w:pPr>
        <w:ind w:firstLine="709"/>
        <w:contextualSpacing/>
        <w:jc w:val="both"/>
        <w:rPr>
          <w:rFonts w:eastAsia="Calibri"/>
        </w:rPr>
      </w:pPr>
      <w:r w:rsidRPr="00BA644E">
        <w:rPr>
          <w:rFonts w:eastAsia="Calibri"/>
        </w:rPr>
        <w:lastRenderedPageBreak/>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4226B2" w:rsidRPr="00BA644E" w:rsidRDefault="00E71F2B" w:rsidP="00BA644E">
      <w:pPr>
        <w:ind w:firstLine="709"/>
        <w:contextualSpacing/>
        <w:jc w:val="both"/>
        <w:rPr>
          <w:rFonts w:eastAsia="Calibri"/>
        </w:rPr>
      </w:pPr>
      <w:r w:rsidRPr="00BA644E">
        <w:rPr>
          <w:rFonts w:eastAsia="Calibri"/>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w:t>
      </w:r>
      <w:r w:rsidR="008F3CBA">
        <w:rPr>
          <w:rFonts w:eastAsia="Calibri"/>
        </w:rPr>
        <w:t>и (или)</w:t>
      </w:r>
      <w:r w:rsidRPr="00BA644E">
        <w:rPr>
          <w:rFonts w:eastAsia="Calibri"/>
        </w:rPr>
        <w:t xml:space="preserve">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4226B2" w:rsidRPr="00BA644E" w:rsidRDefault="00E71F2B" w:rsidP="00BA644E">
      <w:pPr>
        <w:ind w:firstLine="709"/>
        <w:contextualSpacing/>
        <w:jc w:val="both"/>
        <w:rPr>
          <w:rFonts w:eastAsia="Calibri"/>
        </w:rPr>
      </w:pPr>
      <w:r w:rsidRPr="00BA644E">
        <w:rPr>
          <w:rFonts w:eastAsia="Calibri"/>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4226B2" w:rsidRPr="00BA644E" w:rsidRDefault="00E71F2B" w:rsidP="00BA644E">
      <w:pPr>
        <w:ind w:firstLine="709"/>
        <w:contextualSpacing/>
        <w:jc w:val="both"/>
        <w:rPr>
          <w:rFonts w:eastAsia="Calibri"/>
        </w:rPr>
      </w:pPr>
      <w:r w:rsidRPr="00BA644E">
        <w:rPr>
          <w:rFonts w:eastAsia="Calibri"/>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при осуществлении подведомственными медицинскими организациями закупок одних и тех же лекарственных препаратов, министерству здравоохранения Новосибирской области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законом от 05.04.2013 </w:t>
      </w:r>
      <w:r w:rsidR="0044223F">
        <w:rPr>
          <w:rFonts w:eastAsia="Calibri"/>
        </w:rPr>
        <w:t>№ </w:t>
      </w:r>
      <w:r w:rsidRPr="00BA644E">
        <w:rPr>
          <w:rFonts w:eastAsia="Calibri"/>
        </w:rPr>
        <w:t>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4226B2" w:rsidRPr="00BA644E" w:rsidRDefault="00E71F2B" w:rsidP="00BA644E">
      <w:pPr>
        <w:ind w:firstLine="709"/>
        <w:contextualSpacing/>
        <w:jc w:val="both"/>
        <w:rPr>
          <w:rFonts w:eastAsia="Calibri"/>
        </w:rPr>
      </w:pPr>
      <w:r w:rsidRPr="00BA644E">
        <w:rPr>
          <w:rFonts w:eastAsia="Calibri"/>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w:t>
      </w:r>
      <w:r w:rsidR="0044223F">
        <w:rPr>
          <w:rFonts w:eastAsia="Calibri"/>
        </w:rPr>
        <w:t>№ </w:t>
      </w:r>
      <w:r w:rsidRPr="00BA644E">
        <w:rPr>
          <w:rFonts w:eastAsia="Calibri"/>
        </w:rPr>
        <w:t>3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к Федеральной программе.</w:t>
      </w:r>
    </w:p>
    <w:p w:rsidR="004226B2" w:rsidRPr="00BA644E" w:rsidRDefault="00E71F2B" w:rsidP="00BA644E">
      <w:pPr>
        <w:ind w:firstLine="709"/>
        <w:contextualSpacing/>
        <w:jc w:val="both"/>
        <w:rPr>
          <w:rFonts w:eastAsia="Calibri"/>
        </w:rPr>
      </w:pPr>
      <w:r w:rsidRPr="00BA644E">
        <w:rPr>
          <w:rFonts w:eastAsia="Calibri"/>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w:t>
      </w:r>
      <w:r w:rsidR="0044223F">
        <w:rPr>
          <w:rFonts w:eastAsia="Calibri"/>
        </w:rPr>
        <w:t>№ </w:t>
      </w:r>
      <w:r w:rsidRPr="00BA644E">
        <w:rPr>
          <w:rFonts w:eastAsia="Calibri"/>
        </w:rPr>
        <w:t xml:space="preserve">1 «Перечень видов высокотехнологичной медицинской помощи, содержащий в том </w:t>
      </w:r>
      <w:r w:rsidRPr="00BA644E">
        <w:rPr>
          <w:rFonts w:eastAsia="Calibri"/>
        </w:rPr>
        <w:lastRenderedPageBreak/>
        <w:t>числе методы лечения и источники финансового обеспечения высокотехнологичной медицинской помощи» к Федеральной программе.</w:t>
      </w:r>
    </w:p>
    <w:p w:rsidR="004226B2" w:rsidRPr="00BA644E" w:rsidRDefault="00E71F2B" w:rsidP="00BA644E">
      <w:pPr>
        <w:ind w:firstLine="709"/>
        <w:contextualSpacing/>
        <w:jc w:val="both"/>
        <w:rPr>
          <w:rFonts w:eastAsia="Calibri"/>
        </w:rPr>
      </w:pPr>
      <w:r w:rsidRPr="00BA644E">
        <w:rPr>
          <w:rFonts w:eastAsia="Calibri"/>
        </w:rP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rsidR="004226B2" w:rsidRPr="00BA644E" w:rsidRDefault="00E71F2B" w:rsidP="00BA644E">
      <w:pPr>
        <w:ind w:firstLine="709"/>
        <w:contextualSpacing/>
        <w:jc w:val="both"/>
        <w:rPr>
          <w:rFonts w:eastAsia="Calibri"/>
        </w:rPr>
      </w:pPr>
      <w:r w:rsidRPr="00BA644E">
        <w:rPr>
          <w:rFonts w:eastAsia="Calibri"/>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w:t>
      </w:r>
      <w:r w:rsidR="0044223F">
        <w:rPr>
          <w:rFonts w:eastAsia="Calibri"/>
        </w:rPr>
        <w:t>№ </w:t>
      </w:r>
      <w:r w:rsidRPr="00BA644E">
        <w:rPr>
          <w:rFonts w:eastAsia="Calibri"/>
        </w:rPr>
        <w:t xml:space="preserve">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приложения </w:t>
      </w:r>
      <w:r w:rsidR="0044223F">
        <w:rPr>
          <w:rFonts w:eastAsia="Calibri"/>
        </w:rPr>
        <w:t>№ </w:t>
      </w:r>
      <w:r w:rsidRPr="00BA644E">
        <w:rPr>
          <w:rFonts w:eastAsia="Calibri"/>
        </w:rPr>
        <w:t xml:space="preserve">3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и приложения </w:t>
      </w:r>
      <w:r w:rsidR="0044223F">
        <w:rPr>
          <w:rFonts w:eastAsia="Calibri"/>
        </w:rPr>
        <w:t>№ </w:t>
      </w:r>
      <w:r w:rsidRPr="00BA644E">
        <w:rPr>
          <w:rFonts w:eastAsia="Calibri"/>
        </w:rPr>
        <w:t>4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Федеральной программе.</w:t>
      </w:r>
    </w:p>
    <w:p w:rsidR="004226B2" w:rsidRPr="00BA644E" w:rsidRDefault="00E71F2B" w:rsidP="00BA644E">
      <w:pPr>
        <w:ind w:firstLine="709"/>
        <w:contextualSpacing/>
        <w:jc w:val="both"/>
        <w:rPr>
          <w:rFonts w:eastAsia="Calibri"/>
        </w:rPr>
      </w:pPr>
      <w:r w:rsidRPr="00BA644E">
        <w:rPr>
          <w:rFonts w:eastAsia="Calibri"/>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w:t>
      </w:r>
      <w:r w:rsidR="008F3CBA">
        <w:rPr>
          <w:rFonts w:eastAsia="Calibri"/>
        </w:rPr>
        <w:t>и (или)</w:t>
      </w:r>
      <w:r w:rsidRPr="00BA644E">
        <w:rPr>
          <w:rFonts w:eastAsia="Calibri"/>
        </w:rPr>
        <w:t xml:space="preserve">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4226B2" w:rsidRPr="00BA644E" w:rsidRDefault="00E71F2B" w:rsidP="00BA644E">
      <w:pPr>
        <w:ind w:firstLine="709"/>
        <w:contextualSpacing/>
        <w:jc w:val="both"/>
        <w:rPr>
          <w:rFonts w:eastAsia="Calibri"/>
        </w:rPr>
      </w:pPr>
      <w:r w:rsidRPr="00BA644E">
        <w:rPr>
          <w:rFonts w:eastAsia="Calibri"/>
        </w:rPr>
        <w:t xml:space="preserve">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w:t>
      </w:r>
      <w:r w:rsidRPr="00BA644E">
        <w:rPr>
          <w:rFonts w:eastAsia="Calibri"/>
        </w:rPr>
        <w:lastRenderedPageBreak/>
        <w:t>медицинской помощи,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настоящим разделом. 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 пределами Новосибирской области, лицам, которым на территории Новосибирской области выдан полис обязательного медицинского страхования.</w:t>
      </w:r>
    </w:p>
    <w:p w:rsidR="004226B2" w:rsidRPr="00BA644E" w:rsidRDefault="004226B2" w:rsidP="00BA644E">
      <w:pPr>
        <w:contextualSpacing/>
        <w:jc w:val="center"/>
        <w:rPr>
          <w:rFonts w:eastAsia="Calibri"/>
        </w:rPr>
      </w:pPr>
    </w:p>
    <w:p w:rsidR="004226B2" w:rsidRPr="00BA644E" w:rsidRDefault="00E71F2B" w:rsidP="00BA644E">
      <w:pPr>
        <w:contextualSpacing/>
        <w:jc w:val="center"/>
        <w:rPr>
          <w:rFonts w:eastAsia="Calibri"/>
          <w:b/>
        </w:rPr>
      </w:pPr>
      <w:r w:rsidRPr="00BA644E">
        <w:rPr>
          <w:rFonts w:eastAsia="Calibri"/>
          <w:b/>
        </w:rPr>
        <w:t>V. Финансовое обеспечение Программы</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rsidR="004226B2" w:rsidRPr="00BA644E" w:rsidRDefault="00E71F2B" w:rsidP="00BA644E">
      <w:pPr>
        <w:ind w:firstLine="709"/>
        <w:contextualSpacing/>
        <w:jc w:val="both"/>
      </w:pPr>
      <w:r w:rsidRPr="00BA644E">
        <w:t>5. за счет средств обязательного медицинского страхования в рамках Программы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4226B2" w:rsidRPr="00BA644E" w:rsidRDefault="00E71F2B" w:rsidP="00BA644E">
      <w:pPr>
        <w:ind w:firstLine="709"/>
        <w:contextualSpacing/>
        <w:jc w:val="both"/>
      </w:pPr>
      <w:r w:rsidRPr="00BA644E">
        <w:t xml:space="preserve">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w:t>
      </w:r>
      <w:r w:rsidR="008F3CBA">
        <w:t>и (или)</w:t>
      </w:r>
      <w:r w:rsidRPr="00BA644E">
        <w:t xml:space="preserve"> состоянием, включенным в базовую программу обязательного медицинского страхования: ветеранов боевых действий, его (ее) супруг(а), а также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w:t>
      </w:r>
      <w:r w:rsidR="008F3CBA">
        <w:t>и (или)</w:t>
      </w:r>
      <w:r w:rsidRPr="00BA644E">
        <w:t xml:space="preserve"> состоянием, включенным в базовую программу обязательного медицинского страхования (за исключением случаев, когда Территориальной программой установлен иной источник финансирования</w:t>
      </w:r>
      <w:r w:rsidR="0044223F">
        <w:t xml:space="preserve"> – </w:t>
      </w:r>
      <w:r w:rsidRPr="00BA644E">
        <w:t>за счет бюджетных ассигнований бюджета субъекта Российской Федерации);</w:t>
      </w:r>
    </w:p>
    <w:p w:rsidR="004226B2" w:rsidRPr="00BA644E" w:rsidRDefault="00E71F2B" w:rsidP="00BA644E">
      <w:pPr>
        <w:ind w:firstLine="709"/>
        <w:contextualSpacing/>
        <w:jc w:val="both"/>
      </w:pPr>
      <w:r w:rsidRPr="00BA644E">
        <w:t>2) скорая медицинская помощь (за исключением санитарно-авиационной эвакуации);</w:t>
      </w:r>
    </w:p>
    <w:p w:rsidR="004226B2" w:rsidRPr="00BA644E" w:rsidRDefault="00E71F2B" w:rsidP="00BA644E">
      <w:pPr>
        <w:ind w:firstLine="709"/>
        <w:contextualSpacing/>
        <w:jc w:val="both"/>
      </w:pPr>
      <w:r w:rsidRPr="00BA644E">
        <w:lastRenderedPageBreak/>
        <w:t xml:space="preserve">3) специализированная, в том числе высокотехнологичная, медицинская помощь, включенная в раздел I приложения </w:t>
      </w:r>
      <w:r w:rsidR="0044223F">
        <w:t>№ </w:t>
      </w:r>
      <w:r w:rsidRPr="00BA644E">
        <w:t>8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обеспечение предоставления лекарственных препаратов в соответствии с законодательством Российской Федерации;</w:t>
      </w:r>
    </w:p>
    <w:p w:rsidR="004226B2" w:rsidRPr="00BA644E" w:rsidRDefault="00E71F2B" w:rsidP="00BA644E">
      <w:pPr>
        <w:ind w:firstLine="709"/>
        <w:contextualSpacing/>
        <w:jc w:val="both"/>
      </w:pPr>
      <w:r w:rsidRPr="00BA644E">
        <w:t>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4226B2" w:rsidRPr="00BA644E" w:rsidRDefault="00E71F2B" w:rsidP="00BA644E">
      <w:pPr>
        <w:ind w:firstLine="709"/>
        <w:contextualSpacing/>
        <w:jc w:val="both"/>
      </w:pPr>
      <w:r w:rsidRPr="00BA644E">
        <w:t>5)</w:t>
      </w:r>
      <w:r w:rsidRPr="00BA644E">
        <w:rPr>
          <w:lang w:val="en-US"/>
        </w:rPr>
        <w:t> </w:t>
      </w:r>
      <w:r w:rsidRPr="00BA644E">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w:t>
      </w:r>
      <w:r w:rsidR="008F3CBA">
        <w:t>и (или)</w:t>
      </w:r>
      <w:r w:rsidRPr="00BA644E">
        <w:t xml:space="preserve"> состояний, включенных в базовую программу обязательного медицинского страхования, в указанных медицинских организациях. </w:t>
      </w:r>
    </w:p>
    <w:p w:rsidR="004226B2" w:rsidRPr="00BA644E" w:rsidRDefault="00E71F2B" w:rsidP="00BA644E">
      <w:pPr>
        <w:ind w:firstLine="709"/>
        <w:contextualSpacing/>
        <w:jc w:val="both"/>
      </w:pPr>
      <w:r w:rsidRPr="00BA644E">
        <w:t>6. за счет бюджетных ассигнований областного бюджета Новосибирской области осуществляется финансовое обеспечение:</w:t>
      </w:r>
    </w:p>
    <w:p w:rsidR="004226B2" w:rsidRPr="00BA644E" w:rsidRDefault="00E71F2B" w:rsidP="00BA644E">
      <w:pPr>
        <w:ind w:firstLine="709"/>
        <w:contextualSpacing/>
        <w:jc w:val="both"/>
      </w:pPr>
      <w:r w:rsidRPr="00BA644E">
        <w:t>1)</w:t>
      </w:r>
      <w:r w:rsidRPr="00BA644E">
        <w:rPr>
          <w:lang w:val="en-US"/>
        </w:rPr>
        <w:t> </w:t>
      </w:r>
      <w:r w:rsidRPr="00BA644E">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настоящей Программой;</w:t>
      </w:r>
    </w:p>
    <w:p w:rsidR="004226B2" w:rsidRPr="00BA644E" w:rsidRDefault="00E71F2B" w:rsidP="00BA644E">
      <w:pPr>
        <w:ind w:firstLine="709"/>
        <w:contextualSpacing/>
        <w:jc w:val="both"/>
      </w:pPr>
      <w:r w:rsidRPr="00BA644E">
        <w:t>2)</w:t>
      </w:r>
      <w:r w:rsidRPr="00BA644E">
        <w:rPr>
          <w:lang w:val="en-US"/>
        </w:rPr>
        <w:t> </w:t>
      </w:r>
      <w:r w:rsidRPr="00BA644E">
        <w:t>скорой, в том числе скорой специализированной, медицинской помощи незастрахованным по обязательному медицинскому страхованию лицам;</w:t>
      </w:r>
    </w:p>
    <w:p w:rsidR="004226B2" w:rsidRPr="00BA644E" w:rsidRDefault="00E71F2B" w:rsidP="00BA644E">
      <w:pPr>
        <w:ind w:firstLine="709"/>
        <w:contextualSpacing/>
        <w:jc w:val="both"/>
      </w:pPr>
      <w:r w:rsidRPr="00BA644E">
        <w:t>3)</w:t>
      </w:r>
      <w:r w:rsidRPr="00BA644E">
        <w:rPr>
          <w:lang w:val="en-US"/>
        </w:rPr>
        <w:t> </w:t>
      </w:r>
      <w:r w:rsidRPr="00BA644E">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w:t>
      </w:r>
      <w:r w:rsidRPr="00BA644E">
        <w:lastRenderedPageBreak/>
        <w:t>в стационарных организациях социального обслуживания, включая медицинскую помощь, оказываемую выездными психиатрическими бригадами;</w:t>
      </w:r>
    </w:p>
    <w:p w:rsidR="004226B2" w:rsidRPr="00BA644E" w:rsidRDefault="00E71F2B" w:rsidP="00BA644E">
      <w:pPr>
        <w:ind w:firstLine="709"/>
        <w:contextualSpacing/>
        <w:jc w:val="both"/>
      </w:pPr>
      <w:r w:rsidRPr="00BA644E">
        <w:t>4)</w:t>
      </w:r>
      <w:r w:rsidRPr="00BA644E">
        <w:rPr>
          <w:lang w:val="en-US"/>
        </w:rPr>
        <w:t> </w:t>
      </w:r>
      <w:r w:rsidRPr="00BA644E">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4226B2" w:rsidRPr="00BA644E" w:rsidRDefault="00E71F2B" w:rsidP="00BA644E">
      <w:pPr>
        <w:ind w:firstLine="709"/>
        <w:contextualSpacing/>
        <w:jc w:val="both"/>
      </w:pPr>
      <w:r w:rsidRPr="00BA644E">
        <w:t>5)</w:t>
      </w:r>
      <w:r w:rsidRPr="00BA644E">
        <w:rPr>
          <w:lang w:val="en-US"/>
        </w:rPr>
        <w:t> </w:t>
      </w:r>
      <w:r w:rsidRPr="00BA644E">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4226B2" w:rsidRPr="00BA644E" w:rsidRDefault="00E71F2B" w:rsidP="00BA644E">
      <w:pPr>
        <w:ind w:firstLine="709"/>
        <w:contextualSpacing/>
        <w:jc w:val="both"/>
      </w:pPr>
      <w:r w:rsidRPr="00BA644E">
        <w:t>6)</w:t>
      </w:r>
      <w:r w:rsidRPr="00BA644E">
        <w:rPr>
          <w:lang w:val="en-US"/>
        </w:rPr>
        <w:t> </w:t>
      </w:r>
      <w:r w:rsidRPr="00BA644E">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w:t>
      </w:r>
      <w:r w:rsidR="0044223F">
        <w:t>№ </w:t>
      </w:r>
      <w:r w:rsidRPr="00BA644E">
        <w:t>8 к Программе;</w:t>
      </w:r>
    </w:p>
    <w:p w:rsidR="004226B2" w:rsidRPr="00BA644E" w:rsidRDefault="00E71F2B" w:rsidP="00BA644E">
      <w:pPr>
        <w:ind w:firstLine="709"/>
        <w:contextualSpacing/>
        <w:jc w:val="both"/>
      </w:pPr>
      <w:r w:rsidRPr="00BA644E">
        <w:t>7)</w:t>
      </w:r>
      <w:r w:rsidRPr="00BA644E">
        <w:rPr>
          <w:lang w:val="en-US"/>
        </w:rPr>
        <w:t> </w:t>
      </w:r>
      <w:r w:rsidRPr="00BA644E">
        <w:t>проведения медицинским психологом консультирования пациентов по</w:t>
      </w:r>
      <w:r w:rsidRPr="00BA644E">
        <w:rPr>
          <w:lang w:val="en-US"/>
        </w:rPr>
        <w:t> </w:t>
      </w:r>
      <w:r w:rsidRPr="00BA644E">
        <w:t xml:space="preserve">вопросам, связанным с имеющимся заболеванием </w:t>
      </w:r>
      <w:r w:rsidR="008F3CBA">
        <w:t>и (или)</w:t>
      </w:r>
      <w:r w:rsidRPr="00BA644E">
        <w:t xml:space="preserve"> состоянием, в</w:t>
      </w:r>
      <w:r w:rsidRPr="00BA644E">
        <w:rPr>
          <w:lang w:val="en-US"/>
        </w:rPr>
        <w:t> </w:t>
      </w:r>
      <w:r w:rsidRPr="00BA644E">
        <w:t>амбулаторных условиях, в условиях дневного стационара и стационарных условиях в специализированных медицинских организациях при заболеваниях, не</w:t>
      </w:r>
      <w:r w:rsidRPr="00BA644E">
        <w:rPr>
          <w:lang w:val="en-US"/>
        </w:rPr>
        <w:t> </w:t>
      </w:r>
      <w:r w:rsidRPr="00BA644E">
        <w:t>включенных в базовую программу обязательного медицинского страхования, а</w:t>
      </w:r>
      <w:r w:rsidRPr="00BA644E">
        <w:rPr>
          <w:lang w:val="en-US"/>
        </w:rPr>
        <w:t> </w:t>
      </w:r>
      <w:r w:rsidRPr="00BA644E">
        <w:t>также пациентов, получающих паллиативную медицинскую помощь в хосписах и домах сестринского ухода;</w:t>
      </w:r>
    </w:p>
    <w:p w:rsidR="004226B2" w:rsidRPr="00BA644E" w:rsidRDefault="00E71F2B" w:rsidP="00BA644E">
      <w:pPr>
        <w:ind w:firstLine="709"/>
        <w:contextualSpacing/>
        <w:jc w:val="both"/>
      </w:pPr>
      <w:r w:rsidRPr="00BA644E">
        <w:t>8)</w:t>
      </w:r>
      <w:r w:rsidRPr="00BA644E">
        <w:rPr>
          <w:lang w:val="en-US"/>
        </w:rPr>
        <w:t> </w:t>
      </w:r>
      <w:r w:rsidRPr="00BA644E">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w:t>
      </w:r>
      <w:r w:rsidR="008F3CBA">
        <w:t>и (или)</w:t>
      </w:r>
      <w:r w:rsidRPr="00BA644E">
        <w:t xml:space="preserve"> тканей для трансплантации, в медицинских организациях, подведомственных исполнительным органам субъектов Российской Федерации;</w:t>
      </w:r>
    </w:p>
    <w:p w:rsidR="004226B2" w:rsidRPr="00BA644E" w:rsidRDefault="00E71F2B" w:rsidP="00BA644E">
      <w:pPr>
        <w:ind w:firstLine="709"/>
        <w:contextualSpacing/>
        <w:jc w:val="both"/>
      </w:pPr>
      <w:r w:rsidRPr="00BA644E">
        <w:t>9)</w:t>
      </w:r>
      <w:r w:rsidRPr="00BA644E">
        <w:rPr>
          <w:lang w:val="en-US"/>
        </w:rPr>
        <w:t> </w:t>
      </w:r>
      <w:r w:rsidRPr="00BA644E">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w:t>
      </w:r>
      <w:r w:rsidRPr="00BA644E">
        <w:rPr>
          <w:lang w:val="en-US"/>
        </w:rPr>
        <w:t> </w:t>
      </w:r>
      <w:r w:rsidRPr="00BA644E">
        <w:t>медицинскую организацию;</w:t>
      </w:r>
    </w:p>
    <w:p w:rsidR="004226B2" w:rsidRPr="00BA644E" w:rsidRDefault="00E71F2B" w:rsidP="00BA644E">
      <w:pPr>
        <w:ind w:firstLine="709"/>
        <w:contextualSpacing/>
        <w:jc w:val="both"/>
      </w:pPr>
      <w:r w:rsidRPr="00BA644E">
        <w:t>10)</w:t>
      </w:r>
      <w:r w:rsidRPr="00BA644E">
        <w:rPr>
          <w:lang w:val="en-US"/>
        </w:rPr>
        <w:t> </w:t>
      </w:r>
      <w:r w:rsidRPr="00BA644E">
        <w:t>расходов медицинских организаций, подведомственных министерству здравоохранения Новосибирской области,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4226B2" w:rsidRPr="00BA644E" w:rsidRDefault="00E71F2B" w:rsidP="00BA644E">
      <w:pPr>
        <w:ind w:firstLine="709"/>
        <w:contextualSpacing/>
        <w:jc w:val="both"/>
      </w:pPr>
      <w:r w:rsidRPr="00BA644E">
        <w:rPr>
          <w:rFonts w:eastAsia="Calibri"/>
        </w:rPr>
        <w:t xml:space="preserve">11) 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w:t>
      </w:r>
      <w:r w:rsidRPr="00BA644E">
        <w:rPr>
          <w:rFonts w:eastAsia="Calibri"/>
        </w:rPr>
        <w:lastRenderedPageBreak/>
        <w:t>фонда обязательного медицинского страхования бюджетам территориальных фондов.</w:t>
      </w:r>
    </w:p>
    <w:p w:rsidR="004226B2" w:rsidRPr="00BA644E" w:rsidRDefault="00E71F2B" w:rsidP="00BA644E">
      <w:pPr>
        <w:ind w:firstLine="709"/>
        <w:contextualSpacing/>
        <w:jc w:val="both"/>
      </w:pPr>
      <w:r w:rsidRPr="00BA644E">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w:t>
      </w:r>
      <w:r w:rsidRPr="00BA644E">
        <w:rPr>
          <w:lang w:val="en-US"/>
        </w:rPr>
        <w:t> </w:t>
      </w:r>
      <w:r w:rsidRPr="00BA644E">
        <w:t>законодательством Российской Федерации.</w:t>
      </w:r>
    </w:p>
    <w:p w:rsidR="004226B2" w:rsidRPr="00BA644E" w:rsidRDefault="00E71F2B" w:rsidP="00BA644E">
      <w:pPr>
        <w:ind w:firstLine="709"/>
        <w:contextualSpacing/>
        <w:jc w:val="both"/>
      </w:pPr>
      <w:r w:rsidRPr="00BA644E">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4226B2" w:rsidRPr="00BA644E" w:rsidRDefault="00E71F2B" w:rsidP="00BA644E">
      <w:pPr>
        <w:ind w:firstLine="709"/>
        <w:contextualSpacing/>
        <w:jc w:val="both"/>
      </w:pPr>
      <w:r w:rsidRPr="00BA644E">
        <w:t>7. за счет бюджетных ассигнований областного бюджета Новосибирской области осуществляется:</w:t>
      </w:r>
    </w:p>
    <w:p w:rsidR="004226B2" w:rsidRPr="00BA644E" w:rsidRDefault="00E71F2B" w:rsidP="00BA644E">
      <w:pPr>
        <w:ind w:firstLine="709"/>
        <w:contextualSpacing/>
        <w:jc w:val="both"/>
      </w:pPr>
      <w:r w:rsidRPr="00BA644E">
        <w:t>1)</w:t>
      </w:r>
      <w:r w:rsidRPr="00BA644E">
        <w:rPr>
          <w:lang w:val="en-US"/>
        </w:rPr>
        <w:t> </w:t>
      </w:r>
      <w:r w:rsidRPr="00BA644E">
        <w:t>обеспечение граждан зарегистрированными в установленном порядке на</w:t>
      </w:r>
      <w:r w:rsidRPr="00BA644E">
        <w:rPr>
          <w:lang w:val="en-US"/>
        </w:rPr>
        <w:t> </w:t>
      </w:r>
      <w:r w:rsidRPr="00BA644E">
        <w:t>территории Российской Федерации лекарственными препаратами:</w:t>
      </w:r>
    </w:p>
    <w:p w:rsidR="004226B2" w:rsidRPr="00BA644E" w:rsidRDefault="00E71F2B" w:rsidP="00BA644E">
      <w:pPr>
        <w:ind w:firstLine="709"/>
        <w:contextualSpacing/>
        <w:jc w:val="both"/>
      </w:pPr>
      <w:r w:rsidRPr="00BA644E">
        <w:t>а)</w:t>
      </w:r>
      <w:r w:rsidRPr="00BA644E">
        <w:rPr>
          <w:lang w:val="en-US"/>
        </w:rPr>
        <w:t> </w:t>
      </w:r>
      <w:r w:rsidRPr="00BA644E">
        <w:t>для лечения заболеваний, включенных в перечень жизнеугрожающих и</w:t>
      </w:r>
      <w:r w:rsidRPr="00BA644E">
        <w:rPr>
          <w:lang w:val="en-US"/>
        </w:rPr>
        <w:t> </w:t>
      </w:r>
      <w:r w:rsidRPr="00BA644E">
        <w:t>хронических прогрессирующих редких (орфанных) заболеваний, приводящих к</w:t>
      </w:r>
      <w:r w:rsidRPr="00BA644E">
        <w:rPr>
          <w:lang w:val="en-US"/>
        </w:rPr>
        <w:t> </w:t>
      </w:r>
      <w:r w:rsidRPr="00BA644E">
        <w:t>сокращению продолжительности жизни граждан или их инвалидности, утвержденный постановлением Правительства Российской Федерации от</w:t>
      </w:r>
      <w:r w:rsidRPr="00BA644E">
        <w:rPr>
          <w:lang w:val="en-US"/>
        </w:rPr>
        <w:t> </w:t>
      </w:r>
      <w:r w:rsidRPr="00BA644E">
        <w:t xml:space="preserve">26.04.2012 </w:t>
      </w:r>
      <w:r w:rsidR="0044223F">
        <w:t>№ </w:t>
      </w:r>
      <w:r w:rsidRPr="00BA644E">
        <w:t>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4226B2" w:rsidRPr="00BA644E" w:rsidRDefault="00E71F2B" w:rsidP="00BA644E">
      <w:pPr>
        <w:ind w:firstLine="709"/>
        <w:contextualSpacing/>
        <w:jc w:val="both"/>
      </w:pPr>
      <w:r w:rsidRPr="00BA644E">
        <w:t>б)</w:t>
      </w:r>
      <w:r w:rsidRPr="00BA644E">
        <w:rPr>
          <w:lang w:val="en-US"/>
        </w:rPr>
        <w:t> </w:t>
      </w:r>
      <w:r w:rsidRPr="00BA644E">
        <w:t>в соответствии с Перечнем групп населения и категорий заболеваний, при</w:t>
      </w:r>
      <w:r w:rsidRPr="00BA644E">
        <w:rPr>
          <w:lang w:val="en-US"/>
        </w:rPr>
        <w:t> </w:t>
      </w:r>
      <w:r w:rsidRPr="00BA644E">
        <w:t xml:space="preserve">амбулаторном лечении которых лекарственные средства и изделия медицинского </w:t>
      </w:r>
      <w:r w:rsidRPr="00BA644E">
        <w:rPr>
          <w:rStyle w:val="docdata"/>
          <w:rFonts w:eastAsia="Arial"/>
        </w:rPr>
        <w:t>назначения</w:t>
      </w:r>
      <w:r w:rsidRPr="00BA644E">
        <w:t xml:space="preserve"> отпускаются по рецептам врачей бесплатно, утвержденным постановлением Правительства Российской Федерации от</w:t>
      </w:r>
      <w:r w:rsidRPr="00BA644E">
        <w:rPr>
          <w:lang w:val="en-US"/>
        </w:rPr>
        <w:t> </w:t>
      </w:r>
      <w:r w:rsidRPr="00BA644E">
        <w:t xml:space="preserve">30.07.1994 </w:t>
      </w:r>
      <w:r w:rsidR="0044223F">
        <w:t>№ </w:t>
      </w:r>
      <w:r w:rsidRPr="00BA644E">
        <w:t>890 «О государственной поддержке развития медицинской промышленности и улучшении обеспечения населения и</w:t>
      </w:r>
      <w:r w:rsidRPr="00BA644E">
        <w:rPr>
          <w:lang w:val="en-US"/>
        </w:rPr>
        <w:t> </w:t>
      </w:r>
      <w:r w:rsidRPr="00BA644E">
        <w:t>учреждений здравоохранения лекарственными средствами и изделиями медицинского назначения» (далее – постановление Правительства Российской Федерации от</w:t>
      </w:r>
      <w:r w:rsidRPr="00BA644E">
        <w:rPr>
          <w:lang w:val="en-US"/>
        </w:rPr>
        <w:t> </w:t>
      </w:r>
      <w:r w:rsidRPr="00BA644E">
        <w:t xml:space="preserve">30.07.1994 </w:t>
      </w:r>
      <w:r w:rsidR="0044223F">
        <w:t>№ </w:t>
      </w:r>
      <w:r w:rsidRPr="00BA644E">
        <w:t>890);</w:t>
      </w:r>
    </w:p>
    <w:p w:rsidR="004226B2" w:rsidRPr="00BA644E" w:rsidRDefault="00E71F2B" w:rsidP="00BA644E">
      <w:pPr>
        <w:ind w:firstLine="709"/>
        <w:contextualSpacing/>
        <w:jc w:val="both"/>
      </w:pPr>
      <w:r w:rsidRPr="00BA644E">
        <w:t>в)</w:t>
      </w:r>
      <w:r w:rsidRPr="00BA644E">
        <w:rPr>
          <w:lang w:val="en-US"/>
        </w:rPr>
        <w:t> </w:t>
      </w:r>
      <w:r w:rsidRPr="00BA644E">
        <w:t xml:space="preserve">в соответствии с Перечнем групп населения, при амбулаторном лечении которых лекарственные средства отпускаются по рецептам врачей </w:t>
      </w:r>
      <w:r w:rsidRPr="00BA644E">
        <w:br/>
        <w:t>с 50-процентной скидкой со свободных цен, утвержденным постановлением Правительства Российской Федерации от</w:t>
      </w:r>
      <w:r w:rsidRPr="00BA644E">
        <w:rPr>
          <w:lang w:val="en-US"/>
        </w:rPr>
        <w:t> </w:t>
      </w:r>
      <w:r w:rsidRPr="00BA644E">
        <w:t xml:space="preserve">30.07.1994 </w:t>
      </w:r>
      <w:r w:rsidR="0044223F">
        <w:t>№ </w:t>
      </w:r>
      <w:r w:rsidRPr="00BA644E">
        <w:t>890;</w:t>
      </w:r>
    </w:p>
    <w:p w:rsidR="004226B2" w:rsidRPr="00BA644E" w:rsidRDefault="00E71F2B" w:rsidP="00BA644E">
      <w:pPr>
        <w:ind w:firstLine="709"/>
        <w:contextualSpacing/>
        <w:jc w:val="both"/>
      </w:pPr>
      <w:r w:rsidRPr="00BA644E">
        <w:t>2)</w:t>
      </w:r>
      <w:r w:rsidRPr="00BA644E">
        <w:rPr>
          <w:lang w:val="en-US"/>
        </w:rPr>
        <w:t> </w:t>
      </w:r>
      <w:r w:rsidRPr="00BA644E">
        <w:t>пренатальная (дородовая) диагностика нарушений развития ребенка у</w:t>
      </w:r>
      <w:r w:rsidRPr="00BA644E">
        <w:rPr>
          <w:lang w:val="en-US"/>
        </w:rPr>
        <w:t> </w:t>
      </w:r>
      <w:r w:rsidRPr="00BA644E">
        <w:t xml:space="preserve">беременных женщин, расширенный неонатальный скрининг, неонатальный скрининг на 5 (пять) наследственных и врожденных заболеваний в части исследований и консультаций, осуществляемых медико-генетическими центрами </w:t>
      </w:r>
      <w:r w:rsidRPr="00BA644E">
        <w:lastRenderedPageBreak/>
        <w:t>(консультациями), а также медико-генетических исследований в соответствующих структурных подразделениях медицинских организаций;</w:t>
      </w:r>
    </w:p>
    <w:p w:rsidR="004226B2" w:rsidRPr="00BA644E" w:rsidRDefault="00E71F2B" w:rsidP="00BA644E">
      <w:pPr>
        <w:ind w:firstLine="709"/>
        <w:contextualSpacing/>
        <w:jc w:val="both"/>
      </w:pPr>
      <w:r w:rsidRPr="00BA644E">
        <w:t>3)</w:t>
      </w:r>
      <w:r w:rsidRPr="00BA644E">
        <w:rPr>
          <w:lang w:val="en-US"/>
        </w:rPr>
        <w:t> </w:t>
      </w:r>
      <w:r w:rsidRPr="00BA644E">
        <w:t>зубное протезирование отдельным категориям граждан в соответствии с</w:t>
      </w:r>
      <w:r w:rsidRPr="00BA644E">
        <w:rPr>
          <w:lang w:val="en-US"/>
        </w:rPr>
        <w:t> </w:t>
      </w:r>
      <w:r w:rsidRPr="00BA644E">
        <w:t>законодательством Российской Федерации, в том числе лицам, находящимся в</w:t>
      </w:r>
      <w:r w:rsidRPr="00BA644E">
        <w:rPr>
          <w:lang w:val="en-US"/>
        </w:rPr>
        <w:t> </w:t>
      </w:r>
      <w:r w:rsidRPr="00BA644E">
        <w:t>стационарных организациях социального обслуживания;</w:t>
      </w:r>
    </w:p>
    <w:p w:rsidR="004226B2" w:rsidRPr="00BA644E" w:rsidRDefault="00E71F2B" w:rsidP="00BA644E">
      <w:pPr>
        <w:ind w:firstLine="709"/>
        <w:contextualSpacing/>
        <w:jc w:val="both"/>
      </w:pPr>
      <w:r w:rsidRPr="00BA644E">
        <w:t>4)</w:t>
      </w:r>
      <w:r w:rsidRPr="00BA644E">
        <w:rPr>
          <w:lang w:val="en-US"/>
        </w:rPr>
        <w:t> </w:t>
      </w:r>
      <w:r w:rsidRPr="00BA644E">
        <w:t>предоставление в рамках оказания паллиативной медицинской помощи, в</w:t>
      </w:r>
      <w:r w:rsidRPr="00BA644E">
        <w:rPr>
          <w:lang w:val="en-US"/>
        </w:rPr>
        <w:t> </w:t>
      </w:r>
      <w:r w:rsidRPr="00BA644E">
        <w:t>том числе детям, для использования на дому медицинских изделий, предназначенных для поддержания функций органов и систем организма человека, по перечню медицинских изделий, предназначенных для поддержания функций органов и систем организма человека, предоставляемых для использования на</w:t>
      </w:r>
      <w:r w:rsidRPr="00BA644E">
        <w:rPr>
          <w:lang w:val="en-US"/>
        </w:rPr>
        <w:t> </w:t>
      </w:r>
      <w:r w:rsidRPr="00BA644E">
        <w:t xml:space="preserve">дому, утвержденному приказом Министерства здравоохранения Российской Федерации </w:t>
      </w:r>
      <w:r w:rsidRPr="00BA644E">
        <w:rPr>
          <w:rFonts w:eastAsia="Calibri"/>
        </w:rPr>
        <w:t xml:space="preserve">от 09.07.2025 </w:t>
      </w:r>
      <w:r w:rsidR="0044223F">
        <w:rPr>
          <w:rFonts w:eastAsia="Calibri"/>
        </w:rPr>
        <w:t>№ </w:t>
      </w:r>
      <w:r w:rsidRPr="00BA644E">
        <w:rPr>
          <w:rFonts w:eastAsia="Calibri"/>
        </w:rPr>
        <w:t>398н</w:t>
      </w:r>
      <w:r w:rsidRPr="00BA644E">
        <w:t>,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4226B2" w:rsidRPr="00BA644E" w:rsidRDefault="00E71F2B" w:rsidP="00BA644E">
      <w:pPr>
        <w:ind w:firstLine="709"/>
        <w:contextualSpacing/>
        <w:jc w:val="both"/>
      </w:pPr>
      <w:r w:rsidRPr="00BA644E">
        <w:t>5)</w:t>
      </w:r>
      <w:r w:rsidRPr="00BA644E">
        <w:rPr>
          <w:lang w:val="en-US"/>
        </w:rPr>
        <w:t> </w:t>
      </w:r>
      <w:r w:rsidRPr="00BA644E">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Новосибирской области.</w:t>
      </w:r>
    </w:p>
    <w:p w:rsidR="004226B2" w:rsidRPr="00BA644E" w:rsidRDefault="00E71F2B" w:rsidP="00BA644E">
      <w:pPr>
        <w:ind w:firstLine="709"/>
        <w:contextualSpacing/>
        <w:jc w:val="both"/>
      </w:pPr>
      <w:r w:rsidRPr="00BA644E">
        <w:t>В рамках Программы за счет бюджетных ассигнований областного бюджета Новосибирской области и средств обязательного медицинского страхования (по</w:t>
      </w:r>
      <w:r w:rsidRPr="00BA644E">
        <w:rPr>
          <w:lang w:val="en-US"/>
        </w:rPr>
        <w:t> </w:t>
      </w:r>
      <w:r w:rsidRPr="00BA644E">
        <w:t>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w:t>
      </w:r>
    </w:p>
    <w:p w:rsidR="004226B2" w:rsidRPr="00BA644E" w:rsidRDefault="00E71F2B" w:rsidP="00BA644E">
      <w:pPr>
        <w:ind w:firstLine="709"/>
        <w:contextualSpacing/>
        <w:jc w:val="both"/>
      </w:pPr>
      <w:r w:rsidRPr="00BA644E">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4226B2" w:rsidRPr="00BA644E" w:rsidRDefault="00E71F2B" w:rsidP="00BA644E">
      <w:pPr>
        <w:ind w:firstLine="709"/>
        <w:contextualSpacing/>
        <w:jc w:val="both"/>
      </w:pPr>
      <w:r w:rsidRPr="00BA644E">
        <w:t xml:space="preserve">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w:t>
      </w:r>
      <w:r w:rsidRPr="00BA644E">
        <w:lastRenderedPageBreak/>
        <w:t>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4226B2" w:rsidRPr="00BA644E" w:rsidRDefault="00E71F2B" w:rsidP="00BA644E">
      <w:pPr>
        <w:ind w:firstLine="709"/>
        <w:contextualSpacing/>
        <w:jc w:val="both"/>
      </w:pPr>
      <w:r w:rsidRPr="00BA644E">
        <w:t>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w:t>
      </w:r>
      <w:r w:rsidRPr="00BA644E">
        <w:rPr>
          <w:lang w:val="en-US"/>
        </w:rPr>
        <w:t> </w:t>
      </w:r>
      <w:r w:rsidRPr="00BA644E">
        <w:t>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w:t>
      </w:r>
      <w:r w:rsidRPr="00BA644E">
        <w:rPr>
          <w:lang w:val="en-US"/>
        </w:rPr>
        <w:t> </w:t>
      </w:r>
      <w:r w:rsidRPr="00BA644E">
        <w:t>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w:t>
      </w:r>
      <w:r w:rsidRPr="00BA644E">
        <w:rPr>
          <w:lang w:val="en-US"/>
        </w:rPr>
        <w:t> </w:t>
      </w:r>
      <w:r w:rsidRPr="00BA644E">
        <w:t>исключением диагностических исследований, проводимых по заболеваниям, указанным в разделе III Федеральной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w:t>
      </w:r>
      <w:r w:rsidRPr="00BA644E">
        <w:rPr>
          <w:lang w:val="en-US"/>
        </w:rPr>
        <w:t> </w:t>
      </w:r>
      <w:r w:rsidRPr="00BA644E">
        <w:t>домах ребенка, включая специализированные, молочных кухнях и прочих медицинских организациях, входящих в номенклатуру медицинских организаций, утвержденную приказом Министерства здравоохранения Российской Федерации от</w:t>
      </w:r>
      <w:r w:rsidRPr="00BA644E">
        <w:rPr>
          <w:lang w:val="en-US"/>
        </w:rPr>
        <w:t> </w:t>
      </w:r>
      <w:r w:rsidRPr="00BA644E">
        <w:t xml:space="preserve">06.08.2013 </w:t>
      </w:r>
      <w:r w:rsidR="0044223F">
        <w:t>№ </w:t>
      </w:r>
      <w:r w:rsidRPr="00BA644E">
        <w:t>529н «Об утверждении номенклатуры медицинских организаций»,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w:t>
      </w:r>
      <w:r w:rsidRPr="00BA644E">
        <w:rPr>
          <w:lang w:val="en-US"/>
        </w:rPr>
        <w:t> </w:t>
      </w:r>
      <w:r w:rsidRPr="00BA644E">
        <w:t>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4226B2" w:rsidRPr="00BA644E" w:rsidRDefault="00E71F2B" w:rsidP="00BA644E">
      <w:pPr>
        <w:ind w:firstLine="709"/>
        <w:contextualSpacing/>
        <w:jc w:val="both"/>
      </w:pPr>
      <w:r w:rsidRPr="00BA644E">
        <w:lastRenderedPageBreak/>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4226B2" w:rsidRPr="00BA644E" w:rsidRDefault="00E71F2B" w:rsidP="00BA644E">
      <w:pPr>
        <w:ind w:firstLine="709"/>
        <w:contextualSpacing/>
        <w:jc w:val="both"/>
      </w:pPr>
      <w:r w:rsidRPr="00BA644E">
        <w:t>в случае смерти пациента при оказании медицинской помощи в</w:t>
      </w:r>
      <w:r w:rsidRPr="00BA644E">
        <w:rPr>
          <w:lang w:val="en-US"/>
        </w:rPr>
        <w:t> </w:t>
      </w:r>
      <w:r w:rsidRPr="00BA644E">
        <w:t>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w:t>
      </w:r>
      <w:r w:rsidRPr="00BA644E">
        <w:rPr>
          <w:lang w:val="en-US"/>
        </w:rPr>
        <w:t> </w:t>
      </w:r>
      <w:r w:rsidRPr="00BA644E">
        <w:t>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4226B2" w:rsidRPr="00BA644E" w:rsidRDefault="00E71F2B" w:rsidP="00BA644E">
      <w:pPr>
        <w:ind w:firstLine="709"/>
        <w:contextualSpacing/>
        <w:jc w:val="both"/>
      </w:pPr>
      <w:r w:rsidRPr="00BA644E">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4226B2" w:rsidRPr="00BA644E" w:rsidRDefault="00E71F2B" w:rsidP="00BA644E">
      <w:pPr>
        <w:ind w:firstLine="709"/>
        <w:contextualSpacing/>
        <w:jc w:val="both"/>
      </w:pPr>
      <w:r w:rsidRPr="00BA644E">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w:t>
      </w:r>
      <w:r w:rsidRPr="00BA644E">
        <w:rPr>
          <w:lang w:val="en-US"/>
        </w:rPr>
        <w:t> </w:t>
      </w:r>
      <w:r w:rsidRPr="00BA644E">
        <w:t xml:space="preserve">15.07.2022 </w:t>
      </w:r>
      <w:r w:rsidR="0044223F">
        <w:t>№ </w:t>
      </w:r>
      <w:r w:rsidRPr="00BA644E">
        <w:t>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rsidR="004226B2" w:rsidRPr="00BA644E" w:rsidRDefault="00E71F2B" w:rsidP="00BA644E">
      <w:pPr>
        <w:ind w:firstLine="709"/>
        <w:contextualSpacing/>
        <w:jc w:val="both"/>
      </w:pPr>
      <w:r w:rsidRPr="00BA644E">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4226B2" w:rsidRPr="00BA644E" w:rsidRDefault="00E71F2B" w:rsidP="00BA644E">
      <w:pPr>
        <w:ind w:firstLine="709"/>
        <w:contextualSpacing/>
        <w:jc w:val="both"/>
      </w:pPr>
      <w:r w:rsidRPr="00BA644E">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w:t>
      </w:r>
      <w:r w:rsidRPr="00BA644E">
        <w:lastRenderedPageBreak/>
        <w:t>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Программе. По результатам проведенной оценки и</w:t>
      </w:r>
      <w:r w:rsidRPr="00BA644E">
        <w:rPr>
          <w:lang w:val="en-US"/>
        </w:rPr>
        <w:t> </w:t>
      </w:r>
      <w:r w:rsidRPr="00BA644E">
        <w:t>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4226B2" w:rsidRPr="00BA644E" w:rsidRDefault="00E71F2B" w:rsidP="00BA644E">
      <w:pPr>
        <w:ind w:firstLine="709"/>
        <w:contextualSpacing/>
        <w:jc w:val="both"/>
      </w:pPr>
      <w:r w:rsidRPr="00BA644E">
        <w:t>Средства нормированного страхового запаса Территориального фонда обязательного медицинского страхования Новосибирской области, предусмотренные на дополнительное финансовое обеспечение реализации территориальных программ обязательного медицинского страхования, а также на</w:t>
      </w:r>
      <w:r w:rsidRPr="00BA644E">
        <w:rPr>
          <w:lang w:val="en-US"/>
        </w:rPr>
        <w:t> </w:t>
      </w:r>
      <w:r w:rsidRPr="00BA644E">
        <w:t>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w:t>
      </w:r>
      <w:r w:rsidRPr="00BA644E">
        <w:rPr>
          <w:lang w:val="en-US"/>
        </w:rPr>
        <w:t> </w:t>
      </w:r>
      <w:r w:rsidRPr="00BA644E">
        <w:t>возмещение расходов за предоставленную медицинскую помощь по видам и</w:t>
      </w:r>
      <w:r w:rsidRPr="00BA644E">
        <w:rPr>
          <w:lang w:val="en-US"/>
        </w:rPr>
        <w:t> </w:t>
      </w:r>
      <w:r w:rsidRPr="00BA644E">
        <w:t>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4226B2" w:rsidRPr="00BA644E" w:rsidRDefault="004226B2" w:rsidP="00BA644E">
      <w:pPr>
        <w:contextualSpacing/>
        <w:jc w:val="center"/>
      </w:pPr>
    </w:p>
    <w:p w:rsidR="004226B2" w:rsidRPr="00BA644E" w:rsidRDefault="00E71F2B" w:rsidP="00BA644E">
      <w:pPr>
        <w:contextualSpacing/>
        <w:jc w:val="center"/>
        <w:rPr>
          <w:rFonts w:eastAsia="Calibri"/>
          <w:b/>
        </w:rPr>
      </w:pPr>
      <w:r w:rsidRPr="00BA644E">
        <w:rPr>
          <w:rFonts w:eastAsia="Calibri"/>
          <w:b/>
        </w:rPr>
        <w:t>VI. Нормативы объема медицинской помощи, нормативы финансовых затрат на единицу объема медицинской помощи и подушевые нормативы финансирования</w:t>
      </w:r>
    </w:p>
    <w:p w:rsidR="004226B2" w:rsidRPr="00BA644E" w:rsidRDefault="004226B2" w:rsidP="00BA644E">
      <w:pPr>
        <w:jc w:val="center"/>
      </w:pPr>
    </w:p>
    <w:p w:rsidR="004226B2" w:rsidRPr="00BA644E" w:rsidRDefault="00E71F2B" w:rsidP="00BA644E">
      <w:pPr>
        <w:ind w:firstLine="709"/>
        <w:contextualSpacing/>
        <w:jc w:val="both"/>
        <w:rPr>
          <w:rFonts w:eastAsia="Calibri"/>
        </w:rPr>
      </w:pPr>
      <w:r w:rsidRPr="00BA644E">
        <w:rPr>
          <w:rFonts w:eastAsia="Calibri"/>
        </w:rPr>
        <w:t>Стоимость Программы по источникам ее финансового обеспечения и</w:t>
      </w:r>
      <w:r w:rsidRPr="00BA644E">
        <w:rPr>
          <w:rFonts w:eastAsia="Calibri"/>
          <w:lang w:val="en-US"/>
        </w:rPr>
        <w:t> </w:t>
      </w:r>
      <w:r w:rsidRPr="00BA644E">
        <w:rPr>
          <w:rFonts w:eastAsia="Calibri"/>
        </w:rPr>
        <w:t>условиям ее предоставления, средние нормативы объема медицинской помощи и</w:t>
      </w:r>
      <w:r w:rsidRPr="00BA644E">
        <w:rPr>
          <w:rFonts w:eastAsia="Calibri"/>
          <w:lang w:val="en-US"/>
        </w:rPr>
        <w:t> </w:t>
      </w:r>
      <w:r w:rsidRPr="00BA644E">
        <w:rPr>
          <w:rFonts w:eastAsia="Calibri"/>
        </w:rPr>
        <w:t>средние нормативы финансовых затрат на единицу объема медицинской помощи и средние подушевые нормативы финансового обеспечения представлены в следующих приложениях к Программе:</w:t>
      </w:r>
    </w:p>
    <w:p w:rsidR="004226B2" w:rsidRPr="00BA644E" w:rsidRDefault="00E71F2B" w:rsidP="00BA644E">
      <w:pPr>
        <w:ind w:firstLine="709"/>
        <w:contextualSpacing/>
        <w:jc w:val="both"/>
        <w:rPr>
          <w:rFonts w:eastAsia="Calibri"/>
        </w:rPr>
      </w:pPr>
      <w:r w:rsidRPr="00BA644E">
        <w:rPr>
          <w:rFonts w:eastAsia="Calibri"/>
        </w:rPr>
        <w:t xml:space="preserve">приложение </w:t>
      </w:r>
      <w:r w:rsidR="0044223F">
        <w:rPr>
          <w:rFonts w:eastAsia="Calibri"/>
        </w:rPr>
        <w:t>№ </w:t>
      </w:r>
      <w:r w:rsidRPr="00BA644E">
        <w:rPr>
          <w:rFonts w:eastAsia="Calibri"/>
        </w:rPr>
        <w:t>3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2026 год и на плановый период 2027 и 2028 годов»;</w:t>
      </w:r>
    </w:p>
    <w:p w:rsidR="004226B2" w:rsidRPr="00BA644E" w:rsidRDefault="00E71F2B" w:rsidP="00BA644E">
      <w:pPr>
        <w:ind w:firstLine="709"/>
        <w:contextualSpacing/>
        <w:jc w:val="both"/>
        <w:rPr>
          <w:rFonts w:eastAsia="Calibri"/>
        </w:rPr>
      </w:pPr>
      <w:r w:rsidRPr="00BA644E">
        <w:rPr>
          <w:rFonts w:eastAsia="Calibri"/>
        </w:rPr>
        <w:t xml:space="preserve">приложение </w:t>
      </w:r>
      <w:r w:rsidR="0044223F">
        <w:rPr>
          <w:rFonts w:eastAsia="Calibri"/>
        </w:rPr>
        <w:t>№ </w:t>
      </w:r>
      <w:r w:rsidRPr="00BA644E">
        <w:rPr>
          <w:rFonts w:eastAsia="Calibri"/>
        </w:rPr>
        <w:t>4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2026 год»;</w:t>
      </w:r>
    </w:p>
    <w:p w:rsidR="004226B2" w:rsidRPr="00BA644E" w:rsidRDefault="00E71F2B" w:rsidP="00BA644E">
      <w:pPr>
        <w:ind w:firstLine="709"/>
        <w:contextualSpacing/>
        <w:jc w:val="both"/>
        <w:rPr>
          <w:rFonts w:eastAsia="Calibri"/>
        </w:rPr>
      </w:pPr>
      <w:r w:rsidRPr="00BA644E">
        <w:rPr>
          <w:rFonts w:eastAsia="Calibri"/>
        </w:rPr>
        <w:t xml:space="preserve">приложение </w:t>
      </w:r>
      <w:r w:rsidR="0044223F">
        <w:rPr>
          <w:rFonts w:eastAsia="Calibri"/>
        </w:rPr>
        <w:t>№ </w:t>
      </w:r>
      <w:r w:rsidRPr="00BA644E">
        <w:rPr>
          <w:rFonts w:eastAsia="Calibri"/>
        </w:rPr>
        <w:t>4.1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Новосибирской области на 2027 год»;</w:t>
      </w:r>
    </w:p>
    <w:p w:rsidR="004226B2" w:rsidRPr="00BA644E" w:rsidRDefault="00E71F2B" w:rsidP="00BA644E">
      <w:pPr>
        <w:ind w:firstLine="709"/>
        <w:contextualSpacing/>
        <w:jc w:val="both"/>
        <w:rPr>
          <w:rFonts w:eastAsia="Calibri"/>
        </w:rPr>
      </w:pPr>
      <w:r w:rsidRPr="00BA644E">
        <w:rPr>
          <w:rFonts w:eastAsia="Calibri"/>
        </w:rPr>
        <w:t xml:space="preserve">приложение </w:t>
      </w:r>
      <w:r w:rsidR="0044223F">
        <w:rPr>
          <w:rFonts w:eastAsia="Calibri"/>
        </w:rPr>
        <w:t>№ </w:t>
      </w:r>
      <w:r w:rsidRPr="00BA644E">
        <w:rPr>
          <w:rFonts w:eastAsia="Calibri"/>
        </w:rPr>
        <w:t xml:space="preserve">4.2 «Утвержденная стоимость территориальной программы государственных гарантий бесплатного оказания гражданам медицинской помощи </w:t>
      </w:r>
      <w:r w:rsidRPr="00BA644E">
        <w:rPr>
          <w:rFonts w:eastAsia="Calibri"/>
        </w:rPr>
        <w:lastRenderedPageBreak/>
        <w:t>по видам и условиям ее оказания за счет бюджетных ассигнований консолидированного бюджета Новосибирской области на 2028 год»;</w:t>
      </w:r>
    </w:p>
    <w:p w:rsidR="004226B2" w:rsidRPr="00BA644E" w:rsidRDefault="00E71F2B" w:rsidP="00BA644E">
      <w:pPr>
        <w:ind w:firstLine="709"/>
        <w:contextualSpacing/>
        <w:jc w:val="both"/>
        <w:rPr>
          <w:rFonts w:eastAsia="Calibri"/>
        </w:rPr>
      </w:pPr>
      <w:r w:rsidRPr="00BA644E">
        <w:rPr>
          <w:rFonts w:eastAsia="Calibri"/>
        </w:rPr>
        <w:t xml:space="preserve">приложение </w:t>
      </w:r>
      <w:r w:rsidR="0044223F">
        <w:rPr>
          <w:rFonts w:eastAsia="Calibri"/>
        </w:rPr>
        <w:t>№ </w:t>
      </w:r>
      <w:r w:rsidRPr="00BA644E">
        <w:rPr>
          <w:rFonts w:eastAsia="Calibri"/>
        </w:rPr>
        <w:t>5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2026 год»;</w:t>
      </w:r>
    </w:p>
    <w:p w:rsidR="004226B2" w:rsidRPr="00BA644E" w:rsidRDefault="00E71F2B" w:rsidP="00BA644E">
      <w:pPr>
        <w:ind w:firstLine="709"/>
        <w:contextualSpacing/>
        <w:jc w:val="both"/>
        <w:rPr>
          <w:rFonts w:eastAsia="Calibri"/>
        </w:rPr>
      </w:pPr>
      <w:r w:rsidRPr="00BA644E">
        <w:rPr>
          <w:rFonts w:eastAsia="Calibri"/>
        </w:rPr>
        <w:t xml:space="preserve">приложение </w:t>
      </w:r>
      <w:r w:rsidR="0044223F">
        <w:rPr>
          <w:rFonts w:eastAsia="Calibri"/>
        </w:rPr>
        <w:t>№ </w:t>
      </w:r>
      <w:r w:rsidRPr="00BA644E">
        <w:rPr>
          <w:rFonts w:eastAsia="Calibri"/>
        </w:rPr>
        <w:t>5.1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2027 год»;</w:t>
      </w:r>
    </w:p>
    <w:p w:rsidR="004226B2" w:rsidRPr="00BA644E" w:rsidRDefault="00E71F2B" w:rsidP="00BA644E">
      <w:pPr>
        <w:ind w:firstLine="709"/>
        <w:contextualSpacing/>
        <w:jc w:val="both"/>
        <w:rPr>
          <w:rFonts w:eastAsia="Calibri"/>
        </w:rPr>
      </w:pPr>
      <w:r w:rsidRPr="00BA644E">
        <w:rPr>
          <w:rFonts w:eastAsia="Calibri"/>
        </w:rPr>
        <w:t xml:space="preserve">приложение </w:t>
      </w:r>
      <w:r w:rsidR="0044223F">
        <w:rPr>
          <w:rFonts w:eastAsia="Calibri"/>
        </w:rPr>
        <w:t>№ </w:t>
      </w:r>
      <w:r w:rsidRPr="00BA644E">
        <w:rPr>
          <w:rFonts w:eastAsia="Calibri"/>
        </w:rPr>
        <w:t>5.2 «Утвержденная стоимость территориальной программы обязательного медицинского страхования Новосибирской области по видам и условиям оказания медицинской помощи на 2028 год»;</w:t>
      </w:r>
    </w:p>
    <w:p w:rsidR="004226B2" w:rsidRPr="00BA644E" w:rsidRDefault="00E71F2B" w:rsidP="00BA644E">
      <w:pPr>
        <w:ind w:firstLine="709"/>
        <w:contextualSpacing/>
        <w:jc w:val="both"/>
        <w:rPr>
          <w:rFonts w:eastAsia="Calibri"/>
        </w:rPr>
      </w:pPr>
      <w:r w:rsidRPr="00BA644E">
        <w:rPr>
          <w:rFonts w:eastAsia="Calibri"/>
        </w:rPr>
        <w:t xml:space="preserve">приложение </w:t>
      </w:r>
      <w:r w:rsidR="0044223F">
        <w:rPr>
          <w:rFonts w:eastAsia="Calibri"/>
        </w:rPr>
        <w:t>№ </w:t>
      </w:r>
      <w:r w:rsidRPr="00BA644E">
        <w:rPr>
          <w:rFonts w:eastAsia="Calibri"/>
        </w:rPr>
        <w:t>6 «Нормативы объема оказания и нормативы финансовых затрат на единицу объема медицинской помощи на 2026–2028 годы».</w:t>
      </w:r>
    </w:p>
    <w:p w:rsidR="004226B2" w:rsidRPr="00BA644E" w:rsidRDefault="00E71F2B" w:rsidP="00BA644E">
      <w:pPr>
        <w:ind w:firstLine="709"/>
        <w:contextualSpacing/>
        <w:jc w:val="both"/>
        <w:rPr>
          <w:rFonts w:eastAsia="Calibri"/>
        </w:rPr>
      </w:pPr>
      <w:r w:rsidRPr="00BA644E">
        <w:rPr>
          <w:rFonts w:eastAsia="Calibri"/>
        </w:rPr>
        <w:t>Нормативы объема медицинской помощи по видам, условиям и формам ее оказания в целом по Программе определяются в единицах объема в расчете 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4226B2" w:rsidRPr="00BA644E" w:rsidRDefault="00E71F2B" w:rsidP="00BA644E">
      <w:pPr>
        <w:ind w:firstLine="709"/>
        <w:contextualSpacing/>
        <w:jc w:val="both"/>
        <w:rPr>
          <w:rFonts w:eastAsia="Calibri"/>
        </w:rPr>
      </w:pPr>
      <w:r w:rsidRPr="00BA644E">
        <w:rPr>
          <w:rFonts w:eastAsia="Calibri"/>
        </w:rPr>
        <w:t xml:space="preserve">Дифференцированные нормативы объема медицинской помощи на 1 (одно) застрахованное лицо в рамках территориальной программы обязательного медицинского страхования на 2026 год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представлены в приложении </w:t>
      </w:r>
      <w:r w:rsidR="0044223F">
        <w:rPr>
          <w:rFonts w:eastAsia="Calibri"/>
        </w:rPr>
        <w:t>№ </w:t>
      </w:r>
      <w:r w:rsidRPr="00BA644E">
        <w:rPr>
          <w:rFonts w:eastAsia="Calibri"/>
        </w:rPr>
        <w:t>7 к</w:t>
      </w:r>
      <w:r w:rsidRPr="00BA644E">
        <w:rPr>
          <w:rFonts w:eastAsia="Calibri"/>
          <w:lang w:val="en-US"/>
        </w:rPr>
        <w:t> </w:t>
      </w:r>
      <w:r w:rsidRPr="00BA644E">
        <w:rPr>
          <w:rFonts w:eastAsia="Calibri"/>
        </w:rPr>
        <w:t>Программе.</w:t>
      </w:r>
    </w:p>
    <w:p w:rsidR="004226B2" w:rsidRPr="00BA644E" w:rsidRDefault="00E71F2B" w:rsidP="00BA644E">
      <w:pPr>
        <w:ind w:firstLine="709"/>
        <w:contextualSpacing/>
        <w:jc w:val="both"/>
        <w:rPr>
          <w:rFonts w:eastAsia="Calibri"/>
        </w:rPr>
      </w:pPr>
      <w:r w:rsidRPr="00BA644E">
        <w:rPr>
          <w:rFonts w:eastAsia="Calibri"/>
        </w:rPr>
        <w:t>Плановые и фактические объемы оказания и финансирования медицинской помощи, оказанной по профилю «Медицинская реабилитация», представлены в</w:t>
      </w:r>
      <w:r w:rsidRPr="00BA644E">
        <w:rPr>
          <w:rFonts w:eastAsia="Calibri"/>
          <w:lang w:val="en-US"/>
        </w:rPr>
        <w:t> </w:t>
      </w:r>
      <w:r w:rsidRPr="00BA644E">
        <w:rPr>
          <w:rFonts w:eastAsia="Calibri"/>
        </w:rPr>
        <w:t xml:space="preserve">приложении </w:t>
      </w:r>
      <w:r w:rsidR="0044223F">
        <w:rPr>
          <w:rFonts w:eastAsia="Calibri"/>
        </w:rPr>
        <w:t>№ </w:t>
      </w:r>
      <w:r w:rsidRPr="00BA644E">
        <w:rPr>
          <w:rFonts w:eastAsia="Calibri"/>
        </w:rPr>
        <w:t>11 к Программе.</w:t>
      </w:r>
    </w:p>
    <w:p w:rsidR="004226B2" w:rsidRPr="00BA644E" w:rsidRDefault="00E71F2B" w:rsidP="00BA644E">
      <w:pPr>
        <w:ind w:firstLine="709"/>
        <w:contextualSpacing/>
        <w:jc w:val="both"/>
        <w:rPr>
          <w:rFonts w:eastAsia="Calibri"/>
        </w:rPr>
      </w:pPr>
      <w:r w:rsidRPr="00BA644E">
        <w:rPr>
          <w:rFonts w:eastAsia="Calibri"/>
        </w:rPr>
        <w:t>Объем медицинской помощи в амбулаторных условиях, оказываемой с</w:t>
      </w:r>
      <w:r w:rsidRPr="00BA644E">
        <w:rPr>
          <w:rFonts w:eastAsia="Calibri"/>
          <w:lang w:val="en-US"/>
        </w:rPr>
        <w:t> </w:t>
      </w:r>
      <w:r w:rsidRPr="00BA644E">
        <w:rPr>
          <w:rFonts w:eastAsia="Calibri"/>
        </w:rPr>
        <w:t xml:space="preserve">профилактическими и иными целями, на 1 жителя (застрахованное лицо) </w:t>
      </w:r>
      <w:r w:rsidRPr="00BA644E">
        <w:rPr>
          <w:rFonts w:eastAsia="Calibri"/>
        </w:rPr>
        <w:br/>
        <w:t xml:space="preserve">на 2026 год представлены в приложении </w:t>
      </w:r>
      <w:r w:rsidR="0044223F">
        <w:rPr>
          <w:rFonts w:eastAsia="Calibri"/>
        </w:rPr>
        <w:t>№ </w:t>
      </w:r>
      <w:r w:rsidRPr="00BA644E">
        <w:rPr>
          <w:rFonts w:eastAsia="Calibri"/>
        </w:rPr>
        <w:t>12 к Программе.</w:t>
      </w:r>
    </w:p>
    <w:p w:rsidR="004226B2" w:rsidRPr="00BA644E" w:rsidRDefault="00E71F2B" w:rsidP="00BA644E">
      <w:pPr>
        <w:ind w:firstLine="709"/>
        <w:contextualSpacing/>
        <w:jc w:val="both"/>
        <w:rPr>
          <w:rFonts w:eastAsia="Calibri"/>
        </w:rPr>
      </w:pPr>
      <w:r w:rsidRPr="00BA644E">
        <w:rPr>
          <w:rFonts w:eastAsia="Calibri"/>
        </w:rPr>
        <w:t xml:space="preserve">Планируемое распределение числа посещений при оказании медицинской помощи в амбулаторных условиях на 2026 год представлено в приложении </w:t>
      </w:r>
      <w:r w:rsidR="0044223F">
        <w:rPr>
          <w:rFonts w:eastAsia="Calibri"/>
        </w:rPr>
        <w:t>№ </w:t>
      </w:r>
      <w:r w:rsidRPr="00BA644E">
        <w:rPr>
          <w:rFonts w:eastAsia="Calibri"/>
        </w:rPr>
        <w:t>13 к</w:t>
      </w:r>
      <w:r w:rsidRPr="00BA644E">
        <w:rPr>
          <w:rFonts w:eastAsia="Calibri"/>
          <w:lang w:val="en-US"/>
        </w:rPr>
        <w:t> </w:t>
      </w:r>
      <w:r w:rsidRPr="00BA644E">
        <w:rPr>
          <w:rFonts w:eastAsia="Calibri"/>
        </w:rPr>
        <w:t>Программе.</w:t>
      </w:r>
    </w:p>
    <w:p w:rsidR="004226B2" w:rsidRPr="00BA644E" w:rsidRDefault="00E71F2B" w:rsidP="00BA644E">
      <w:pPr>
        <w:ind w:firstLine="709"/>
        <w:contextualSpacing/>
        <w:jc w:val="both"/>
        <w:rPr>
          <w:rFonts w:eastAsia="Calibri"/>
        </w:rPr>
      </w:pPr>
      <w:r w:rsidRPr="00BA644E">
        <w:rPr>
          <w:rFonts w:eastAsia="Calibri"/>
        </w:rPr>
        <w:t>Объем медицинской помощи, оказываемой не застрахованным по</w:t>
      </w:r>
      <w:r w:rsidRPr="00BA644E">
        <w:rPr>
          <w:rFonts w:eastAsia="Calibri"/>
          <w:lang w:val="en-US"/>
        </w:rPr>
        <w:t> </w:t>
      </w:r>
      <w:r w:rsidRPr="00BA644E">
        <w:rPr>
          <w:rFonts w:eastAsia="Calibri"/>
        </w:rPr>
        <w:t>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w:t>
      </w:r>
      <w:r w:rsidRPr="00BA644E">
        <w:rPr>
          <w:rFonts w:eastAsia="Calibri"/>
          <w:lang w:val="en-US"/>
        </w:rPr>
        <w:t> </w:t>
      </w:r>
      <w:r w:rsidRPr="00BA644E">
        <w:rPr>
          <w:rFonts w:eastAsia="Calibri"/>
        </w:rPr>
        <w:t>территориальную программу обязательного медицинского страхования, включается в нормативы объема медицинской помощи, оказываемой в</w:t>
      </w:r>
      <w:r w:rsidRPr="00BA644E">
        <w:rPr>
          <w:rFonts w:eastAsia="Calibri"/>
          <w:lang w:val="en-US"/>
        </w:rPr>
        <w:t> </w:t>
      </w:r>
      <w:r w:rsidRPr="00BA644E">
        <w:rPr>
          <w:rFonts w:eastAsia="Calibri"/>
        </w:rPr>
        <w:t>амбулаторных и стационарных условиях, и обеспечивается за счет бюджетных ассигнований областного бюджета Новосибирской области.</w:t>
      </w:r>
    </w:p>
    <w:p w:rsidR="004226B2" w:rsidRPr="00BA644E" w:rsidRDefault="00E71F2B" w:rsidP="00BA644E">
      <w:pPr>
        <w:ind w:firstLine="709"/>
        <w:contextualSpacing/>
        <w:jc w:val="both"/>
        <w:rPr>
          <w:rFonts w:eastAsia="Calibri"/>
        </w:rPr>
      </w:pPr>
      <w:r w:rsidRPr="00BA644E">
        <w:rPr>
          <w:rFonts w:eastAsia="Calibri"/>
        </w:rPr>
        <w:lastRenderedPageBreak/>
        <w:t>Новосибирская область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w:t>
      </w:r>
      <w:r w:rsidRPr="00BA644E">
        <w:rPr>
          <w:rFonts w:eastAsia="Calibri"/>
          <w:lang w:val="en-US"/>
        </w:rPr>
        <w:t> </w:t>
      </w:r>
      <w:r w:rsidRPr="00BA644E">
        <w:rPr>
          <w:rFonts w:eastAsia="Calibri"/>
        </w:rPr>
        <w:t xml:space="preserve">структуры заболеваемости. </w:t>
      </w:r>
    </w:p>
    <w:p w:rsidR="004226B2" w:rsidRPr="00BA644E" w:rsidRDefault="00E71F2B" w:rsidP="00BA644E">
      <w:pPr>
        <w:ind w:firstLine="709"/>
        <w:contextualSpacing/>
        <w:jc w:val="both"/>
        <w:rPr>
          <w:rFonts w:eastAsia="Calibri"/>
        </w:rPr>
      </w:pPr>
      <w:r w:rsidRPr="00BA644E">
        <w:rPr>
          <w:rFonts w:eastAsia="Calibri"/>
        </w:rPr>
        <w:t>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Программой.</w:t>
      </w:r>
    </w:p>
    <w:p w:rsidR="004226B2" w:rsidRPr="00BA644E" w:rsidRDefault="00E71F2B" w:rsidP="00BA644E">
      <w:pPr>
        <w:ind w:firstLine="709"/>
        <w:contextualSpacing/>
        <w:jc w:val="both"/>
        <w:rPr>
          <w:rFonts w:eastAsia="Calibri"/>
        </w:rPr>
      </w:pPr>
      <w:r w:rsidRPr="00BA644E">
        <w:rPr>
          <w:rFonts w:eastAsia="Calibri"/>
        </w:rPr>
        <w:t>Нормативы объема медицинской помощи и нормативы финансовых затрат на</w:t>
      </w:r>
      <w:r w:rsidRPr="00BA644E">
        <w:rPr>
          <w:rFonts w:eastAsia="Calibri"/>
          <w:lang w:val="en-US"/>
        </w:rPr>
        <w:t> </w:t>
      </w:r>
      <w:r w:rsidRPr="00BA644E">
        <w:rPr>
          <w:rFonts w:eastAsia="Calibri"/>
        </w:rPr>
        <w:t xml:space="preserve">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w:t>
      </w:r>
      <w:r w:rsidRPr="00BA644E">
        <w:t>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w:t>
      </w:r>
      <w:r w:rsidRPr="00BA644E">
        <w:rPr>
          <w:lang w:val="en-US"/>
        </w:rPr>
        <w:t> </w:t>
      </w:r>
      <w:r w:rsidRPr="00BA644E">
        <w:t>том числе сахарным диабетом</w:t>
      </w:r>
      <w:r w:rsidRPr="00BA644E">
        <w:rPr>
          <w:rFonts w:eastAsia="Calibri"/>
        </w:rPr>
        <w:t>, школ для беременных и по вопросам грудного вскармливания) могут корректироваться с учетом применения в</w:t>
      </w:r>
      <w:r w:rsidRPr="00BA644E">
        <w:rPr>
          <w:rFonts w:eastAsia="Calibri"/>
          <w:lang w:val="en-US"/>
        </w:rPr>
        <w:t> </w:t>
      </w:r>
      <w:r w:rsidRPr="00BA644E">
        <w:rPr>
          <w:rFonts w:eastAsia="Calibri"/>
        </w:rPr>
        <w:t>Новосибирской области различных видов и методов исследований систем, органов и тканей человека в зависимости от структуры заболеваемости населения.</w:t>
      </w:r>
    </w:p>
    <w:p w:rsidR="004226B2" w:rsidRPr="00BA644E" w:rsidRDefault="00E71F2B" w:rsidP="00BA644E">
      <w:pPr>
        <w:ind w:firstLine="709"/>
        <w:contextualSpacing/>
        <w:jc w:val="both"/>
        <w:rPr>
          <w:rFonts w:eastAsia="Calibri"/>
        </w:rPr>
      </w:pPr>
      <w:r w:rsidRPr="00BA644E">
        <w:rPr>
          <w:rFonts w:eastAsia="Calibri"/>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4226B2" w:rsidRPr="00BA644E" w:rsidRDefault="00E71F2B" w:rsidP="00BA644E">
      <w:pPr>
        <w:ind w:firstLine="709"/>
        <w:contextualSpacing/>
        <w:jc w:val="both"/>
        <w:rPr>
          <w:rFonts w:eastAsia="Calibri"/>
        </w:rPr>
      </w:pPr>
      <w:r w:rsidRPr="00BA644E">
        <w:rPr>
          <w:rFonts w:eastAsia="Calibri"/>
        </w:rPr>
        <w:t>Подушевые нормативы финансирования, предусмотренные Программой, составляют:</w:t>
      </w:r>
    </w:p>
    <w:p w:rsidR="004226B2" w:rsidRPr="00BA644E" w:rsidRDefault="00E71F2B" w:rsidP="00BA644E">
      <w:pPr>
        <w:ind w:firstLine="709"/>
        <w:contextualSpacing/>
        <w:jc w:val="both"/>
        <w:rPr>
          <w:rFonts w:eastAsia="Calibri"/>
          <w:b/>
        </w:rPr>
      </w:pPr>
      <w:r w:rsidRPr="00BA644E">
        <w:rPr>
          <w:rFonts w:eastAsia="Calibri"/>
        </w:rPr>
        <w:t>за счет средств областного бюджета Новосибирской области (в расчете на</w:t>
      </w:r>
      <w:r w:rsidRPr="00BA644E">
        <w:rPr>
          <w:rFonts w:eastAsia="Calibri"/>
          <w:lang w:val="en-US"/>
        </w:rPr>
        <w:t> </w:t>
      </w:r>
      <w:r w:rsidRPr="00BA644E">
        <w:rPr>
          <w:rFonts w:eastAsia="Calibri"/>
        </w:rPr>
        <w:t xml:space="preserve">1 (одного) жителя) в 2026 году – 8 008,16 руб., в 2027 году – 9 753,72 руб., </w:t>
      </w:r>
      <w:r w:rsidRPr="00BA644E">
        <w:rPr>
          <w:rFonts w:eastAsia="Calibri"/>
        </w:rPr>
        <w:br/>
        <w:t>в 2028 году – 9 607,13 руб.;</w:t>
      </w:r>
    </w:p>
    <w:p w:rsidR="004226B2" w:rsidRPr="00BA644E" w:rsidRDefault="00E71F2B" w:rsidP="00BA644E">
      <w:pPr>
        <w:ind w:firstLine="709"/>
        <w:contextualSpacing/>
        <w:jc w:val="both"/>
        <w:rPr>
          <w:rFonts w:eastAsia="Calibri"/>
        </w:rPr>
      </w:pPr>
      <w:r w:rsidRPr="00BA644E">
        <w:rPr>
          <w:rFonts w:eastAsia="Calibri"/>
        </w:rPr>
        <w:t>за счет средств обязательного медицинского страхования на</w:t>
      </w:r>
      <w:r w:rsidRPr="00BA644E">
        <w:rPr>
          <w:rFonts w:eastAsia="Calibri"/>
          <w:lang w:val="en-US"/>
        </w:rPr>
        <w:t> </w:t>
      </w:r>
      <w:r w:rsidRPr="00BA644E">
        <w:rPr>
          <w:rFonts w:eastAsia="Calibri"/>
        </w:rPr>
        <w:t>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в</w:t>
      </w:r>
      <w:r w:rsidRPr="00BA644E">
        <w:rPr>
          <w:rFonts w:eastAsia="Calibri"/>
          <w:lang w:val="en-US"/>
        </w:rPr>
        <w:t> </w:t>
      </w:r>
      <w:r w:rsidRPr="00BA644E">
        <w:rPr>
          <w:rFonts w:eastAsia="Calibri"/>
        </w:rPr>
        <w:t>2026 году – 26 043,55 руб., в том числе для оказания медицинской помощи по профилю «медицинская реабилитация» – 587,21 руб., в 2027 году – 28 139,07 руб., в том числе для оказания медицинской помощи по профилю «медицинская реабилитация» – 652,32 руб., в 2028 году – 30 212,12 руб., в том числе для оказания медицинской помощи по профилю «медицинская реабилитация» – 721,7 руб.</w:t>
      </w:r>
    </w:p>
    <w:p w:rsidR="004226B2" w:rsidRPr="00BA644E" w:rsidRDefault="00E71F2B" w:rsidP="00BA644E">
      <w:pPr>
        <w:ind w:firstLine="709"/>
        <w:contextualSpacing/>
        <w:jc w:val="both"/>
        <w:rPr>
          <w:rFonts w:eastAsia="Calibri"/>
        </w:rPr>
      </w:pPr>
      <w:r w:rsidRPr="00BA644E">
        <w:rPr>
          <w:rFonts w:eastAsia="Calibri"/>
        </w:rPr>
        <w:lastRenderedPageBreak/>
        <w:t>Средние нормативы финансовых затрат на единицу объема медицинской помощи для проведения профилактических медицинских осмотров и</w:t>
      </w:r>
      <w:r w:rsidRPr="00BA644E">
        <w:rPr>
          <w:rFonts w:eastAsia="Calibri"/>
          <w:lang w:val="en-US"/>
        </w:rPr>
        <w:t> </w:t>
      </w:r>
      <w:r w:rsidRPr="00BA644E">
        <w:rPr>
          <w:rFonts w:eastAsia="Calibri"/>
        </w:rPr>
        <w:t>диспансеризации за счет средств обязательного медицинского страхования установлены с учетом в том числе расходов, связанных с использованием:</w:t>
      </w:r>
    </w:p>
    <w:p w:rsidR="004226B2" w:rsidRPr="00BA644E" w:rsidRDefault="00E71F2B" w:rsidP="00BA644E">
      <w:pPr>
        <w:ind w:firstLine="709"/>
        <w:contextualSpacing/>
        <w:jc w:val="both"/>
        <w:rPr>
          <w:rFonts w:eastAsia="Calibri"/>
        </w:rPr>
      </w:pPr>
      <w:r w:rsidRPr="00BA644E">
        <w:rPr>
          <w:rFonts w:eastAsia="Calibri"/>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w:t>
      </w:r>
      <w:r w:rsidRPr="00BA644E">
        <w:rPr>
          <w:rFonts w:eastAsia="Calibri"/>
          <w:lang w:val="en-US"/>
        </w:rPr>
        <w:t> </w:t>
      </w:r>
      <w:r w:rsidRPr="00BA644E">
        <w:rPr>
          <w:rFonts w:eastAsia="Calibri"/>
        </w:rPr>
        <w:t xml:space="preserve">27.04.2021 </w:t>
      </w:r>
      <w:r w:rsidR="0044223F">
        <w:rPr>
          <w:rFonts w:eastAsia="Calibri"/>
        </w:rPr>
        <w:t>№ </w:t>
      </w:r>
      <w:r w:rsidRPr="00BA644E">
        <w:rPr>
          <w:rFonts w:eastAsia="Calibri"/>
        </w:rPr>
        <w:t>404н «Об утверждении Порядка проведения профилактического медицинского осмотра и диспансеризации определенных групп взрослого населения» (в случае оказания соответствующей медицинской помощи в субъекте Российской Федерации),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4226B2" w:rsidRPr="00BA644E" w:rsidRDefault="00E71F2B" w:rsidP="00BA644E">
      <w:pPr>
        <w:ind w:firstLine="709"/>
        <w:contextualSpacing/>
        <w:jc w:val="both"/>
        <w:rPr>
          <w:rFonts w:eastAsia="Calibri"/>
        </w:rPr>
      </w:pPr>
      <w:r w:rsidRPr="00BA644E">
        <w:rPr>
          <w:rFonts w:eastAsia="Calibri"/>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4226B2" w:rsidRPr="00BA644E" w:rsidRDefault="00E71F2B" w:rsidP="00BA644E">
      <w:pPr>
        <w:ind w:firstLine="709"/>
        <w:contextualSpacing/>
        <w:jc w:val="both"/>
        <w:rPr>
          <w:rFonts w:eastAsia="Calibri"/>
        </w:rPr>
      </w:pPr>
      <w:r w:rsidRPr="00BA644E">
        <w:rPr>
          <w:rFonts w:eastAsia="Calibri"/>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w:t>
      </w:r>
      <w:r w:rsidRPr="00BA644E">
        <w:rPr>
          <w:rFonts w:eastAsia="Calibri"/>
          <w:lang w:val="en-US"/>
        </w:rPr>
        <w:t> </w:t>
      </w:r>
      <w:r w:rsidRPr="00BA644E">
        <w:rPr>
          <w:rFonts w:eastAsia="Calibri"/>
        </w:rPr>
        <w:t>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rsidR="004226B2" w:rsidRPr="00BA644E" w:rsidRDefault="00E71F2B" w:rsidP="00BA644E">
      <w:pPr>
        <w:ind w:firstLine="709"/>
        <w:contextualSpacing/>
        <w:jc w:val="both"/>
        <w:rPr>
          <w:rFonts w:eastAsia="Calibri"/>
        </w:rPr>
      </w:pPr>
      <w:r w:rsidRPr="00BA644E">
        <w:rPr>
          <w:rFonts w:eastAsia="Calibri"/>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 1,6, за исключением подушевого норматива финансирования на прикрепившихся лиц по профилю «Акушерство и</w:t>
      </w:r>
      <w:r w:rsidRPr="00BA644E">
        <w:rPr>
          <w:rFonts w:eastAsia="Calibri"/>
          <w:lang w:val="en-US"/>
        </w:rPr>
        <w:t> </w:t>
      </w:r>
      <w:r w:rsidRPr="00BA644E">
        <w:rPr>
          <w:rFonts w:eastAsia="Calibri"/>
        </w:rPr>
        <w:t>гинекология».</w:t>
      </w:r>
    </w:p>
    <w:p w:rsidR="004226B2" w:rsidRPr="00BA644E" w:rsidRDefault="00E71F2B" w:rsidP="00BA644E">
      <w:pPr>
        <w:ind w:firstLine="709"/>
        <w:contextualSpacing/>
        <w:jc w:val="both"/>
        <w:rPr>
          <w:rFonts w:eastAsia="Calibri"/>
        </w:rPr>
      </w:pPr>
      <w:r w:rsidRPr="00BA644E">
        <w:rPr>
          <w:rFonts w:eastAsia="Calibri"/>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w:t>
      </w:r>
      <w:r w:rsidRPr="00BA644E">
        <w:rPr>
          <w:rFonts w:eastAsia="Calibri"/>
        </w:rPr>
        <w:lastRenderedPageBreak/>
        <w:t>Применение понижающих коэффициентов при установлении подушевых нормативов финансирования недопустимо.</w:t>
      </w:r>
    </w:p>
    <w:p w:rsidR="004226B2" w:rsidRPr="00BA644E" w:rsidRDefault="00E71F2B" w:rsidP="00BA644E">
      <w:pPr>
        <w:ind w:firstLine="709"/>
        <w:contextualSpacing/>
        <w:jc w:val="both"/>
        <w:rPr>
          <w:rFonts w:eastAsia="Calibri"/>
        </w:rPr>
      </w:pPr>
      <w:r w:rsidRPr="00BA644E">
        <w:rPr>
          <w:rFonts w:eastAsia="Calibri"/>
        </w:rP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4226B2" w:rsidRPr="00BA644E" w:rsidRDefault="00E71F2B" w:rsidP="00BA644E">
      <w:pPr>
        <w:ind w:firstLine="709"/>
        <w:contextualSpacing/>
        <w:jc w:val="both"/>
        <w:rPr>
          <w:rFonts w:eastAsia="Calibri"/>
        </w:rPr>
      </w:pPr>
      <w:r w:rsidRPr="00BA644E">
        <w:rPr>
          <w:rFonts w:eastAsia="Calibri"/>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14.04.2025 </w:t>
      </w:r>
      <w:r w:rsidR="0044223F">
        <w:rPr>
          <w:rFonts w:eastAsia="Calibri"/>
        </w:rPr>
        <w:t>№ </w:t>
      </w:r>
      <w:r w:rsidRPr="00BA644E">
        <w:rPr>
          <w:rFonts w:eastAsia="Calibri"/>
        </w:rPr>
        <w:t>202н «Об утверждении Положения об организации оказания первичной медико-санитарной помощи взрослому населению», составляет на 2026 год:</w:t>
      </w:r>
    </w:p>
    <w:p w:rsidR="004226B2" w:rsidRPr="00BA644E" w:rsidRDefault="00E71F2B" w:rsidP="00BA644E">
      <w:pPr>
        <w:ind w:firstLine="709"/>
        <w:contextualSpacing/>
        <w:jc w:val="both"/>
        <w:rPr>
          <w:rFonts w:eastAsia="Calibri"/>
        </w:rPr>
      </w:pPr>
      <w:r w:rsidRPr="00BA644E">
        <w:rPr>
          <w:rFonts w:eastAsia="Calibri"/>
        </w:rPr>
        <w:t>для фельдшерского или фельдшерско-акушерского пункта, обслуживающего до 100 жителей – 1 165 612,00 рублей;</w:t>
      </w:r>
    </w:p>
    <w:p w:rsidR="004226B2" w:rsidRPr="00BA644E" w:rsidRDefault="00E71F2B" w:rsidP="00BA644E">
      <w:pPr>
        <w:ind w:firstLine="709"/>
        <w:contextualSpacing/>
        <w:jc w:val="both"/>
        <w:rPr>
          <w:rFonts w:eastAsia="Calibri"/>
        </w:rPr>
      </w:pPr>
      <w:r w:rsidRPr="00BA644E">
        <w:rPr>
          <w:rFonts w:eastAsia="Calibri"/>
        </w:rPr>
        <w:t>для фельдшерского или фельдшерско-акушерского пункта, обслуживающего от 101 до 800 жителей, – 1 748 418,00 рублей;</w:t>
      </w:r>
    </w:p>
    <w:p w:rsidR="004226B2" w:rsidRPr="00BA644E" w:rsidRDefault="00E71F2B" w:rsidP="00BA644E">
      <w:pPr>
        <w:ind w:firstLine="709"/>
        <w:contextualSpacing/>
        <w:jc w:val="both"/>
        <w:rPr>
          <w:rFonts w:eastAsia="Calibri"/>
        </w:rPr>
      </w:pPr>
      <w:r w:rsidRPr="00BA644E">
        <w:rPr>
          <w:rFonts w:eastAsia="Calibri"/>
        </w:rPr>
        <w:t>для фельдшерского или фельдшерско-акушерского пункта, обслуживающего от 801 до 1500 жителей, – 3 496 950,00 рублей;</w:t>
      </w:r>
    </w:p>
    <w:p w:rsidR="004226B2" w:rsidRPr="00BA644E" w:rsidRDefault="00E71F2B" w:rsidP="00BA644E">
      <w:pPr>
        <w:ind w:firstLine="709"/>
        <w:contextualSpacing/>
        <w:jc w:val="both"/>
        <w:rPr>
          <w:rFonts w:eastAsia="Calibri"/>
        </w:rPr>
      </w:pPr>
      <w:r w:rsidRPr="00BA644E">
        <w:rPr>
          <w:rFonts w:eastAsia="Calibri"/>
        </w:rPr>
        <w:t>для фельдшерского или фельдшерско-акушерского пункта, обслуживающего от 1501 до 2000 жителей, – 3 496 950,00 рублей;</w:t>
      </w:r>
    </w:p>
    <w:p w:rsidR="004226B2" w:rsidRPr="00BA644E" w:rsidRDefault="00E71F2B" w:rsidP="00BA644E">
      <w:pPr>
        <w:ind w:firstLine="709"/>
        <w:contextualSpacing/>
        <w:jc w:val="both"/>
        <w:rPr>
          <w:rFonts w:eastAsia="Calibri"/>
        </w:rPr>
      </w:pPr>
      <w:r w:rsidRPr="00BA644E">
        <w:rPr>
          <w:rFonts w:eastAsia="Calibri"/>
        </w:rPr>
        <w:t>для фельдшерского или фельдшерско-акушерского пункта, обслуживающего свыше 2000 жителей, – 4 079 775,00 рублей.</w:t>
      </w:r>
    </w:p>
    <w:p w:rsidR="004226B2" w:rsidRPr="00BA644E" w:rsidRDefault="00E71F2B" w:rsidP="00BA644E">
      <w:pPr>
        <w:ind w:firstLine="709"/>
        <w:contextualSpacing/>
        <w:jc w:val="both"/>
        <w:rPr>
          <w:rFonts w:eastAsia="Calibri"/>
        </w:rPr>
      </w:pPr>
      <w:r w:rsidRPr="00BA644E">
        <w:rPr>
          <w:rFonts w:eastAsia="Calibri"/>
        </w:rPr>
        <w:t>В случае оказания медицинской помощи фельдшерско-акушерскими пунктами (фельдшерскими пунктами, фельдшерскими здравпунктами) женщинам репродуктивного возраста, но</w:t>
      </w:r>
      <w:r w:rsidRPr="00BA644E">
        <w:rPr>
          <w:rFonts w:eastAsia="Calibri"/>
          <w:lang w:val="en-US"/>
        </w:rPr>
        <w:t> </w:t>
      </w:r>
      <w:r w:rsidRPr="00BA644E">
        <w:rPr>
          <w:rFonts w:eastAsia="Calibri"/>
        </w:rPr>
        <w:t>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w:t>
      </w:r>
      <w:r w:rsidRPr="00BA644E">
        <w:rPr>
          <w:rFonts w:eastAsia="Calibri"/>
          <w:lang w:val="en-US"/>
        </w:rPr>
        <w:t> </w:t>
      </w:r>
      <w:r w:rsidRPr="00BA644E">
        <w:rPr>
          <w:rFonts w:eastAsia="Calibri"/>
        </w:rPr>
        <w:t>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(значение коэффициента находится в диапазоне от 1,00020 до 1,01668), рассчитываемого с</w:t>
      </w:r>
      <w:r w:rsidRPr="00BA644E">
        <w:rPr>
          <w:rFonts w:eastAsia="Calibri"/>
          <w:lang w:val="en-US"/>
        </w:rPr>
        <w:t> </w:t>
      </w:r>
      <w:r w:rsidRPr="00BA644E">
        <w:rPr>
          <w:rFonts w:eastAsia="Calibri"/>
        </w:rPr>
        <w:t>учетом доли женщин репродуктивного возраста в численности прикрепленного населения.</w:t>
      </w:r>
    </w:p>
    <w:p w:rsidR="004226B2" w:rsidRPr="00BA644E" w:rsidRDefault="00E71F2B" w:rsidP="00BA644E">
      <w:pPr>
        <w:ind w:firstLine="709"/>
        <w:contextualSpacing/>
        <w:jc w:val="both"/>
        <w:rPr>
          <w:rFonts w:eastAsia="Calibri"/>
        </w:rPr>
      </w:pPr>
      <w:r w:rsidRPr="00BA644E">
        <w:rPr>
          <w:rFonts w:eastAsia="Calibri"/>
        </w:rPr>
        <w:lastRenderedPageBreak/>
        <w:t>Размер финансового обеспечения фельдшерско-акушерских пунктов (фельдшерских пунктов, фельдшерских здравпунктов), обслуживающих до 100 жителей и более 2000</w:t>
      </w:r>
      <w:r w:rsidRPr="00BA644E">
        <w:rPr>
          <w:rFonts w:eastAsia="Calibri"/>
          <w:lang w:val="en-US"/>
        </w:rPr>
        <w:t> </w:t>
      </w:r>
      <w:r w:rsidRPr="00BA644E">
        <w:rPr>
          <w:rFonts w:eastAsia="Calibri"/>
        </w:rPr>
        <w:t>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w:t>
      </w:r>
      <w:r w:rsidRPr="00BA644E">
        <w:rPr>
          <w:rFonts w:eastAsia="Calibri"/>
          <w:lang w:val="en-US"/>
        </w:rPr>
        <w:t> </w:t>
      </w:r>
      <w:r w:rsidRPr="00BA644E">
        <w:rPr>
          <w:rFonts w:eastAsia="Calibri"/>
        </w:rPr>
        <w:t>900 жителей и обслуживающего от 1501 до 2000 жителей.</w:t>
      </w:r>
    </w:p>
    <w:p w:rsidR="004226B2" w:rsidRPr="00BA644E" w:rsidRDefault="00E71F2B" w:rsidP="00BA644E">
      <w:pPr>
        <w:ind w:firstLine="709"/>
        <w:contextualSpacing/>
        <w:jc w:val="both"/>
        <w:rPr>
          <w:rFonts w:eastAsia="Calibri"/>
        </w:rPr>
      </w:pPr>
      <w:r w:rsidRPr="00BA644E">
        <w:rPr>
          <w:rFonts w:eastAsia="Calibri"/>
        </w:rPr>
        <w:t xml:space="preserve">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w:t>
      </w:r>
      <w:r w:rsidR="0044223F">
        <w:rPr>
          <w:rFonts w:eastAsia="Calibri"/>
        </w:rPr>
        <w:t>№ </w:t>
      </w:r>
      <w:r w:rsidRPr="00BA644E">
        <w:rPr>
          <w:rFonts w:eastAsia="Calibri"/>
        </w:rPr>
        <w:t>597 «О мероприятиях по реализации государственной социальной политики», и уровнем средней заработной платы в соответствующем регионе. 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w:t>
      </w:r>
      <w:r w:rsidRPr="00BA644E">
        <w:rPr>
          <w:rFonts w:eastAsia="Calibri"/>
          <w:lang w:val="en-US"/>
        </w:rPr>
        <w:t> </w:t>
      </w:r>
      <w:r w:rsidRPr="00BA644E">
        <w:rPr>
          <w:rFonts w:eastAsia="Calibri"/>
        </w:rPr>
        <w:t>настоящем разделе.</w:t>
      </w:r>
    </w:p>
    <w:p w:rsidR="004226B2" w:rsidRPr="00BA644E" w:rsidRDefault="004226B2" w:rsidP="00BA644E">
      <w:pPr>
        <w:contextualSpacing/>
        <w:jc w:val="center"/>
        <w:rPr>
          <w:bCs/>
        </w:rPr>
      </w:pPr>
    </w:p>
    <w:p w:rsidR="004226B2" w:rsidRPr="00BA644E" w:rsidRDefault="00E71F2B" w:rsidP="00BA644E">
      <w:pPr>
        <w:contextualSpacing/>
        <w:jc w:val="center"/>
        <w:rPr>
          <w:b/>
          <w:bCs/>
        </w:rPr>
      </w:pPr>
      <w:r w:rsidRPr="00BA644E">
        <w:rPr>
          <w:b/>
          <w:bCs/>
        </w:rPr>
        <w:t>VII. Порядок и условия предоставления медицинской помощи</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4226B2" w:rsidRPr="00BA644E" w:rsidRDefault="00E71F2B" w:rsidP="00BA644E">
      <w:pPr>
        <w:ind w:firstLine="709"/>
        <w:contextualSpacing/>
        <w:jc w:val="both"/>
      </w:pPr>
      <w:r w:rsidRPr="00BA644E">
        <w:t>В случае необходимости получения медицинской помощи, оказываемой в</w:t>
      </w:r>
      <w:r w:rsidRPr="00BA644E">
        <w:rPr>
          <w:lang w:val="en-US"/>
        </w:rPr>
        <w:t> </w:t>
      </w:r>
      <w:r w:rsidRPr="00BA644E">
        <w:t>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rsidR="004226B2" w:rsidRPr="00BA644E" w:rsidRDefault="00E71F2B" w:rsidP="00BA644E">
      <w:pPr>
        <w:ind w:firstLine="709"/>
        <w:contextualSpacing/>
        <w:jc w:val="both"/>
      </w:pPr>
      <w:r w:rsidRPr="00BA644E">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w:t>
      </w:r>
      <w:r w:rsidRPr="00BA644E">
        <w:rPr>
          <w:lang w:val="en-US"/>
        </w:rPr>
        <w:t> </w:t>
      </w:r>
      <w:r w:rsidRPr="00BA644E">
        <w:t>необходимости получить полис и после этого повторно обратиться в</w:t>
      </w:r>
      <w:r w:rsidRPr="00BA644E">
        <w:rPr>
          <w:lang w:val="en-US"/>
        </w:rPr>
        <w:t> </w:t>
      </w:r>
      <w:r w:rsidRPr="00BA644E">
        <w:t>медицинскую организацию для получения медицинской помощи, оказываемой в</w:t>
      </w:r>
      <w:r w:rsidRPr="00BA644E">
        <w:rPr>
          <w:lang w:val="en-US"/>
        </w:rPr>
        <w:t> </w:t>
      </w:r>
      <w:r w:rsidRPr="00BA644E">
        <w:t>плановой форме.</w:t>
      </w:r>
    </w:p>
    <w:p w:rsidR="004226B2" w:rsidRPr="00BA644E" w:rsidRDefault="00E71F2B" w:rsidP="00BA644E">
      <w:pPr>
        <w:ind w:firstLine="709"/>
        <w:contextualSpacing/>
        <w:jc w:val="both"/>
      </w:pPr>
      <w:r w:rsidRPr="00BA644E">
        <w:t>Плановый прием врача осуществляется в порядке очереди, по</w:t>
      </w:r>
      <w:r w:rsidRPr="00BA644E">
        <w:rPr>
          <w:lang w:val="en-US"/>
        </w:rPr>
        <w:t> </w:t>
      </w:r>
      <w:r w:rsidRPr="00BA644E">
        <w:t xml:space="preserve">предварительной записи. Проведение лабораторных, инструментальных исследований и других медицинских услуг в амбулаторных условиях в плановой </w:t>
      </w:r>
      <w:r w:rsidRPr="00BA644E">
        <w:lastRenderedPageBreak/>
        <w:t>форме осуществляется по направлению лечащего врача, в порядке очереди, по предварительной записи.</w:t>
      </w:r>
    </w:p>
    <w:p w:rsidR="004226B2" w:rsidRPr="00BA644E" w:rsidRDefault="00E71F2B" w:rsidP="00BA644E">
      <w:pPr>
        <w:ind w:firstLine="709"/>
        <w:contextualSpacing/>
        <w:jc w:val="both"/>
      </w:pPr>
      <w:r w:rsidRPr="00BA644E">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w:t>
      </w:r>
      <w:r w:rsidRPr="00BA644E">
        <w:rPr>
          <w:lang w:val="en-US"/>
        </w:rPr>
        <w:t> </w:t>
      </w:r>
      <w:r w:rsidRPr="00BA644E">
        <w:t>стандартов медицинской помощи.</w:t>
      </w:r>
    </w:p>
    <w:p w:rsidR="004226B2" w:rsidRPr="00BA644E" w:rsidRDefault="00E71F2B" w:rsidP="00BA644E">
      <w:pPr>
        <w:ind w:firstLine="709"/>
        <w:contextualSpacing/>
        <w:jc w:val="both"/>
      </w:pPr>
      <w:r w:rsidRPr="00BA644E">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4226B2" w:rsidRPr="00BA644E" w:rsidRDefault="00E71F2B" w:rsidP="00BA644E">
      <w:pPr>
        <w:ind w:firstLine="709"/>
        <w:contextualSpacing/>
        <w:jc w:val="both"/>
      </w:pPr>
      <w:r w:rsidRPr="00BA644E">
        <w:t>Первичная медико-санитарная помощь в неотложной форме (острые и</w:t>
      </w:r>
      <w:r w:rsidRPr="00BA644E">
        <w:rPr>
          <w:lang w:val="en-US"/>
        </w:rPr>
        <w:t> </w:t>
      </w:r>
      <w:r w:rsidRPr="00BA644E">
        <w:t>внезапные ухудшения состояния здоровья, в том числе высокая температура (38 градусов по Цельсию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rsidR="004226B2" w:rsidRPr="00BA644E" w:rsidRDefault="00E71F2B" w:rsidP="00BA644E">
      <w:pPr>
        <w:ind w:firstLine="709"/>
        <w:contextualSpacing/>
        <w:jc w:val="both"/>
      </w:pPr>
      <w:r w:rsidRPr="00BA644E">
        <w:t>Госпитализация для оказания специализированной медицинской помощи в</w:t>
      </w:r>
      <w:r w:rsidRPr="00BA644E">
        <w:rPr>
          <w:lang w:val="en-US"/>
        </w:rPr>
        <w:t> </w:t>
      </w:r>
      <w:r w:rsidRPr="00BA644E">
        <w:t>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w:t>
      </w:r>
      <w:r w:rsidRPr="00BA644E">
        <w:rPr>
          <w:lang w:val="en-US"/>
        </w:rPr>
        <w:t> </w:t>
      </w:r>
      <w:r w:rsidRPr="00BA644E">
        <w:t>также при самостоятельном обращении пациента в приемное отделение стационара.</w:t>
      </w:r>
    </w:p>
    <w:p w:rsidR="004226B2" w:rsidRPr="00BA644E" w:rsidRDefault="00E71F2B" w:rsidP="00BA644E">
      <w:pPr>
        <w:ind w:firstLine="709"/>
        <w:contextualSpacing/>
        <w:jc w:val="both"/>
      </w:pPr>
      <w:r w:rsidRPr="00BA644E">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rsidR="004226B2" w:rsidRPr="00BA644E" w:rsidRDefault="00E71F2B" w:rsidP="00BA644E">
      <w:pPr>
        <w:ind w:firstLine="709"/>
        <w:contextualSpacing/>
        <w:jc w:val="both"/>
      </w:pPr>
      <w:r w:rsidRPr="00BA644E">
        <w:t>Отсутствие полиса и документа, удостоверяющего личность, не является основанием для отказа в оказании специализированной медицинской помощи в</w:t>
      </w:r>
      <w:r w:rsidRPr="00BA644E">
        <w:rPr>
          <w:lang w:val="en-US"/>
        </w:rPr>
        <w:t> </w:t>
      </w:r>
      <w:r w:rsidRPr="00BA644E">
        <w:t>условиях стационара в экстренной форме.</w:t>
      </w:r>
    </w:p>
    <w:p w:rsidR="004226B2" w:rsidRPr="00BA644E" w:rsidRDefault="00E71F2B" w:rsidP="00BA644E">
      <w:pPr>
        <w:ind w:firstLine="709"/>
        <w:contextualSpacing/>
        <w:jc w:val="both"/>
        <w:rPr>
          <w:rFonts w:eastAsia="Calibri"/>
        </w:rPr>
      </w:pPr>
      <w:r w:rsidRPr="00BA644E">
        <w:rPr>
          <w:rFonts w:eastAsia="Calibri"/>
        </w:rPr>
        <w:t xml:space="preserve">Медицинская помощь в условиях стационара и дневного стационара организуется и оказывается лечащим врачом в соответствии с состоянием больного, медицинскими показаниями, порядками оказания медицинской помощи, стандартами медицинской помощи, разработанными на основе клинических рекомендаций.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w:t>
      </w:r>
      <w:r w:rsidRPr="00BA644E">
        <w:rPr>
          <w:rFonts w:eastAsia="Calibri"/>
        </w:rPr>
        <w:lastRenderedPageBreak/>
        <w:t>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4226B2" w:rsidRPr="00BA644E" w:rsidRDefault="00E71F2B" w:rsidP="00BA644E">
      <w:pPr>
        <w:ind w:firstLine="709"/>
        <w:contextualSpacing/>
        <w:jc w:val="both"/>
      </w:pPr>
      <w:r w:rsidRPr="00BA644E">
        <w:t>Условия размещения в палате стационара должны соответствовать нормативам, установленным федеральным законодательством и</w:t>
      </w:r>
      <w:r w:rsidRPr="00BA644E">
        <w:rPr>
          <w:lang w:val="en-US"/>
        </w:rPr>
        <w:t> </w:t>
      </w:r>
      <w:r w:rsidRPr="00BA644E">
        <w:t>законодательством Новосибирской области.</w:t>
      </w:r>
    </w:p>
    <w:p w:rsidR="004226B2" w:rsidRPr="00BA644E" w:rsidRDefault="00E71F2B" w:rsidP="00BA644E">
      <w:pPr>
        <w:ind w:firstLine="709"/>
        <w:contextualSpacing/>
        <w:jc w:val="both"/>
      </w:pPr>
      <w:r w:rsidRPr="00BA644E">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4226B2" w:rsidRPr="00BA644E" w:rsidRDefault="00E71F2B" w:rsidP="00BA644E">
      <w:pPr>
        <w:ind w:firstLine="709"/>
        <w:contextualSpacing/>
        <w:jc w:val="both"/>
      </w:pPr>
      <w:r w:rsidRPr="00BA644E">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rsidR="004226B2" w:rsidRPr="00BA644E" w:rsidRDefault="00E71F2B" w:rsidP="00BA644E">
      <w:pPr>
        <w:ind w:firstLine="709"/>
        <w:contextualSpacing/>
        <w:jc w:val="both"/>
      </w:pPr>
      <w:r w:rsidRPr="00BA644E">
        <w:t>Маршрутизация застрахованных лиц при наступлении страхового случая осуществляется согласно:</w:t>
      </w:r>
    </w:p>
    <w:p w:rsidR="004226B2" w:rsidRPr="00BA644E" w:rsidRDefault="00E71F2B" w:rsidP="00BA644E">
      <w:pPr>
        <w:ind w:firstLine="709"/>
        <w:contextualSpacing/>
        <w:jc w:val="both"/>
        <w:rPr>
          <w:bCs/>
        </w:rPr>
      </w:pPr>
      <w:r w:rsidRPr="00BA644E">
        <w:rPr>
          <w:bCs/>
        </w:rPr>
        <w:t xml:space="preserve">1) приказу министерства здравоохранения Новосибирской области от 20.02.2025 </w:t>
      </w:r>
      <w:r w:rsidR="0044223F">
        <w:rPr>
          <w:bCs/>
        </w:rPr>
        <w:t>№ </w:t>
      </w:r>
      <w:r w:rsidRPr="00BA644E">
        <w:rPr>
          <w:bCs/>
        </w:rPr>
        <w:t>484-НПА «О маршрутизации пациентов старше 18 лет с экстренной хирургической, травматологической и терапевтической патологией на территории города Новосибирска, Новосибирского района Новосибирской области и городского округа рабочего поселка Кольцово Новосибирской области»;</w:t>
      </w:r>
    </w:p>
    <w:p w:rsidR="004226B2" w:rsidRPr="00BA644E" w:rsidRDefault="00E71F2B" w:rsidP="00BA644E">
      <w:pPr>
        <w:ind w:firstLine="709"/>
        <w:contextualSpacing/>
        <w:jc w:val="both"/>
        <w:rPr>
          <w:bCs/>
        </w:rPr>
      </w:pPr>
      <w:r w:rsidRPr="00BA644E">
        <w:rPr>
          <w:bCs/>
        </w:rPr>
        <w:t xml:space="preserve">2) приказу министерства здравоохранения Новосибирской области от 11.07.2022 </w:t>
      </w:r>
      <w:r w:rsidR="0044223F">
        <w:rPr>
          <w:bCs/>
        </w:rPr>
        <w:t>№ </w:t>
      </w:r>
      <w:r w:rsidRPr="00BA644E">
        <w:rPr>
          <w:bCs/>
        </w:rPr>
        <w:t>2154 «О маршрутизации пациентов старше 18 лет с нефрологическими заболеваниями на территории Новосибирской области»;</w:t>
      </w:r>
    </w:p>
    <w:p w:rsidR="004226B2" w:rsidRPr="00BA644E" w:rsidRDefault="00E71F2B" w:rsidP="00BA644E">
      <w:pPr>
        <w:ind w:firstLine="709"/>
        <w:contextualSpacing/>
        <w:jc w:val="both"/>
        <w:rPr>
          <w:bCs/>
        </w:rPr>
      </w:pPr>
      <w:r w:rsidRPr="00BA644E">
        <w:rPr>
          <w:bCs/>
        </w:rPr>
        <w:t xml:space="preserve">3) приказу министерства здравоохранения Новосибирской области от 01.12.2025 </w:t>
      </w:r>
      <w:r w:rsidR="0044223F">
        <w:rPr>
          <w:bCs/>
        </w:rPr>
        <w:t>№ </w:t>
      </w:r>
      <w:r w:rsidRPr="00BA644E">
        <w:rPr>
          <w:bCs/>
        </w:rPr>
        <w:t>3392-НПА «О маршрутизации пациентов с острыми сосудистыми заболеваниями на территории Новосибирской области»;</w:t>
      </w:r>
    </w:p>
    <w:p w:rsidR="004226B2" w:rsidRPr="00BA644E" w:rsidRDefault="00E71F2B" w:rsidP="00BA644E">
      <w:pPr>
        <w:ind w:firstLine="709"/>
        <w:contextualSpacing/>
        <w:jc w:val="both"/>
        <w:rPr>
          <w:bCs/>
        </w:rPr>
      </w:pPr>
      <w:r w:rsidRPr="00BA644E">
        <w:rPr>
          <w:bCs/>
        </w:rPr>
        <w:t xml:space="preserve">4) приказу министерства здравоохранения Новосибирской области от 26.08.2019 </w:t>
      </w:r>
      <w:r w:rsidR="0044223F">
        <w:rPr>
          <w:bCs/>
        </w:rPr>
        <w:t>№ </w:t>
      </w:r>
      <w:r w:rsidRPr="00BA644E">
        <w:rPr>
          <w:bCs/>
        </w:rPr>
        <w:t>2733 «О маршрутизации детей групп риска по развитию ретинопатии недоношенных детей с ретинопатией недоношенных на территории Новосибирской области»;</w:t>
      </w:r>
    </w:p>
    <w:p w:rsidR="004226B2" w:rsidRPr="00BA644E" w:rsidRDefault="00E71F2B" w:rsidP="00BA644E">
      <w:pPr>
        <w:ind w:firstLine="709"/>
        <w:contextualSpacing/>
        <w:jc w:val="both"/>
        <w:rPr>
          <w:bCs/>
        </w:rPr>
      </w:pPr>
      <w:r w:rsidRPr="00BA644E">
        <w:rPr>
          <w:bCs/>
        </w:rPr>
        <w:t xml:space="preserve">5) приказу министерства здравоохранения Новосибирской области от 22.10.2019 </w:t>
      </w:r>
      <w:r w:rsidR="0044223F">
        <w:rPr>
          <w:bCs/>
        </w:rPr>
        <w:t>№ </w:t>
      </w:r>
      <w:r w:rsidRPr="00BA644E">
        <w:rPr>
          <w:bCs/>
        </w:rPr>
        <w:t>3385 «Об организации оказания медицинской помощи гражданам старше 18 лет, проживающим на территории Новосибирской области, по профилю «гематология»;</w:t>
      </w:r>
    </w:p>
    <w:p w:rsidR="004226B2" w:rsidRPr="00BA644E" w:rsidRDefault="00E71F2B" w:rsidP="00BA644E">
      <w:pPr>
        <w:ind w:firstLine="709"/>
        <w:contextualSpacing/>
        <w:jc w:val="both"/>
        <w:rPr>
          <w:bCs/>
        </w:rPr>
      </w:pPr>
      <w:r w:rsidRPr="00BA644E">
        <w:rPr>
          <w:bCs/>
        </w:rPr>
        <w:t>6)</w:t>
      </w:r>
      <w:r w:rsidRPr="00BA644E">
        <w:t> </w:t>
      </w:r>
      <w:r w:rsidRPr="00BA644E">
        <w:rPr>
          <w:bCs/>
        </w:rPr>
        <w:t xml:space="preserve">приказу министерства здравоохранения Новосибирской области от 15.11.2019 </w:t>
      </w:r>
      <w:r w:rsidR="0044223F">
        <w:rPr>
          <w:bCs/>
        </w:rPr>
        <w:t>№ </w:t>
      </w:r>
      <w:r w:rsidRPr="00BA644E">
        <w:rPr>
          <w:bCs/>
        </w:rPr>
        <w:t>3640 «О маршрутизации детей при организации первичной специализированной медико-санитарной помощи на территории Новосибирской области»;</w:t>
      </w:r>
    </w:p>
    <w:p w:rsidR="004226B2" w:rsidRPr="00BA644E" w:rsidRDefault="00E71F2B" w:rsidP="00BA644E">
      <w:pPr>
        <w:ind w:firstLine="709"/>
        <w:contextualSpacing/>
        <w:jc w:val="both"/>
        <w:rPr>
          <w:bCs/>
        </w:rPr>
      </w:pPr>
      <w:r w:rsidRPr="00BA644E">
        <w:rPr>
          <w:bCs/>
        </w:rPr>
        <w:t>7) приказу министерства здравоохранения Новосибирской области от</w:t>
      </w:r>
      <w:r w:rsidRPr="00BA644E">
        <w:t> </w:t>
      </w:r>
      <w:r w:rsidRPr="00BA644E">
        <w:rPr>
          <w:bCs/>
        </w:rPr>
        <w:t xml:space="preserve">09.12.2019 </w:t>
      </w:r>
      <w:r w:rsidR="0044223F">
        <w:rPr>
          <w:bCs/>
        </w:rPr>
        <w:t>№ </w:t>
      </w:r>
      <w:r w:rsidRPr="00BA644E">
        <w:rPr>
          <w:bCs/>
        </w:rPr>
        <w:t>3927 «О маршрутизации детей с инфекционными заболеваниями на территории Новосибирской области»;</w:t>
      </w:r>
    </w:p>
    <w:p w:rsidR="004226B2" w:rsidRPr="00BA644E" w:rsidRDefault="00E71F2B" w:rsidP="00BA644E">
      <w:pPr>
        <w:ind w:firstLine="709"/>
        <w:contextualSpacing/>
        <w:jc w:val="both"/>
        <w:rPr>
          <w:bCs/>
        </w:rPr>
      </w:pPr>
      <w:r w:rsidRPr="00BA644E">
        <w:rPr>
          <w:bCs/>
        </w:rPr>
        <w:lastRenderedPageBreak/>
        <w:t xml:space="preserve">8) приказу министерства здравоохранения Новосибирской области от 09.09.2020 </w:t>
      </w:r>
      <w:r w:rsidR="0044223F">
        <w:rPr>
          <w:bCs/>
        </w:rPr>
        <w:t>№ </w:t>
      </w:r>
      <w:r w:rsidRPr="00BA644E">
        <w:rPr>
          <w:bCs/>
        </w:rPr>
        <w:t>2220 «Об оказании медицинской помощи по профилю «челюстно-лицевая хирургия»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9) приказу министерства здравоохранения Новосибирской области от 16.11.2020 </w:t>
      </w:r>
      <w:r w:rsidR="0044223F">
        <w:rPr>
          <w:bCs/>
        </w:rPr>
        <w:t>№ </w:t>
      </w:r>
      <w:r w:rsidRPr="00BA644E">
        <w:rPr>
          <w:bCs/>
        </w:rPr>
        <w:t xml:space="preserve">2859 «Об организации оказания медицинской помощи по профилю «психиатрия-наркология» и диспансерного наблюдения за лицами с психическими расстройствами </w:t>
      </w:r>
      <w:r w:rsidR="008F3CBA">
        <w:rPr>
          <w:bCs/>
        </w:rPr>
        <w:t>и (или)</w:t>
      </w:r>
      <w:r w:rsidRPr="00BA644E">
        <w:rPr>
          <w:bCs/>
        </w:rPr>
        <w:t xml:space="preserve"> расстройствами поведения, связанными с употреблением психоактивных веществ, на территории Новосибирской области»;</w:t>
      </w:r>
    </w:p>
    <w:p w:rsidR="004226B2" w:rsidRPr="00BA644E" w:rsidRDefault="00E71F2B" w:rsidP="00BA644E">
      <w:pPr>
        <w:ind w:firstLine="709"/>
        <w:contextualSpacing/>
        <w:jc w:val="both"/>
        <w:rPr>
          <w:bCs/>
        </w:rPr>
      </w:pPr>
      <w:r w:rsidRPr="00BA644E">
        <w:rPr>
          <w:bCs/>
        </w:rPr>
        <w:t xml:space="preserve">10) приказу министерства здравоохранения Новосибирской области от 08.04.2022 </w:t>
      </w:r>
      <w:r w:rsidR="0044223F">
        <w:rPr>
          <w:bCs/>
        </w:rPr>
        <w:t>№ </w:t>
      </w:r>
      <w:r w:rsidRPr="00BA644E">
        <w:rPr>
          <w:bCs/>
        </w:rPr>
        <w:t>1149 «О маршрутизации пациентов старше 18 лет по профилю «сурдология-оториноларингология»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11) приказу министерства здравоохранения Новосибирской области от 08.04.2022 </w:t>
      </w:r>
      <w:r w:rsidR="0044223F">
        <w:rPr>
          <w:bCs/>
        </w:rPr>
        <w:t>№ </w:t>
      </w:r>
      <w:r w:rsidRPr="00BA644E">
        <w:rPr>
          <w:bCs/>
        </w:rPr>
        <w:t>1148 «О маршрутизации пациентов старше 18 лет по профилю «оториноларингология»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12) приказу министерства здравоохранения Новосибирской области от 04.05.2022 </w:t>
      </w:r>
      <w:r w:rsidR="0044223F">
        <w:rPr>
          <w:bCs/>
        </w:rPr>
        <w:t>№ </w:t>
      </w:r>
      <w:r w:rsidRPr="00BA644E">
        <w:rPr>
          <w:bCs/>
        </w:rPr>
        <w:t>1408 «О маршрутизации пациентов старше 18 лет при заболеваниях глаза, его придаточного аппарата и орбиты на территориях Новосибирской области»;</w:t>
      </w:r>
    </w:p>
    <w:p w:rsidR="004226B2" w:rsidRPr="00BA644E" w:rsidRDefault="00E71F2B" w:rsidP="00BA644E">
      <w:pPr>
        <w:ind w:firstLine="709"/>
        <w:contextualSpacing/>
        <w:jc w:val="both"/>
        <w:rPr>
          <w:bCs/>
        </w:rPr>
      </w:pPr>
      <w:r w:rsidRPr="00BA644E">
        <w:rPr>
          <w:bCs/>
        </w:rPr>
        <w:t xml:space="preserve">13) приказу министерства здравоохранения Новосибирской области от 16.06.2022 </w:t>
      </w:r>
      <w:r w:rsidR="0044223F">
        <w:rPr>
          <w:bCs/>
        </w:rPr>
        <w:t>№ </w:t>
      </w:r>
      <w:r w:rsidRPr="00BA644E">
        <w:rPr>
          <w:bCs/>
        </w:rPr>
        <w:t>1892 «О 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w:t>
      </w:r>
    </w:p>
    <w:p w:rsidR="004226B2" w:rsidRPr="00BA644E" w:rsidRDefault="00E71F2B" w:rsidP="00BA644E">
      <w:pPr>
        <w:ind w:firstLine="709"/>
        <w:contextualSpacing/>
        <w:jc w:val="both"/>
        <w:rPr>
          <w:bCs/>
        </w:rPr>
      </w:pPr>
      <w:r w:rsidRPr="00BA644E">
        <w:rPr>
          <w:bCs/>
        </w:rPr>
        <w:t xml:space="preserve">14) приказу министерства здравоохранения Новосибирской области от 09.04.2024 </w:t>
      </w:r>
      <w:r w:rsidR="0044223F">
        <w:rPr>
          <w:bCs/>
        </w:rPr>
        <w:t>№ </w:t>
      </w:r>
      <w:r w:rsidRPr="00BA644E">
        <w:rPr>
          <w:bCs/>
        </w:rPr>
        <w:t>931-НПА «Об организации оказания медицинской помощи взрослому населению с хронической сердечной недостаточностью на территории Новосибирской области»;</w:t>
      </w:r>
    </w:p>
    <w:p w:rsidR="004226B2" w:rsidRPr="00BA644E" w:rsidRDefault="00E71F2B" w:rsidP="00BA644E">
      <w:pPr>
        <w:ind w:firstLine="709"/>
        <w:contextualSpacing/>
        <w:jc w:val="both"/>
        <w:rPr>
          <w:bCs/>
        </w:rPr>
      </w:pPr>
      <w:r w:rsidRPr="00BA644E">
        <w:rPr>
          <w:bCs/>
        </w:rPr>
        <w:t xml:space="preserve">15) приказу министерства здравоохранения Новосибирской области от 07.11.2023 </w:t>
      </w:r>
      <w:r w:rsidR="0044223F">
        <w:rPr>
          <w:bCs/>
        </w:rPr>
        <w:t>№ </w:t>
      </w:r>
      <w:r w:rsidRPr="00BA644E">
        <w:rPr>
          <w:bCs/>
        </w:rPr>
        <w:t>3016-НПА «О маршрутизации детей при круглосуточной госпитализации по экстренным и неотложным показаниям на территории Новосибирской области и пр</w:t>
      </w:r>
      <w:r w:rsidR="008F3CBA">
        <w:rPr>
          <w:bCs/>
        </w:rPr>
        <w:t>изнании утратившими силу приказ</w:t>
      </w:r>
      <w:r w:rsidRPr="00BA644E">
        <w:rPr>
          <w:bCs/>
        </w:rPr>
        <w:t>ов министерства здравоохранения Новосибирской области»;</w:t>
      </w:r>
    </w:p>
    <w:p w:rsidR="004226B2" w:rsidRPr="00BA644E" w:rsidRDefault="00E71F2B" w:rsidP="00BA644E">
      <w:pPr>
        <w:ind w:firstLine="709"/>
        <w:contextualSpacing/>
        <w:jc w:val="both"/>
        <w:rPr>
          <w:bCs/>
        </w:rPr>
      </w:pPr>
      <w:r w:rsidRPr="00BA644E">
        <w:rPr>
          <w:bCs/>
        </w:rPr>
        <w:t xml:space="preserve">16) приказу министерства здравоохранения Новосибирской области от 23.01.2018 </w:t>
      </w:r>
      <w:r w:rsidR="0044223F">
        <w:rPr>
          <w:bCs/>
        </w:rPr>
        <w:t>№ </w:t>
      </w:r>
      <w:r w:rsidRPr="00BA644E">
        <w:rPr>
          <w:bCs/>
        </w:rPr>
        <w:t>158 «О маршрутизации несовершеннолетних в возрасте от 15 лет до 17 лет 11 месяцев 29 дней при госпитализации на территории Новосибирской области»;</w:t>
      </w:r>
    </w:p>
    <w:p w:rsidR="004226B2" w:rsidRPr="00BA644E" w:rsidRDefault="00E71F2B" w:rsidP="00BA644E">
      <w:pPr>
        <w:ind w:firstLine="709"/>
        <w:contextualSpacing/>
        <w:jc w:val="both"/>
        <w:rPr>
          <w:bCs/>
        </w:rPr>
      </w:pPr>
      <w:r w:rsidRPr="00BA644E">
        <w:rPr>
          <w:bCs/>
        </w:rPr>
        <w:t xml:space="preserve">17) приказу министерства здравоохранения Новосибирской области от 25.11.2024 </w:t>
      </w:r>
      <w:r w:rsidR="0044223F">
        <w:rPr>
          <w:bCs/>
        </w:rPr>
        <w:t>№ </w:t>
      </w:r>
      <w:r w:rsidRPr="00BA644E">
        <w:rPr>
          <w:bCs/>
        </w:rPr>
        <w:t>3271-НПА «О маршрутизации детей в возрасте от 0 месяцев до 14 лет 11 месяцев 29 дней при оказании специализированной (за исключением высокотехнологичной) медицинской помощи при плановой госпитализации на территории Новосибирской области»;</w:t>
      </w:r>
    </w:p>
    <w:p w:rsidR="004226B2" w:rsidRPr="00BA644E" w:rsidRDefault="00E71F2B" w:rsidP="00BA644E">
      <w:pPr>
        <w:ind w:firstLine="709"/>
        <w:contextualSpacing/>
        <w:jc w:val="both"/>
        <w:rPr>
          <w:bCs/>
        </w:rPr>
      </w:pPr>
      <w:r w:rsidRPr="00BA644E">
        <w:rPr>
          <w:bCs/>
        </w:rPr>
        <w:t xml:space="preserve">18) приказу министерства здравоохранения Новосибирской области от 02.08.2022 </w:t>
      </w:r>
      <w:r w:rsidR="0044223F">
        <w:rPr>
          <w:bCs/>
        </w:rPr>
        <w:t>№ </w:t>
      </w:r>
      <w:r w:rsidRPr="00BA644E">
        <w:rPr>
          <w:bCs/>
        </w:rPr>
        <w:t>2375 «О маршрутизации новорожденных детей на территории Новосибирской области»;</w:t>
      </w:r>
    </w:p>
    <w:p w:rsidR="004226B2" w:rsidRPr="00BA644E" w:rsidRDefault="00E71F2B" w:rsidP="00BA644E">
      <w:pPr>
        <w:ind w:firstLine="709"/>
        <w:contextualSpacing/>
        <w:jc w:val="both"/>
        <w:rPr>
          <w:bCs/>
        </w:rPr>
      </w:pPr>
      <w:r w:rsidRPr="00BA644E">
        <w:rPr>
          <w:bCs/>
        </w:rPr>
        <w:lastRenderedPageBreak/>
        <w:t xml:space="preserve">19) приказу министерства здравоохранения Новосибирской области от 13.05.2025 </w:t>
      </w:r>
      <w:r w:rsidR="0044223F">
        <w:rPr>
          <w:bCs/>
        </w:rPr>
        <w:t>№ </w:t>
      </w:r>
      <w:r w:rsidRPr="00BA644E">
        <w:rPr>
          <w:bCs/>
        </w:rPr>
        <w:t xml:space="preserve">1335-НПА «О маршрутизации пациенток акушерско-гинекологического профиля на территории Новосибирской области»; </w:t>
      </w:r>
    </w:p>
    <w:p w:rsidR="004226B2" w:rsidRPr="00BA644E" w:rsidRDefault="00E71F2B" w:rsidP="00BA644E">
      <w:pPr>
        <w:ind w:firstLine="709"/>
        <w:contextualSpacing/>
        <w:jc w:val="both"/>
        <w:rPr>
          <w:bCs/>
        </w:rPr>
      </w:pPr>
      <w:r w:rsidRPr="00BA644E">
        <w:rPr>
          <w:bCs/>
        </w:rPr>
        <w:t xml:space="preserve">20) приказу министерства здравоохранения Новосибирской области от 01.02.2016 </w:t>
      </w:r>
      <w:r w:rsidR="0044223F">
        <w:rPr>
          <w:bCs/>
        </w:rPr>
        <w:t>№ </w:t>
      </w:r>
      <w:r w:rsidRPr="00BA644E">
        <w:rPr>
          <w:bCs/>
        </w:rPr>
        <w:t>220 «О маршрутизации детей с инфекционной патологией тяжелой степени тяжести на территории Новосибирской области (кроме города Новосибирска)»;</w:t>
      </w:r>
    </w:p>
    <w:p w:rsidR="004226B2" w:rsidRPr="00BA644E" w:rsidRDefault="00E71F2B" w:rsidP="00BA644E">
      <w:pPr>
        <w:ind w:firstLine="709"/>
        <w:contextualSpacing/>
        <w:jc w:val="both"/>
        <w:rPr>
          <w:bCs/>
        </w:rPr>
      </w:pPr>
      <w:r w:rsidRPr="00BA644E">
        <w:rPr>
          <w:bCs/>
        </w:rPr>
        <w:t xml:space="preserve">21) приказу министерства здравоохранения Новосибирской области от 26.12.2019 </w:t>
      </w:r>
      <w:r w:rsidR="0044223F">
        <w:rPr>
          <w:bCs/>
        </w:rPr>
        <w:t>№ </w:t>
      </w:r>
      <w:r w:rsidRPr="00BA644E">
        <w:rPr>
          <w:bCs/>
        </w:rPr>
        <w:t>4145 «Об организации катамнестического наблюдения за детьми, рожденными раньше срока, перенесшими критические состояния в периоде новорожденности»;</w:t>
      </w:r>
    </w:p>
    <w:p w:rsidR="004226B2" w:rsidRPr="00BA644E" w:rsidRDefault="00E71F2B" w:rsidP="00BA644E">
      <w:pPr>
        <w:ind w:firstLine="709"/>
        <w:contextualSpacing/>
        <w:jc w:val="both"/>
        <w:rPr>
          <w:bCs/>
        </w:rPr>
      </w:pPr>
      <w:r w:rsidRPr="00BA644E">
        <w:rPr>
          <w:bCs/>
        </w:rPr>
        <w:t xml:space="preserve">22) приказу министерства здравоохранения Новосибирской области от 27.11.2023 </w:t>
      </w:r>
      <w:r w:rsidR="0044223F">
        <w:rPr>
          <w:bCs/>
        </w:rPr>
        <w:t>№ </w:t>
      </w:r>
      <w:r w:rsidRPr="00BA644E">
        <w:rPr>
          <w:bCs/>
        </w:rPr>
        <w:t>3253-НПА «Об организации оценки антенатального риска развития плода на территории Новосибирской области»;</w:t>
      </w:r>
    </w:p>
    <w:p w:rsidR="004226B2" w:rsidRPr="00BA644E" w:rsidRDefault="00E71F2B" w:rsidP="00BA644E">
      <w:pPr>
        <w:ind w:firstLine="709"/>
        <w:contextualSpacing/>
        <w:jc w:val="both"/>
        <w:rPr>
          <w:bCs/>
        </w:rPr>
      </w:pPr>
      <w:r w:rsidRPr="00BA644E">
        <w:rPr>
          <w:bCs/>
        </w:rPr>
        <w:t xml:space="preserve">23) приказу министерства здравоохранения Новосибирской области от 09.08.2023 </w:t>
      </w:r>
      <w:r w:rsidR="0044223F">
        <w:rPr>
          <w:bCs/>
        </w:rPr>
        <w:t>№ </w:t>
      </w:r>
      <w:r w:rsidRPr="00BA644E">
        <w:rPr>
          <w:bCs/>
        </w:rPr>
        <w:t>2060-НПА «Об организации оказания медицинской помощи детям по профилю «детская онкология»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24) приказу министерства здравоохранения Новосибирской области от 28.02.2023 </w:t>
      </w:r>
      <w:r w:rsidR="0044223F">
        <w:rPr>
          <w:bCs/>
        </w:rPr>
        <w:t>№ </w:t>
      </w:r>
      <w:r w:rsidRPr="00BA644E">
        <w:rPr>
          <w:bCs/>
        </w:rPr>
        <w:t>425-НПА «Об организации оказания медицинской помощи детям по профилю «медицинская реабилитация»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25) приказу министерства здравоохранения Новосибирской области от 28.10.2025 </w:t>
      </w:r>
      <w:r w:rsidR="0044223F">
        <w:rPr>
          <w:bCs/>
        </w:rPr>
        <w:t>№ </w:t>
      </w:r>
      <w:r w:rsidRPr="00BA644E">
        <w:rPr>
          <w:bCs/>
        </w:rPr>
        <w:t>3051-НПА «Об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медико-санитарной и специализированной медицинской помощи;</w:t>
      </w:r>
    </w:p>
    <w:p w:rsidR="004226B2" w:rsidRPr="00BA644E" w:rsidRDefault="00E71F2B" w:rsidP="00BA644E">
      <w:pPr>
        <w:ind w:firstLine="709"/>
        <w:contextualSpacing/>
        <w:jc w:val="both"/>
        <w:rPr>
          <w:bCs/>
        </w:rPr>
      </w:pPr>
      <w:r w:rsidRPr="00BA644E">
        <w:rPr>
          <w:bCs/>
        </w:rPr>
        <w:t xml:space="preserve">26) приказу министерства здравоохранения Новосибирской области от 12.09.2025 </w:t>
      </w:r>
      <w:r w:rsidR="0044223F">
        <w:rPr>
          <w:bCs/>
        </w:rPr>
        <w:t>№ </w:t>
      </w:r>
      <w:r w:rsidRPr="00BA644E">
        <w:rPr>
          <w:bCs/>
        </w:rPr>
        <w:t>2566-НПА «Об организации оказания медицинской помощи пациентам со стенозирующим поражением экстракраниальных отделов брахиоцефальных артерий в медицинских организациях Новосибирской области»;</w:t>
      </w:r>
    </w:p>
    <w:p w:rsidR="004226B2" w:rsidRPr="00BA644E" w:rsidRDefault="00E71F2B" w:rsidP="00BA644E">
      <w:pPr>
        <w:ind w:firstLine="709"/>
        <w:contextualSpacing/>
        <w:jc w:val="both"/>
        <w:rPr>
          <w:bCs/>
        </w:rPr>
      </w:pPr>
      <w:r w:rsidRPr="00BA644E">
        <w:rPr>
          <w:bCs/>
        </w:rPr>
        <w:t xml:space="preserve">27) приказу министерства здравоохранения Новосибирской области от 31.07.2025 </w:t>
      </w:r>
      <w:r w:rsidR="0044223F">
        <w:rPr>
          <w:bCs/>
        </w:rPr>
        <w:t>№ </w:t>
      </w:r>
      <w:r w:rsidRPr="00BA644E">
        <w:rPr>
          <w:bCs/>
        </w:rPr>
        <w:t>2144-НПА «Об организации проведения плановых коронарографических исследований в медицинских учреждениях Новосибирской области»;</w:t>
      </w:r>
    </w:p>
    <w:p w:rsidR="004226B2" w:rsidRPr="00BA644E" w:rsidRDefault="00E71F2B" w:rsidP="00BA644E">
      <w:pPr>
        <w:ind w:firstLine="709"/>
        <w:contextualSpacing/>
        <w:jc w:val="both"/>
        <w:rPr>
          <w:bCs/>
        </w:rPr>
      </w:pPr>
      <w:r w:rsidRPr="00BA644E">
        <w:rPr>
          <w:bCs/>
        </w:rPr>
        <w:t xml:space="preserve">28) приказу министерства здравоохранения Новосибирской области от 10.03.2021 </w:t>
      </w:r>
      <w:r w:rsidR="0044223F">
        <w:rPr>
          <w:bCs/>
        </w:rPr>
        <w:t>№ </w:t>
      </w:r>
      <w:r w:rsidRPr="00BA644E">
        <w:rPr>
          <w:bCs/>
        </w:rPr>
        <w:t xml:space="preserve">483 «Об организации направления пациентов на проведение оперативного лечения варикозного расширения вен нижних конечностей в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Новосибирской области»; </w:t>
      </w:r>
    </w:p>
    <w:p w:rsidR="004226B2" w:rsidRPr="00BA644E" w:rsidRDefault="00E71F2B" w:rsidP="00BA644E">
      <w:pPr>
        <w:ind w:firstLine="709"/>
        <w:contextualSpacing/>
        <w:jc w:val="both"/>
        <w:rPr>
          <w:bCs/>
        </w:rPr>
      </w:pPr>
      <w:r w:rsidRPr="00BA644E">
        <w:rPr>
          <w:bCs/>
        </w:rPr>
        <w:t xml:space="preserve">29) приказу министерства здравоохранения Новосибирской области от 04.12.2024 </w:t>
      </w:r>
      <w:r w:rsidR="0044223F">
        <w:rPr>
          <w:bCs/>
        </w:rPr>
        <w:t>№ </w:t>
      </w:r>
      <w:r w:rsidRPr="00BA644E">
        <w:rPr>
          <w:bCs/>
        </w:rPr>
        <w:t>3411-НПА «О маршрутизации пациентов старше 18 лет при оказании специализированной медицинской помощи в плановом порядке по профилю «кардиология» на территории Новосибирской области»;</w:t>
      </w:r>
    </w:p>
    <w:p w:rsidR="004226B2" w:rsidRPr="00BA644E" w:rsidRDefault="00E71F2B" w:rsidP="00BA644E">
      <w:pPr>
        <w:ind w:firstLine="709"/>
        <w:contextualSpacing/>
        <w:jc w:val="both"/>
        <w:rPr>
          <w:bCs/>
        </w:rPr>
      </w:pPr>
      <w:r w:rsidRPr="00BA644E">
        <w:rPr>
          <w:bCs/>
        </w:rPr>
        <w:lastRenderedPageBreak/>
        <w:t xml:space="preserve">30) приказу министерства здравоохранения Новосибирской области от 15.03.2024 </w:t>
      </w:r>
      <w:r w:rsidR="0044223F">
        <w:rPr>
          <w:bCs/>
        </w:rPr>
        <w:t>№ </w:t>
      </w:r>
      <w:r w:rsidRPr="00BA644E">
        <w:rPr>
          <w:bCs/>
        </w:rPr>
        <w:t xml:space="preserve">685-НПА «Об организации оказания экстренной медицинской помощи взрослым пострадавшим с сочетанными, множественными и изолированными травмами, сопровождающимися шоком, на территории Новосибирской области»; </w:t>
      </w:r>
    </w:p>
    <w:p w:rsidR="004226B2" w:rsidRPr="00BA644E" w:rsidRDefault="00E71F2B" w:rsidP="00BA644E">
      <w:pPr>
        <w:ind w:firstLine="709"/>
        <w:contextualSpacing/>
        <w:jc w:val="both"/>
        <w:rPr>
          <w:bCs/>
        </w:rPr>
      </w:pPr>
      <w:r w:rsidRPr="00BA644E">
        <w:rPr>
          <w:bCs/>
        </w:rPr>
        <w:t xml:space="preserve">31) приказу министерства здравоохранения Новосибирской области от 08.05.2024 </w:t>
      </w:r>
      <w:r w:rsidR="0044223F">
        <w:rPr>
          <w:bCs/>
        </w:rPr>
        <w:t>№ </w:t>
      </w:r>
      <w:r w:rsidRPr="00BA644E">
        <w:rPr>
          <w:bCs/>
        </w:rPr>
        <w:t>1243-НПА «О маршрутизации пациентов старше 18 лет на территории Новосибирской области по профилю «травматология и ортопедия» для проведения операций на суставах с использованием артроскопа»;</w:t>
      </w:r>
    </w:p>
    <w:p w:rsidR="004226B2" w:rsidRPr="00BA644E" w:rsidRDefault="00E71F2B" w:rsidP="00BA644E">
      <w:pPr>
        <w:ind w:firstLine="709"/>
        <w:contextualSpacing/>
        <w:jc w:val="both"/>
        <w:rPr>
          <w:bCs/>
        </w:rPr>
      </w:pPr>
      <w:r w:rsidRPr="00BA644E">
        <w:rPr>
          <w:bCs/>
        </w:rPr>
        <w:t xml:space="preserve">32) приказу министерства здравоохранения Новосибирской области от 29.10.2018 </w:t>
      </w:r>
      <w:r w:rsidR="0044223F">
        <w:rPr>
          <w:bCs/>
        </w:rPr>
        <w:t>№ </w:t>
      </w:r>
      <w:r w:rsidRPr="00BA644E">
        <w:rPr>
          <w:bCs/>
        </w:rPr>
        <w:t>3392 «Об организации медицинской помощи пострадавшим при дорожно-транспортных происшествиях на территории Новосибирской области»;</w:t>
      </w:r>
    </w:p>
    <w:p w:rsidR="004226B2" w:rsidRPr="00BA644E" w:rsidRDefault="00E71F2B" w:rsidP="00BA644E">
      <w:pPr>
        <w:ind w:firstLine="709"/>
        <w:contextualSpacing/>
        <w:jc w:val="both"/>
        <w:rPr>
          <w:bCs/>
        </w:rPr>
      </w:pPr>
      <w:r w:rsidRPr="00BA644E">
        <w:rPr>
          <w:bCs/>
        </w:rPr>
        <w:t xml:space="preserve">33) приказу министерства здравоохранения Новосибирской области от 26.02.2020 </w:t>
      </w:r>
      <w:r w:rsidR="0044223F">
        <w:rPr>
          <w:bCs/>
        </w:rPr>
        <w:t>№ </w:t>
      </w:r>
      <w:r w:rsidRPr="00BA644E">
        <w:rPr>
          <w:bCs/>
        </w:rPr>
        <w:t>453 «Об организации оказания специализированной медицинской помощи взрослым пациентам с переломами проксимального отдела бедренной кости на территории Новосибирской области»;</w:t>
      </w:r>
    </w:p>
    <w:p w:rsidR="004226B2" w:rsidRPr="00BA644E" w:rsidRDefault="00E71F2B" w:rsidP="00BA644E">
      <w:pPr>
        <w:ind w:firstLine="709"/>
        <w:contextualSpacing/>
        <w:jc w:val="both"/>
        <w:rPr>
          <w:bCs/>
        </w:rPr>
      </w:pPr>
      <w:r w:rsidRPr="00BA644E">
        <w:rPr>
          <w:bCs/>
        </w:rPr>
        <w:t xml:space="preserve">34) приказу министерства здравоохранения Новосибирской области от 30.10.2025 </w:t>
      </w:r>
      <w:r w:rsidR="0044223F">
        <w:rPr>
          <w:bCs/>
        </w:rPr>
        <w:t>№ </w:t>
      </w:r>
      <w:r w:rsidRPr="00BA644E">
        <w:rPr>
          <w:bCs/>
        </w:rPr>
        <w:t>3075-НПА «Об утверждении схемы маршрутизации пациентов старше 18 лет с заболеваниями мочеполовой системы урологического профиля при оказании плановой специализированной медицинской помощи в стационарных условиях на территории Новосибирской области»;</w:t>
      </w:r>
    </w:p>
    <w:p w:rsidR="004226B2" w:rsidRPr="00BA644E" w:rsidRDefault="00E71F2B" w:rsidP="00BA644E">
      <w:pPr>
        <w:ind w:firstLine="709"/>
        <w:contextualSpacing/>
        <w:jc w:val="both"/>
        <w:rPr>
          <w:bCs/>
        </w:rPr>
      </w:pPr>
      <w:r w:rsidRPr="00BA644E">
        <w:rPr>
          <w:bCs/>
        </w:rPr>
        <w:t xml:space="preserve">35) приказу министерства здравоохранения Новосибирской области от 10.11.2022 </w:t>
      </w:r>
      <w:r w:rsidR="0044223F">
        <w:rPr>
          <w:bCs/>
        </w:rPr>
        <w:t>№ </w:t>
      </w:r>
      <w:r w:rsidRPr="00BA644E">
        <w:rPr>
          <w:bCs/>
        </w:rPr>
        <w:t>3545 «О маршрутизации пациентов старше 18 лет при оказании специализированной медицинской помощи по профилю «гастроэнтерология»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36) приказу министерства здравоохранения Новосибирской области от 15.09.2022 </w:t>
      </w:r>
      <w:r w:rsidR="0044223F">
        <w:rPr>
          <w:bCs/>
        </w:rPr>
        <w:t>№ </w:t>
      </w:r>
      <w:r w:rsidRPr="00BA644E">
        <w:rPr>
          <w:bCs/>
        </w:rPr>
        <w:t>2887 «О маршрутизации пациентов старше 18 лет при оказании специализированной медицинской помощи в плановой форме по профилю «пульмонология»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37) приказу министерства здравоохранения Новосибирской области от 24.04.2025 </w:t>
      </w:r>
      <w:r w:rsidR="0044223F">
        <w:rPr>
          <w:bCs/>
        </w:rPr>
        <w:t>№ </w:t>
      </w:r>
      <w:r w:rsidRPr="00BA644E">
        <w:rPr>
          <w:bCs/>
        </w:rPr>
        <w:t>1213-НПА «Об организации стационарной медицинской помощи взрослому населению по профилю «колопроктология»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38) приказу министерства здравоохранения Новосибирской области от 02.09.2022 </w:t>
      </w:r>
      <w:r w:rsidR="0044223F">
        <w:rPr>
          <w:bCs/>
        </w:rPr>
        <w:t>№ </w:t>
      </w:r>
      <w:r w:rsidRPr="00BA644E">
        <w:rPr>
          <w:bCs/>
        </w:rPr>
        <w:t>2756 «Об организации медицинской помощи взрослому населению по профилю «хирургия» на территории Новосибирской области»;</w:t>
      </w:r>
    </w:p>
    <w:p w:rsidR="004226B2" w:rsidRPr="00BA644E" w:rsidRDefault="00E71F2B" w:rsidP="00BA644E">
      <w:pPr>
        <w:ind w:firstLine="709"/>
        <w:contextualSpacing/>
        <w:jc w:val="both"/>
        <w:rPr>
          <w:bCs/>
        </w:rPr>
      </w:pPr>
      <w:r w:rsidRPr="00BA644E">
        <w:rPr>
          <w:bCs/>
        </w:rPr>
        <w:t xml:space="preserve">39) приказу министерства здравоохранения Новосибирской области от 13.10.2025 </w:t>
      </w:r>
      <w:r w:rsidR="0044223F">
        <w:rPr>
          <w:bCs/>
        </w:rPr>
        <w:t>№ </w:t>
      </w:r>
      <w:r w:rsidRPr="00BA644E">
        <w:rPr>
          <w:bCs/>
        </w:rPr>
        <w:t>2884-НПА «Об утверждении маршрутизации пациентов с заболеваниями эндокринной системы старше 18 лет на территории Новосибирской области»;</w:t>
      </w:r>
    </w:p>
    <w:p w:rsidR="004226B2" w:rsidRPr="00BA644E" w:rsidRDefault="00E71F2B" w:rsidP="00BA644E">
      <w:pPr>
        <w:ind w:firstLine="709"/>
        <w:contextualSpacing/>
        <w:jc w:val="both"/>
        <w:rPr>
          <w:bCs/>
        </w:rPr>
      </w:pPr>
      <w:r w:rsidRPr="00BA644E">
        <w:rPr>
          <w:bCs/>
        </w:rPr>
        <w:t xml:space="preserve">40) приказу министерства здравоохранения Новосибирской области от 10.02.2020 </w:t>
      </w:r>
      <w:r w:rsidR="0044223F">
        <w:rPr>
          <w:bCs/>
        </w:rPr>
        <w:t>№ </w:t>
      </w:r>
      <w:r w:rsidRPr="00BA644E">
        <w:rPr>
          <w:bCs/>
        </w:rPr>
        <w:t>292 «Об организации оказания медицинской помощи лицам старше 18 лет при психических расстройствах и расстройствах поведения на территории Новосибирской области»;</w:t>
      </w:r>
    </w:p>
    <w:p w:rsidR="004226B2" w:rsidRPr="00BA644E" w:rsidRDefault="00E71F2B" w:rsidP="00BA644E">
      <w:pPr>
        <w:ind w:firstLine="709"/>
        <w:contextualSpacing/>
        <w:jc w:val="both"/>
        <w:rPr>
          <w:bCs/>
        </w:rPr>
      </w:pPr>
      <w:r w:rsidRPr="00BA644E">
        <w:rPr>
          <w:bCs/>
        </w:rPr>
        <w:lastRenderedPageBreak/>
        <w:t xml:space="preserve">41) приказу министерства здравоохранения Новосибирской области от 05.09.2023 </w:t>
      </w:r>
      <w:r w:rsidR="0044223F">
        <w:rPr>
          <w:bCs/>
        </w:rPr>
        <w:t>№ </w:t>
      </w:r>
      <w:r w:rsidRPr="00BA644E">
        <w:rPr>
          <w:bCs/>
        </w:rPr>
        <w:t>2298-НПА «О маршрутизации пациентов старше 18 лет при оказании специализированной медицинской помощи в плановой форме по профилю «терапия» на территории Новосибирской области»;</w:t>
      </w:r>
    </w:p>
    <w:p w:rsidR="004226B2" w:rsidRPr="00BA644E" w:rsidRDefault="00E71F2B" w:rsidP="00BA644E">
      <w:pPr>
        <w:ind w:firstLine="709"/>
        <w:contextualSpacing/>
        <w:jc w:val="both"/>
        <w:rPr>
          <w:bCs/>
        </w:rPr>
      </w:pPr>
      <w:r w:rsidRPr="00BA644E">
        <w:rPr>
          <w:bCs/>
        </w:rPr>
        <w:t>42) </w:t>
      </w:r>
      <w:r w:rsidRPr="00BA644E">
        <w:t xml:space="preserve">приказу министерства здравоохранения Новосибирской области от 18.11.2025 </w:t>
      </w:r>
      <w:r w:rsidR="0044223F">
        <w:t>№ </w:t>
      </w:r>
      <w:r w:rsidRPr="00BA644E">
        <w:t>3254-НПА «Об утверждении маршрутизации пациентов с эндокринными заболеваниями в возрасте от 0 до 17 лет 11 месяцев на территории Новосибирской области»;</w:t>
      </w:r>
    </w:p>
    <w:p w:rsidR="004226B2" w:rsidRPr="00BA644E" w:rsidRDefault="00E71F2B" w:rsidP="00BA644E">
      <w:pPr>
        <w:ind w:firstLine="709"/>
        <w:contextualSpacing/>
        <w:jc w:val="both"/>
      </w:pPr>
      <w:r w:rsidRPr="00BA644E">
        <w:rPr>
          <w:bCs/>
        </w:rPr>
        <w:t>43) </w:t>
      </w:r>
      <w:r w:rsidRPr="00BA644E">
        <w:t xml:space="preserve">приказу министерства здравоохранения Новосибирской области от 17.01.2025 </w:t>
      </w:r>
      <w:r w:rsidR="0044223F">
        <w:t>№ </w:t>
      </w:r>
      <w:r w:rsidRPr="00BA644E">
        <w:t>72-НПА «Об утверждении маршрутизации пациентов с сахарным диабетом в возрасте от 0 до 17 лет 11 месяцев 29 дней на территории Новосибирской области»;</w:t>
      </w:r>
    </w:p>
    <w:p w:rsidR="004226B2" w:rsidRPr="00BA644E" w:rsidRDefault="00E71F2B" w:rsidP="00BA644E">
      <w:pPr>
        <w:ind w:firstLine="709"/>
        <w:contextualSpacing/>
        <w:jc w:val="both"/>
      </w:pPr>
      <w:r w:rsidRPr="00BA644E">
        <w:t xml:space="preserve">44) приказу министерства здравоохранения Новосибирской области от 28.05.2025 </w:t>
      </w:r>
      <w:r w:rsidR="0044223F">
        <w:t>№ </w:t>
      </w:r>
      <w:r w:rsidRPr="00BA644E">
        <w:t>1538-НПА «Об утверждении схемы маршрутизации и наблюдения детей с врожденными пороками сердца на территории Новосибирской области»;</w:t>
      </w:r>
    </w:p>
    <w:p w:rsidR="004226B2" w:rsidRPr="00BA644E" w:rsidRDefault="00E71F2B" w:rsidP="00BA644E">
      <w:pPr>
        <w:ind w:firstLine="709"/>
        <w:contextualSpacing/>
        <w:jc w:val="both"/>
      </w:pPr>
      <w:r w:rsidRPr="00BA644E">
        <w:t xml:space="preserve">45) приказу министерства здравоохранения Новосибирской области от 04.07.2025 </w:t>
      </w:r>
      <w:r w:rsidR="0044223F">
        <w:t>№ </w:t>
      </w:r>
      <w:r w:rsidRPr="00BA644E">
        <w:t>1924-НПА «Об оказании паллиативной помощи детям на территории Новосибирской области»;</w:t>
      </w:r>
    </w:p>
    <w:p w:rsidR="004226B2" w:rsidRPr="00BA644E" w:rsidRDefault="00E71F2B" w:rsidP="00BA644E">
      <w:pPr>
        <w:ind w:firstLine="709"/>
        <w:contextualSpacing/>
        <w:jc w:val="both"/>
      </w:pPr>
      <w:r w:rsidRPr="00BA644E">
        <w:t xml:space="preserve">46) приказу министерства здравоохранения Новосибирской области от 04.07.2025 </w:t>
      </w:r>
      <w:r w:rsidR="0044223F">
        <w:t>№ </w:t>
      </w:r>
      <w:r w:rsidRPr="00BA644E">
        <w:t>1923-НПА «Об организации оказания медицинской помощи детям по профилю «сурдология-оториноларингология» на территории Новосибирской области.</w:t>
      </w:r>
    </w:p>
    <w:p w:rsidR="004226B2" w:rsidRPr="00BA644E" w:rsidRDefault="00E71F2B" w:rsidP="00BA644E">
      <w:pPr>
        <w:ind w:firstLine="709"/>
        <w:contextualSpacing/>
        <w:jc w:val="both"/>
      </w:pPr>
      <w:r w:rsidRPr="00BA644E">
        <w:t>На территории Новосибирской области действуют психотерапевтические кабинеты, кабинеты медико-психологического консультирования, кабинеты (отделения) медико-психологической помощи в амбулаторных условиях, а также психосоматические отделения в многопрофильных больницах.</w:t>
      </w:r>
    </w:p>
    <w:p w:rsidR="004226B2" w:rsidRPr="00BA644E" w:rsidRDefault="004226B2" w:rsidP="00BA644E">
      <w:pPr>
        <w:contextualSpacing/>
        <w:jc w:val="center"/>
      </w:pPr>
    </w:p>
    <w:p w:rsidR="004226B2" w:rsidRPr="008F3CBA" w:rsidRDefault="00E71F2B" w:rsidP="00BA644E">
      <w:pPr>
        <w:contextualSpacing/>
        <w:jc w:val="center"/>
        <w:rPr>
          <w:bCs/>
        </w:rPr>
      </w:pPr>
      <w:r w:rsidRPr="008F3CBA">
        <w:rPr>
          <w:bCs/>
        </w:rPr>
        <w:t>1. Условия реализации установленного законодательством Российской Федерации права на выбор врача, в том числе врача общей практики (семейного врач</w:t>
      </w:r>
      <w:r w:rsidR="008F3CBA">
        <w:rPr>
          <w:bCs/>
        </w:rPr>
        <w:t>а) и </w:t>
      </w:r>
      <w:r w:rsidRPr="008F3CBA">
        <w:rPr>
          <w:bCs/>
        </w:rPr>
        <w:t>лечащего врача (с учетом согласия врача)</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В соответствии со статьей 21 Федерального закона «Об основах охраны здоровья граждан в Российской Федерации»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w:t>
      </w:r>
      <w:r w:rsidRPr="00BA644E">
        <w:rPr>
          <w:lang w:val="en-US"/>
        </w:rPr>
        <w:t> </w:t>
      </w:r>
      <w:r w:rsidRPr="00BA644E">
        <w:t xml:space="preserve">выбор медицинской организации в порядке, утвержденном приказом Министерства здравоохранения Российской Федерации от 14.04.2025 </w:t>
      </w:r>
      <w:r w:rsidR="0044223F">
        <w:t>№ </w:t>
      </w:r>
      <w:r w:rsidRPr="00BA644E">
        <w:t>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4226B2" w:rsidRPr="00BA644E" w:rsidRDefault="004226B2" w:rsidP="00BA644E">
      <w:pPr>
        <w:contextualSpacing/>
        <w:jc w:val="center"/>
        <w:rPr>
          <w:bCs/>
        </w:rPr>
      </w:pPr>
    </w:p>
    <w:p w:rsidR="004226B2" w:rsidRPr="008F3CBA" w:rsidRDefault="00E71F2B" w:rsidP="00BA644E">
      <w:pPr>
        <w:contextualSpacing/>
        <w:jc w:val="center"/>
      </w:pPr>
      <w:r w:rsidRPr="008F3CBA">
        <w:t>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 в том числе ветеранам боевых действий</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4226B2" w:rsidRPr="00BA644E" w:rsidRDefault="00E71F2B" w:rsidP="00BA644E">
      <w:pPr>
        <w:ind w:firstLine="709"/>
        <w:contextualSpacing/>
        <w:jc w:val="both"/>
      </w:pPr>
      <w:r w:rsidRPr="00BA644E">
        <w:t>Право на внеочередное оказание медицинской помощи имеют:</w:t>
      </w:r>
    </w:p>
    <w:p w:rsidR="004226B2" w:rsidRPr="00BA644E" w:rsidRDefault="00E71F2B" w:rsidP="00BA644E">
      <w:pPr>
        <w:ind w:firstLine="709"/>
        <w:contextualSpacing/>
        <w:jc w:val="both"/>
      </w:pPr>
      <w:r w:rsidRPr="00BA644E">
        <w:t>1) участники Великой Отечественной войны и приравненные к ним категории граждан;</w:t>
      </w:r>
    </w:p>
    <w:p w:rsidR="004226B2" w:rsidRPr="00BA644E" w:rsidRDefault="00E71F2B" w:rsidP="00BA644E">
      <w:pPr>
        <w:ind w:firstLine="709"/>
        <w:contextualSpacing/>
        <w:jc w:val="both"/>
      </w:pPr>
      <w:r w:rsidRPr="00BA644E">
        <w:t>2) участники специальной военной операции;</w:t>
      </w:r>
    </w:p>
    <w:p w:rsidR="004226B2" w:rsidRPr="00BA644E" w:rsidRDefault="00E71F2B" w:rsidP="00BA644E">
      <w:pPr>
        <w:ind w:firstLine="709"/>
        <w:contextualSpacing/>
        <w:jc w:val="both"/>
      </w:pPr>
      <w:r w:rsidRPr="00BA644E">
        <w:t>3) инвалиды Великой Отечественной войны;</w:t>
      </w:r>
    </w:p>
    <w:p w:rsidR="004226B2" w:rsidRPr="00BA644E" w:rsidRDefault="00E71F2B" w:rsidP="00BA644E">
      <w:pPr>
        <w:ind w:firstLine="709"/>
        <w:contextualSpacing/>
        <w:jc w:val="both"/>
      </w:pPr>
      <w:r w:rsidRPr="00BA644E">
        <w:t>4) лица, подвергшиеся политическим репрессиям;</w:t>
      </w:r>
    </w:p>
    <w:p w:rsidR="004226B2" w:rsidRPr="00BA644E" w:rsidRDefault="00E71F2B" w:rsidP="00BA644E">
      <w:pPr>
        <w:ind w:firstLine="709"/>
        <w:contextualSpacing/>
        <w:jc w:val="both"/>
      </w:pPr>
      <w:r w:rsidRPr="00BA644E">
        <w:t>5) лица, признанные реабилитированными либо признанные пострадавшими от политических репрессий;</w:t>
      </w:r>
    </w:p>
    <w:p w:rsidR="004226B2" w:rsidRPr="00BA644E" w:rsidRDefault="00E71F2B" w:rsidP="00BA644E">
      <w:pPr>
        <w:ind w:firstLine="709"/>
        <w:contextualSpacing/>
        <w:jc w:val="both"/>
      </w:pPr>
      <w:r w:rsidRPr="00BA644E">
        <w:t>6) лица, потерявшие родителей в годы Великой Отечественной войны;</w:t>
      </w:r>
    </w:p>
    <w:p w:rsidR="004226B2" w:rsidRPr="00BA644E" w:rsidRDefault="00E71F2B" w:rsidP="00BA644E">
      <w:pPr>
        <w:ind w:firstLine="709"/>
        <w:contextualSpacing/>
        <w:jc w:val="both"/>
      </w:pPr>
      <w:r w:rsidRPr="00BA644E">
        <w:t>7) лица, награжденные знаком «Жителю блокадного Ленинграда», «Житель осажденного Севастополя», «Житель осажденного Сталинграда»;</w:t>
      </w:r>
    </w:p>
    <w:p w:rsidR="004226B2" w:rsidRPr="00BA644E" w:rsidRDefault="00E71F2B" w:rsidP="00BA644E">
      <w:pPr>
        <w:ind w:firstLine="709"/>
        <w:contextualSpacing/>
        <w:jc w:val="both"/>
      </w:pPr>
      <w:r w:rsidRPr="00BA644E">
        <w:t>8) Герои Советского Союза;</w:t>
      </w:r>
    </w:p>
    <w:p w:rsidR="004226B2" w:rsidRPr="00BA644E" w:rsidRDefault="00E71F2B" w:rsidP="00BA644E">
      <w:pPr>
        <w:ind w:firstLine="709"/>
        <w:contextualSpacing/>
        <w:jc w:val="both"/>
      </w:pPr>
      <w:r w:rsidRPr="00BA644E">
        <w:t>9) Герои Российской Федерации;</w:t>
      </w:r>
    </w:p>
    <w:p w:rsidR="004226B2" w:rsidRPr="00BA644E" w:rsidRDefault="00E71F2B" w:rsidP="00BA644E">
      <w:pPr>
        <w:ind w:firstLine="709"/>
        <w:contextualSpacing/>
        <w:jc w:val="both"/>
      </w:pPr>
      <w:r w:rsidRPr="00BA644E">
        <w:t>10) полные кавалеры ордена Славы;</w:t>
      </w:r>
    </w:p>
    <w:p w:rsidR="004226B2" w:rsidRPr="00BA644E" w:rsidRDefault="00E71F2B" w:rsidP="00BA644E">
      <w:pPr>
        <w:ind w:firstLine="709"/>
        <w:contextualSpacing/>
        <w:jc w:val="both"/>
      </w:pPr>
      <w:r w:rsidRPr="00BA644E">
        <w:t>11) лица, награжденные знаком «Почетный донор»;</w:t>
      </w:r>
    </w:p>
    <w:p w:rsidR="004226B2" w:rsidRPr="00BA644E" w:rsidRDefault="00E71F2B" w:rsidP="00BA644E">
      <w:pPr>
        <w:ind w:firstLine="709"/>
        <w:contextualSpacing/>
        <w:jc w:val="both"/>
      </w:pPr>
      <w:r w:rsidRPr="00BA644E">
        <w:t xml:space="preserve">12) граждане, относящиеся к категориям граждан, которым в соответствии с пунктами 1 и 2 части первой статьи 13 Закона Российской Федерации от 15.05.1991 </w:t>
      </w:r>
      <w:r w:rsidR="0044223F">
        <w:t>№ </w:t>
      </w:r>
      <w:r w:rsidRPr="00BA644E">
        <w:t xml:space="preserve">1244-1 «О социальной защите граждан, подвергшихся воздействию радиации вследствие катастрофы на Чернобыльской АЭС», статьями 2 и 3 Федерального закона от 26.11.1998 </w:t>
      </w:r>
      <w:r w:rsidR="0044223F">
        <w:t>№ </w:t>
      </w:r>
      <w:r w:rsidRPr="00BA644E">
        <w:t xml:space="preserve">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статьей 2 Федерального закона от 10.01.2002 </w:t>
      </w:r>
      <w:r w:rsidR="0044223F">
        <w:t>№ </w:t>
      </w:r>
      <w:r w:rsidRPr="00BA644E">
        <w:t xml:space="preserve">2-ФЗ «О социальных гарантиях гражданам, подвергшимся радиационному воздействию вследствие ядерных испытаний на Семипалатинском полигоне», постановлением Верховного Совета Российской Федерации от 27.12.1991 </w:t>
      </w:r>
      <w:r w:rsidR="0044223F">
        <w:t>№ </w:t>
      </w:r>
      <w:r w:rsidRPr="00BA644E">
        <w:t>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предоставлено право на внеочередное оказание медицинской помощи;</w:t>
      </w:r>
    </w:p>
    <w:p w:rsidR="004226B2" w:rsidRPr="00BA644E" w:rsidRDefault="00E71F2B" w:rsidP="00BA644E">
      <w:pPr>
        <w:ind w:firstLine="709"/>
        <w:contextualSpacing/>
        <w:jc w:val="both"/>
      </w:pPr>
      <w:r w:rsidRPr="00BA644E">
        <w:t>13) дети-инвалиды;</w:t>
      </w:r>
    </w:p>
    <w:p w:rsidR="004226B2" w:rsidRPr="00BA644E" w:rsidRDefault="00E71F2B" w:rsidP="00BA644E">
      <w:pPr>
        <w:ind w:firstLine="709"/>
        <w:contextualSpacing/>
        <w:jc w:val="both"/>
      </w:pPr>
      <w:r w:rsidRPr="00BA644E">
        <w:t>14) 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4226B2" w:rsidRPr="00BA644E" w:rsidRDefault="00E71F2B" w:rsidP="00BA644E">
      <w:pPr>
        <w:ind w:firstLine="709"/>
        <w:contextualSpacing/>
        <w:jc w:val="both"/>
      </w:pPr>
      <w:r w:rsidRPr="00BA644E">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4226B2" w:rsidRPr="00BA644E" w:rsidRDefault="004226B2" w:rsidP="00BA644E">
      <w:pPr>
        <w:contextualSpacing/>
        <w:jc w:val="center"/>
        <w:rPr>
          <w:bCs/>
        </w:rPr>
      </w:pPr>
    </w:p>
    <w:p w:rsidR="004226B2" w:rsidRPr="008F3CBA" w:rsidRDefault="00E71F2B" w:rsidP="00BA644E">
      <w:pPr>
        <w:contextualSpacing/>
        <w:jc w:val="center"/>
        <w:rPr>
          <w:bCs/>
        </w:rPr>
      </w:pPr>
      <w:r w:rsidRPr="008F3CBA">
        <w:rPr>
          <w:bCs/>
        </w:rPr>
        <w:lastRenderedPageBreak/>
        <w:t>3. 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w:t>
      </w:r>
      <w:r w:rsidR="008F3CBA">
        <w:rPr>
          <w:bCs/>
        </w:rPr>
        <w:t>нских изделий, имплантируемых в </w:t>
      </w:r>
      <w:r w:rsidRPr="008F3CBA">
        <w:rPr>
          <w:bCs/>
        </w:rPr>
        <w:t>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w:t>
      </w:r>
      <w:r w:rsidR="008F3CBA">
        <w:rPr>
          <w:bCs/>
        </w:rPr>
        <w:t xml:space="preserve"> </w:t>
      </w:r>
      <w:r w:rsidRPr="008F3CBA">
        <w:rPr>
          <w:bCs/>
        </w:rPr>
        <w:t>по желанию пациента</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 xml:space="preserve">Граждане, проживающие на территории Новосибирской области, в соответствии с приложением </w:t>
      </w:r>
      <w:r w:rsidR="0044223F">
        <w:t>№ </w:t>
      </w:r>
      <w:r w:rsidRPr="00BA644E">
        <w:t xml:space="preserve">1 к Программе обеспечиваются зарегистрированными в установленном порядке на территории Российской Федерации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 процентной скидкой со свободных цен, в соответствии с постановлением Правительства Российской Федерации от 30.07.1994 </w:t>
      </w:r>
      <w:r w:rsidR="0044223F">
        <w:t>№ </w:t>
      </w:r>
      <w:r w:rsidRPr="00BA644E">
        <w:t>890.</w:t>
      </w:r>
    </w:p>
    <w:p w:rsidR="004226B2" w:rsidRPr="00BA644E" w:rsidRDefault="00E71F2B" w:rsidP="00BA644E">
      <w:pPr>
        <w:ind w:firstLine="709"/>
        <w:contextualSpacing/>
        <w:jc w:val="both"/>
      </w:pPr>
      <w:r w:rsidRPr="00BA644E">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пунктом 1 части 1 и частью 2 статьи 6.2 Федерального закона от 17.07.1999 </w:t>
      </w:r>
      <w:r w:rsidR="0044223F">
        <w:t>№ </w:t>
      </w:r>
      <w:r w:rsidRPr="00BA644E">
        <w:t xml:space="preserve">178-ФЗ «О государственной социальной помощи» и осуществляется в соответствии с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12.09.2019 </w:t>
      </w:r>
      <w:r w:rsidR="0044223F">
        <w:t>№ </w:t>
      </w:r>
      <w:r w:rsidRPr="00BA644E">
        <w:t xml:space="preserve">2406-р,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w:t>
      </w:r>
      <w:r w:rsidR="008F3CBA">
        <w:t>и (или)</w:t>
      </w:r>
      <w:r w:rsidRPr="00BA644E">
        <w:t xml:space="preserve"> в условиях дневного стационара, утвержденным распоряжением Правительства Российской Федерации от 12.10.2019 </w:t>
      </w:r>
      <w:r w:rsidR="0044223F">
        <w:t>№ </w:t>
      </w:r>
      <w:r w:rsidRPr="00BA644E">
        <w:t xml:space="preserve">2406-р, перечнем медицинских изделий, отпускаемых по рецептам на медицинские изделия при предоставлении набора социальных услуг, утвержденным распоряжением Правительства Российской Федерации от 31.12.2018 </w:t>
      </w:r>
      <w:r w:rsidR="0044223F">
        <w:t>№ </w:t>
      </w:r>
      <w:r w:rsidRPr="00BA644E">
        <w:t xml:space="preserve">3053-р и перечнем специализированных продуктов лечебного питания для детей-инвалидов, утвержденным распоряжением Правительства Российской Федерации от 11.12.2023 </w:t>
      </w:r>
      <w:r w:rsidR="0044223F">
        <w:t>№ </w:t>
      </w:r>
      <w:r w:rsidRPr="00BA644E">
        <w:t>3551-р.</w:t>
      </w:r>
    </w:p>
    <w:p w:rsidR="004226B2" w:rsidRPr="00BA644E" w:rsidRDefault="00E71F2B" w:rsidP="00BA644E">
      <w:pPr>
        <w:ind w:firstLine="709"/>
        <w:contextualSpacing/>
        <w:jc w:val="both"/>
      </w:pPr>
      <w:r w:rsidRPr="00BA644E">
        <w:t xml:space="preserve">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для медицинского применения,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w:t>
      </w:r>
      <w:r w:rsidRPr="00BA644E">
        <w:lastRenderedPageBreak/>
        <w:t xml:space="preserve">организациях в стационарных условиях </w:t>
      </w:r>
      <w:r w:rsidR="008F3CBA">
        <w:t>и (или)</w:t>
      </w:r>
      <w:r w:rsidRPr="00BA644E">
        <w:t xml:space="preserve"> в условиях дневного стационара, утвержденный распоряжением Правительства Российской Федерации от 12.10.2019 </w:t>
      </w:r>
      <w:r w:rsidR="0044223F">
        <w:t>№ </w:t>
      </w:r>
      <w:r w:rsidRPr="00BA644E">
        <w:t>2406-р, и медицинскими изделиями, которые предусмотрены стандартами оказания медицинской помощи, осуществляется в рамках Программы при оказании:</w:t>
      </w:r>
    </w:p>
    <w:p w:rsidR="004226B2" w:rsidRPr="00BA644E" w:rsidRDefault="00E71F2B" w:rsidP="00BA644E">
      <w:pPr>
        <w:ind w:firstLine="709"/>
        <w:contextualSpacing/>
        <w:jc w:val="both"/>
      </w:pPr>
      <w:r w:rsidRPr="00BA644E">
        <w:t>1) первичной медико-санитарной помощи в условиях дневного стационара и в неотложной форме;</w:t>
      </w:r>
    </w:p>
    <w:p w:rsidR="004226B2" w:rsidRPr="00BA644E" w:rsidRDefault="00E71F2B" w:rsidP="00BA644E">
      <w:pPr>
        <w:ind w:firstLine="709"/>
        <w:contextualSpacing/>
        <w:jc w:val="both"/>
      </w:pPr>
      <w:r w:rsidRPr="00BA644E">
        <w:t>2) специализированной, в том числе высокотехнологичной, медицинской помощи;</w:t>
      </w:r>
    </w:p>
    <w:p w:rsidR="004226B2" w:rsidRPr="00BA644E" w:rsidRDefault="00E71F2B" w:rsidP="00BA644E">
      <w:pPr>
        <w:ind w:firstLine="709"/>
        <w:contextualSpacing/>
        <w:jc w:val="both"/>
      </w:pPr>
      <w:r w:rsidRPr="00BA644E">
        <w:t>3) скорой, в том числе скорой специализированной, медицинской помощи;</w:t>
      </w:r>
    </w:p>
    <w:p w:rsidR="004226B2" w:rsidRPr="00BA644E" w:rsidRDefault="00E71F2B" w:rsidP="00BA644E">
      <w:pPr>
        <w:ind w:firstLine="709"/>
        <w:contextualSpacing/>
        <w:jc w:val="both"/>
      </w:pPr>
      <w:r w:rsidRPr="00BA644E">
        <w:t>4) паллиативной медицинской помощи в стационарных условиях.</w:t>
      </w:r>
    </w:p>
    <w:p w:rsidR="004226B2" w:rsidRPr="00BA644E" w:rsidRDefault="00E71F2B" w:rsidP="00BA644E">
      <w:pPr>
        <w:ind w:firstLine="709"/>
        <w:contextualSpacing/>
        <w:jc w:val="both"/>
      </w:pPr>
      <w:r w:rsidRPr="00BA644E">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rsidR="004226B2" w:rsidRPr="00BA644E" w:rsidRDefault="00E71F2B" w:rsidP="00BA644E">
      <w:pPr>
        <w:ind w:firstLine="709"/>
        <w:contextualSpacing/>
        <w:jc w:val="both"/>
      </w:pPr>
      <w:r w:rsidRPr="00BA644E">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rsidR="004226B2" w:rsidRPr="00BA644E" w:rsidRDefault="00E71F2B" w:rsidP="00BA644E">
      <w:pPr>
        <w:ind w:firstLine="709"/>
        <w:contextualSpacing/>
        <w:jc w:val="both"/>
      </w:pPr>
      <w:r w:rsidRPr="00BA644E">
        <w:t xml:space="preserve">Граждане обеспечиваются медицинскими изделиями, предусмотренными стандартами медицинской помощи. </w:t>
      </w:r>
    </w:p>
    <w:p w:rsidR="004226B2" w:rsidRPr="00BA644E" w:rsidRDefault="00E71F2B" w:rsidP="00BA644E">
      <w:pPr>
        <w:ind w:firstLine="709"/>
        <w:contextualSpacing/>
        <w:jc w:val="both"/>
      </w:pPr>
      <w:r w:rsidRPr="00BA644E">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rsidR="004226B2" w:rsidRPr="00BA644E" w:rsidRDefault="00E71F2B" w:rsidP="00BA644E">
      <w:pPr>
        <w:ind w:firstLine="709"/>
        <w:contextualSpacing/>
        <w:jc w:val="both"/>
      </w:pPr>
      <w:r w:rsidRPr="00BA644E">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rsidR="004226B2" w:rsidRPr="00BA644E" w:rsidRDefault="00E71F2B" w:rsidP="00BA644E">
      <w:pPr>
        <w:ind w:firstLine="709"/>
        <w:contextualSpacing/>
        <w:jc w:val="both"/>
      </w:pPr>
      <w:r w:rsidRPr="00BA644E">
        <w:t>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Российской Федерации и законодательством Новосибирской области.</w:t>
      </w:r>
    </w:p>
    <w:p w:rsidR="004226B2" w:rsidRPr="00BA644E" w:rsidRDefault="004226B2" w:rsidP="00BA644E">
      <w:pPr>
        <w:contextualSpacing/>
        <w:jc w:val="center"/>
      </w:pPr>
    </w:p>
    <w:p w:rsidR="004226B2" w:rsidRPr="008F3CBA" w:rsidRDefault="00E71F2B" w:rsidP="00BA644E">
      <w:pPr>
        <w:contextualSpacing/>
        <w:jc w:val="center"/>
        <w:rPr>
          <w:bCs/>
        </w:rPr>
      </w:pPr>
      <w:r w:rsidRPr="008F3CBA">
        <w:rPr>
          <w:bCs/>
        </w:rPr>
        <w:t>4. Перечень мероприятий по профилактике заболеваний и формированию здорового образа жизни, осуществляемых в ра</w:t>
      </w:r>
      <w:r w:rsidR="008F3CBA">
        <w:rPr>
          <w:bCs/>
        </w:rPr>
        <w:t>мках Программы, включая меры по </w:t>
      </w:r>
      <w:r w:rsidRPr="008F3CBA">
        <w:rPr>
          <w:bCs/>
        </w:rPr>
        <w:t>профилактике распространения ВИЧ-инфекции и гепатита С</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В целях профилактики заболеваний и формирования здорового образа жизни осуществляется:</w:t>
      </w:r>
    </w:p>
    <w:p w:rsidR="004226B2" w:rsidRPr="00BA644E" w:rsidRDefault="00E71F2B" w:rsidP="00BA644E">
      <w:pPr>
        <w:ind w:firstLine="709"/>
        <w:contextualSpacing/>
        <w:jc w:val="both"/>
      </w:pPr>
      <w:r w:rsidRPr="00BA644E">
        <w:t>1) пропаганда здоровья как высшей ценности, лучших практик здорового образа жизни, достижимости и доступности здоровья;</w:t>
      </w:r>
    </w:p>
    <w:p w:rsidR="004226B2" w:rsidRPr="00BA644E" w:rsidRDefault="00E71F2B" w:rsidP="00BA644E">
      <w:pPr>
        <w:ind w:firstLine="709"/>
        <w:contextualSpacing/>
        <w:jc w:val="both"/>
      </w:pPr>
      <w:r w:rsidRPr="00BA644E">
        <w:t>2) усиление научно-методического и пропагандистского обеспечения профилактики заболеваний;</w:t>
      </w:r>
    </w:p>
    <w:p w:rsidR="004226B2" w:rsidRPr="00BA644E" w:rsidRDefault="00E71F2B" w:rsidP="00BA644E">
      <w:pPr>
        <w:ind w:firstLine="709"/>
        <w:contextualSpacing/>
        <w:jc w:val="both"/>
      </w:pPr>
      <w:r w:rsidRPr="00BA644E">
        <w:t>3) проведение спортивно-оздоровительных мероприятий;</w:t>
      </w:r>
    </w:p>
    <w:p w:rsidR="004226B2" w:rsidRPr="00BA644E" w:rsidRDefault="00E71F2B" w:rsidP="00BA644E">
      <w:pPr>
        <w:ind w:firstLine="709"/>
        <w:contextualSpacing/>
        <w:jc w:val="both"/>
      </w:pPr>
      <w:r w:rsidRPr="00BA644E">
        <w:lastRenderedPageBreak/>
        <w:t>4) диспансеризация населения и проведение медицинских профилактических осмотров граждан;</w:t>
      </w:r>
    </w:p>
    <w:p w:rsidR="004226B2" w:rsidRPr="00BA644E" w:rsidRDefault="00E71F2B" w:rsidP="00BA644E">
      <w:pPr>
        <w:ind w:firstLine="709"/>
        <w:contextualSpacing/>
        <w:jc w:val="both"/>
      </w:pPr>
      <w:r w:rsidRPr="00BA644E">
        <w:t>5) оказание медицинской помощи в центрах здоровья.</w:t>
      </w:r>
    </w:p>
    <w:p w:rsidR="004226B2" w:rsidRPr="00BA644E" w:rsidRDefault="004226B2" w:rsidP="00BA644E">
      <w:pPr>
        <w:contextualSpacing/>
        <w:jc w:val="center"/>
        <w:rPr>
          <w:bCs/>
        </w:rPr>
      </w:pPr>
    </w:p>
    <w:p w:rsidR="004226B2" w:rsidRPr="008F3CBA" w:rsidRDefault="00E71F2B" w:rsidP="00BA644E">
      <w:pPr>
        <w:contextualSpacing/>
        <w:jc w:val="center"/>
        <w:rPr>
          <w:bCs/>
        </w:rPr>
      </w:pPr>
      <w:r w:rsidRPr="008F3CBA">
        <w:rPr>
          <w:bCs/>
        </w:rPr>
        <w:t>5. Перечень медицинских организаций, участв</w:t>
      </w:r>
      <w:r w:rsidR="008F3CBA">
        <w:rPr>
          <w:bCs/>
        </w:rPr>
        <w:t>ующих в реализации Программы, в </w:t>
      </w:r>
      <w:r w:rsidRPr="008F3CBA">
        <w:rPr>
          <w:bCs/>
        </w:rPr>
        <w:t>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w:t>
      </w:r>
      <w:r w:rsidR="008F3CBA">
        <w:rPr>
          <w:bCs/>
        </w:rPr>
        <w:t xml:space="preserve"> </w:t>
      </w:r>
      <w:r w:rsidRPr="008F3CBA">
        <w:rPr>
          <w:bCs/>
        </w:rPr>
        <w:t>в том числе в рамках диспансеризации</w:t>
      </w:r>
    </w:p>
    <w:p w:rsidR="004226B2" w:rsidRPr="008F3CBA" w:rsidRDefault="004226B2" w:rsidP="00BA644E">
      <w:pPr>
        <w:contextualSpacing/>
        <w:jc w:val="center"/>
        <w:rPr>
          <w:bCs/>
        </w:rPr>
      </w:pPr>
    </w:p>
    <w:p w:rsidR="004226B2" w:rsidRPr="00BA644E" w:rsidRDefault="00E71F2B" w:rsidP="00BA644E">
      <w:pPr>
        <w:ind w:firstLine="709"/>
        <w:contextualSpacing/>
        <w:jc w:val="both"/>
      </w:pPr>
      <w:r w:rsidRPr="008F3CBA">
        <w:t>Перечень медицинских организаций, участвующих</w:t>
      </w:r>
      <w:r w:rsidRPr="00BA644E">
        <w:t xml:space="preserve">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2026 год и на плановый период 2027 и 2028 годов установлен приложением </w:t>
      </w:r>
      <w:r w:rsidR="0044223F">
        <w:t>№ </w:t>
      </w:r>
      <w:r w:rsidRPr="00BA644E">
        <w:t>2 к Программе.</w:t>
      </w:r>
    </w:p>
    <w:p w:rsidR="004226B2" w:rsidRPr="00BA644E" w:rsidRDefault="004226B2" w:rsidP="00BA644E">
      <w:pPr>
        <w:contextualSpacing/>
        <w:jc w:val="center"/>
        <w:rPr>
          <w:bCs/>
        </w:rPr>
      </w:pPr>
    </w:p>
    <w:p w:rsidR="004226B2" w:rsidRPr="008F3CBA" w:rsidRDefault="00E71F2B" w:rsidP="00BA644E">
      <w:pPr>
        <w:contextualSpacing/>
        <w:jc w:val="center"/>
        <w:rPr>
          <w:bCs/>
        </w:rPr>
      </w:pPr>
      <w:r w:rsidRPr="008F3CBA">
        <w:rPr>
          <w:bCs/>
        </w:rPr>
        <w:t>6. Условия пребывания в медицинских организациях при оказании медицинской помощи в стационарных условиях, включая предоставление спального мес</w:t>
      </w:r>
      <w:r w:rsidR="008F3CBA">
        <w:rPr>
          <w:bCs/>
        </w:rPr>
        <w:t>та и </w:t>
      </w:r>
      <w:r w:rsidRPr="008F3CBA">
        <w:rPr>
          <w:bCs/>
        </w:rPr>
        <w:t>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и ребенком, больным сахарным диабетом I типа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226B2" w:rsidRPr="00BA644E" w:rsidRDefault="00E71F2B" w:rsidP="00BA644E">
      <w:pPr>
        <w:ind w:firstLine="709"/>
        <w:contextualSpacing/>
        <w:jc w:val="both"/>
      </w:pPr>
      <w:r w:rsidRPr="00BA644E">
        <w:t>Госпитализация одного из родителей, иного члена семьи или иного законного представителя по уходу за ребенком старше четырех лет без медицинских показаний допускается при наличии свободных мест на условиях, предусмотренных медицинской организацией.</w:t>
      </w:r>
    </w:p>
    <w:p w:rsidR="004226B2" w:rsidRPr="00BA644E" w:rsidRDefault="004226B2" w:rsidP="00BA644E">
      <w:pPr>
        <w:contextualSpacing/>
        <w:jc w:val="center"/>
        <w:rPr>
          <w:bCs/>
        </w:rPr>
      </w:pPr>
    </w:p>
    <w:p w:rsidR="004226B2" w:rsidRPr="008F3CBA" w:rsidRDefault="00E71F2B" w:rsidP="00BA644E">
      <w:pPr>
        <w:contextualSpacing/>
        <w:jc w:val="center"/>
        <w:rPr>
          <w:bCs/>
        </w:rPr>
      </w:pPr>
      <w:r w:rsidRPr="008F3CBA">
        <w:rPr>
          <w:bCs/>
        </w:rPr>
        <w:t xml:space="preserve">7. Условия размещения пациентов в маломестных палатах (боксах) по медицинским </w:t>
      </w:r>
      <w:r w:rsidR="008F3CBA" w:rsidRPr="008F3CBA">
        <w:rPr>
          <w:bCs/>
        </w:rPr>
        <w:t>и (или)</w:t>
      </w:r>
      <w:r w:rsidRPr="008F3CBA">
        <w:rPr>
          <w:bCs/>
        </w:rPr>
        <w:t xml:space="preserve"> эпидемиологическим показаниям, установленным Министерством здравоохранения Российской Федерации</w:t>
      </w:r>
    </w:p>
    <w:p w:rsidR="004226B2" w:rsidRPr="008F3CBA" w:rsidRDefault="004226B2" w:rsidP="00BA644E">
      <w:pPr>
        <w:contextualSpacing/>
        <w:jc w:val="center"/>
      </w:pPr>
    </w:p>
    <w:p w:rsidR="004226B2" w:rsidRPr="00BA644E" w:rsidRDefault="00E71F2B" w:rsidP="00BA644E">
      <w:pPr>
        <w:ind w:firstLine="709"/>
        <w:contextualSpacing/>
        <w:jc w:val="both"/>
      </w:pPr>
      <w:r w:rsidRPr="00BA644E">
        <w:t xml:space="preserve">Пациенты размещаются в маломестных палатах (боксах) по медицинским </w:t>
      </w:r>
      <w:r w:rsidR="008F3CBA">
        <w:t>и (или)</w:t>
      </w:r>
      <w:r w:rsidRPr="00BA644E">
        <w:t xml:space="preserve"> эпидемиологическим показаниям в соответствии с приказом Министерства </w:t>
      </w:r>
      <w:r w:rsidRPr="00BA644E">
        <w:lastRenderedPageBreak/>
        <w:t xml:space="preserve">здравоохранения и социального развития Российской Федерации от 15.05.2012 </w:t>
      </w:r>
      <w:r w:rsidR="0044223F">
        <w:t>№ </w:t>
      </w:r>
      <w:r w:rsidRPr="00BA644E">
        <w:t>535н «Об утверждении перечня медицинских и эпидемиологических показаний к размещению пациентов в маломестных палатах (боксах)».</w:t>
      </w:r>
    </w:p>
    <w:p w:rsidR="004226B2" w:rsidRPr="00BA644E" w:rsidRDefault="00E71F2B" w:rsidP="00BA644E">
      <w:pPr>
        <w:ind w:firstLine="709"/>
        <w:contextualSpacing/>
        <w:jc w:val="both"/>
      </w:pPr>
      <w:r w:rsidRPr="00BA644E">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rsidR="004226B2" w:rsidRPr="00BA644E" w:rsidRDefault="004226B2" w:rsidP="00BA644E">
      <w:pPr>
        <w:contextualSpacing/>
        <w:jc w:val="center"/>
        <w:rPr>
          <w:bCs/>
        </w:rPr>
      </w:pPr>
    </w:p>
    <w:p w:rsidR="004226B2" w:rsidRPr="008F3CBA" w:rsidRDefault="00E71F2B" w:rsidP="00BA644E">
      <w:pPr>
        <w:contextualSpacing/>
        <w:jc w:val="center"/>
        <w:rPr>
          <w:bCs/>
        </w:rPr>
      </w:pPr>
      <w:r w:rsidRPr="008F3CBA">
        <w:rPr>
          <w:bCs/>
        </w:rPr>
        <w:t>8.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w:t>
      </w:r>
      <w:r w:rsidR="008F3CBA">
        <w:rPr>
          <w:bCs/>
        </w:rPr>
        <w:t xml:space="preserve"> </w:t>
      </w:r>
      <w:r w:rsidRPr="008F3CBA">
        <w:rPr>
          <w:bCs/>
        </w:rPr>
        <w:t>а также медицинскую реабилитацию</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rsidR="004226B2" w:rsidRPr="00BA644E" w:rsidRDefault="004226B2" w:rsidP="00BA644E">
      <w:pPr>
        <w:contextualSpacing/>
        <w:jc w:val="center"/>
        <w:rPr>
          <w:bCs/>
        </w:rPr>
      </w:pPr>
    </w:p>
    <w:p w:rsidR="004226B2" w:rsidRPr="008F3CBA" w:rsidRDefault="00E71F2B" w:rsidP="00BA644E">
      <w:pPr>
        <w:contextualSpacing/>
        <w:jc w:val="center"/>
        <w:rPr>
          <w:bCs/>
        </w:rPr>
      </w:pPr>
      <w:r w:rsidRPr="008F3CBA">
        <w:rPr>
          <w:bCs/>
        </w:rPr>
        <w:t>9. Порядок предоставления транспортных услуг при сопровождении медицинским работником пациента, находящегося на леч</w:t>
      </w:r>
      <w:r w:rsidR="008F3CBA">
        <w:rPr>
          <w:bCs/>
        </w:rPr>
        <w:t>ении в стационарных условиях, в </w:t>
      </w:r>
      <w:r w:rsidRPr="008F3CBA">
        <w:rPr>
          <w:bCs/>
        </w:rPr>
        <w:t>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w:t>
      </w:r>
      <w:r w:rsidR="008F3CBA">
        <w:rPr>
          <w:bCs/>
        </w:rPr>
        <w:t xml:space="preserve"> </w:t>
      </w:r>
      <w:r w:rsidRPr="008F3CBA">
        <w:rPr>
          <w:bCs/>
        </w:rPr>
        <w:t>исследований – при отсутствии возможности их проведения</w:t>
      </w:r>
      <w:r w:rsidR="008F3CBA">
        <w:rPr>
          <w:bCs/>
        </w:rPr>
        <w:t xml:space="preserve"> </w:t>
      </w:r>
      <w:r w:rsidRPr="008F3CBA">
        <w:rPr>
          <w:bCs/>
        </w:rPr>
        <w:t>медицинской организацией, оказывающей</w:t>
      </w:r>
      <w:r w:rsidR="008F3CBA">
        <w:rPr>
          <w:bCs/>
        </w:rPr>
        <w:t xml:space="preserve"> </w:t>
      </w:r>
      <w:r w:rsidRPr="008F3CBA">
        <w:rPr>
          <w:bCs/>
        </w:rPr>
        <w:t>медицинскую помощь пациенту</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rsidR="004226B2" w:rsidRPr="00BA644E" w:rsidRDefault="00E71F2B" w:rsidP="00BA644E">
      <w:pPr>
        <w:ind w:firstLine="709"/>
        <w:contextualSpacing/>
        <w:jc w:val="both"/>
      </w:pPr>
      <w:r w:rsidRPr="00BA644E">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rsidR="004226B2" w:rsidRPr="00BA644E" w:rsidRDefault="00E71F2B" w:rsidP="00BA644E">
      <w:pPr>
        <w:ind w:firstLine="709"/>
        <w:contextualSpacing/>
        <w:jc w:val="both"/>
      </w:pPr>
      <w:r w:rsidRPr="00BA644E">
        <w:t xml:space="preserve">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w:t>
      </w:r>
      <w:r w:rsidRPr="00BA644E">
        <w:lastRenderedPageBreak/>
        <w:t>оформляется заключение о его направлении на диагностическое исследование в другую медицинскую организацию.</w:t>
      </w:r>
    </w:p>
    <w:p w:rsidR="004226B2" w:rsidRPr="00BA644E" w:rsidRDefault="00E71F2B" w:rsidP="00BA644E">
      <w:pPr>
        <w:ind w:firstLine="709"/>
        <w:contextualSpacing/>
        <w:jc w:val="both"/>
      </w:pPr>
      <w:r w:rsidRPr="00BA644E">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rsidR="004226B2" w:rsidRPr="00BA644E" w:rsidRDefault="00E71F2B" w:rsidP="00BA644E">
      <w:pPr>
        <w:ind w:firstLine="709"/>
        <w:contextualSpacing/>
        <w:jc w:val="both"/>
      </w:pPr>
      <w:r w:rsidRPr="00BA644E">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rsidR="004226B2" w:rsidRPr="00BA644E" w:rsidRDefault="00E71F2B" w:rsidP="00BA644E">
      <w:pPr>
        <w:ind w:firstLine="709"/>
        <w:contextualSpacing/>
        <w:jc w:val="both"/>
      </w:pPr>
      <w:r w:rsidRPr="00BA644E">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rsidR="004226B2" w:rsidRPr="00BA644E" w:rsidRDefault="00E71F2B" w:rsidP="00BA644E">
      <w:pPr>
        <w:ind w:firstLine="709"/>
        <w:contextualSpacing/>
        <w:jc w:val="both"/>
      </w:pPr>
      <w:r w:rsidRPr="00BA644E">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226B2" w:rsidRPr="00BA644E" w:rsidRDefault="00E71F2B" w:rsidP="00BA644E">
      <w:pPr>
        <w:ind w:firstLine="709"/>
        <w:contextualSpacing/>
        <w:jc w:val="both"/>
      </w:pPr>
      <w:r w:rsidRPr="00BA644E">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rsidR="004226B2" w:rsidRPr="00BA644E" w:rsidRDefault="004226B2" w:rsidP="00BA644E">
      <w:pPr>
        <w:contextualSpacing/>
        <w:jc w:val="center"/>
        <w:rPr>
          <w:bCs/>
        </w:rPr>
      </w:pPr>
    </w:p>
    <w:p w:rsidR="004226B2" w:rsidRPr="008F3CBA" w:rsidRDefault="00E71F2B" w:rsidP="00BA644E">
      <w:pPr>
        <w:contextualSpacing/>
        <w:jc w:val="center"/>
        <w:rPr>
          <w:bCs/>
        </w:rPr>
      </w:pPr>
      <w:r w:rsidRPr="008F3CBA">
        <w:rPr>
          <w:bCs/>
        </w:rPr>
        <w:t>10. Условия и сроки диспансеризации населения для отдельных категорий населения, профилактических осмотров несовершеннолетних</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 xml:space="preserve">Диспансеризация взрослого населения, в том числе обучающихся в образовательных организациях по очной форме, проводится в соответствии с приказом Министерства здравоохранения Российской Федерации от 27.04.2021 </w:t>
      </w:r>
      <w:r w:rsidR="0044223F">
        <w:t>№ </w:t>
      </w:r>
      <w:r w:rsidRPr="00BA644E">
        <w:t>404н «Об утверждении порядка проведения профилактического медицинского осмотра и диспансеризации определенных групп взрослого населения».</w:t>
      </w:r>
    </w:p>
    <w:p w:rsidR="004226B2" w:rsidRPr="00BA644E" w:rsidRDefault="00E71F2B" w:rsidP="00BA644E">
      <w:pPr>
        <w:ind w:firstLine="709"/>
        <w:contextualSpacing/>
        <w:jc w:val="both"/>
      </w:pPr>
      <w:r w:rsidRPr="00BA644E">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w:t>
      </w:r>
      <w:r w:rsidRPr="00BA644E">
        <w:rPr>
          <w:bCs/>
        </w:rPr>
        <w:t xml:space="preserve"> «Житель осажденного Севастополя», «Житель осажденного Сталинграда»</w:t>
      </w:r>
      <w:r w:rsidRPr="00BA644E">
        <w:t xml:space="preserve">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w:t>
      </w:r>
      <w:r w:rsidRPr="00BA644E">
        <w:lastRenderedPageBreak/>
        <w:t>вследствие их противоправных действий), проходят диспансеризацию ежегодно вне зависимости от возраста.</w:t>
      </w:r>
    </w:p>
    <w:p w:rsidR="004226B2" w:rsidRPr="00BA644E" w:rsidRDefault="00E71F2B" w:rsidP="00BA644E">
      <w:pPr>
        <w:ind w:firstLine="709"/>
        <w:contextualSpacing/>
        <w:jc w:val="both"/>
      </w:pPr>
      <w:r w:rsidRPr="00BA644E">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w:t>
      </w:r>
    </w:p>
    <w:p w:rsidR="004226B2" w:rsidRPr="00BA644E" w:rsidRDefault="00E71F2B" w:rsidP="00BA644E">
      <w:pPr>
        <w:ind w:firstLine="709"/>
        <w:contextualSpacing/>
        <w:jc w:val="both"/>
      </w:pPr>
      <w:r w:rsidRPr="00BA644E">
        <w:t>Профилактический медицинский осмотр проводится ежегодно:</w:t>
      </w:r>
    </w:p>
    <w:p w:rsidR="004226B2" w:rsidRPr="00BA644E" w:rsidRDefault="00E71F2B" w:rsidP="00BA644E">
      <w:pPr>
        <w:ind w:firstLine="709"/>
        <w:contextualSpacing/>
        <w:jc w:val="both"/>
      </w:pPr>
      <w:r w:rsidRPr="00BA644E">
        <w:t>1) в качестве самостоятельного мероприятия;</w:t>
      </w:r>
    </w:p>
    <w:p w:rsidR="004226B2" w:rsidRPr="00BA644E" w:rsidRDefault="00E71F2B" w:rsidP="00BA644E">
      <w:pPr>
        <w:ind w:firstLine="709"/>
        <w:contextualSpacing/>
        <w:jc w:val="both"/>
      </w:pPr>
      <w:r w:rsidRPr="00BA644E">
        <w:t>2) в рамках диспансеризации;</w:t>
      </w:r>
    </w:p>
    <w:p w:rsidR="004226B2" w:rsidRPr="00BA644E" w:rsidRDefault="00E71F2B" w:rsidP="00BA644E">
      <w:pPr>
        <w:ind w:firstLine="709"/>
        <w:contextualSpacing/>
        <w:jc w:val="both"/>
      </w:pPr>
      <w:r w:rsidRPr="00BA644E">
        <w:t>3) в рамках диспансерного наблюдения (при проведении первого в текущем году диспансерного приема (осмотра, консультации).</w:t>
      </w:r>
    </w:p>
    <w:p w:rsidR="004226B2" w:rsidRPr="00BA644E" w:rsidRDefault="00E71F2B" w:rsidP="00BA644E">
      <w:pPr>
        <w:ind w:firstLine="709"/>
        <w:contextualSpacing/>
        <w:jc w:val="both"/>
      </w:pPr>
      <w:r w:rsidRPr="00BA644E">
        <w:t>Диспансеризация проводится:</w:t>
      </w:r>
    </w:p>
    <w:p w:rsidR="004226B2" w:rsidRPr="00BA644E" w:rsidRDefault="00E71F2B" w:rsidP="00BA644E">
      <w:pPr>
        <w:ind w:firstLine="709"/>
        <w:contextualSpacing/>
        <w:jc w:val="both"/>
      </w:pPr>
      <w:r w:rsidRPr="00BA644E">
        <w:t>1) один раз в три года в возрасте от 18 до 39 лет включительно;</w:t>
      </w:r>
    </w:p>
    <w:p w:rsidR="004226B2" w:rsidRPr="00BA644E" w:rsidRDefault="00E71F2B" w:rsidP="00BA644E">
      <w:pPr>
        <w:ind w:firstLine="709"/>
        <w:contextualSpacing/>
        <w:jc w:val="both"/>
      </w:pPr>
      <w:r w:rsidRPr="00BA644E">
        <w:t>2) ежегодно в возрасте 40 лет и старше, а также в отношении отдельных категорий граждан.</w:t>
      </w:r>
    </w:p>
    <w:p w:rsidR="004226B2" w:rsidRPr="00BA644E" w:rsidRDefault="00E71F2B" w:rsidP="00BA644E">
      <w:pPr>
        <w:ind w:firstLine="709"/>
        <w:contextualSpacing/>
        <w:jc w:val="both"/>
      </w:pPr>
      <w:r w:rsidRPr="00BA644E">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rsidR="004226B2" w:rsidRPr="00BA644E" w:rsidRDefault="00E71F2B" w:rsidP="00BA644E">
      <w:pPr>
        <w:ind w:firstLine="709"/>
        <w:contextualSpacing/>
        <w:jc w:val="both"/>
      </w:pPr>
      <w:r w:rsidRPr="00BA644E">
        <w:t>Диспансеризация взрослого населения проводится в два этапа.</w:t>
      </w:r>
    </w:p>
    <w:p w:rsidR="004226B2" w:rsidRPr="00BA644E" w:rsidRDefault="00E71F2B" w:rsidP="00BA644E">
      <w:pPr>
        <w:ind w:firstLine="709"/>
        <w:contextualSpacing/>
        <w:jc w:val="both"/>
      </w:pPr>
      <w:r w:rsidRPr="00BA644E">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4226B2" w:rsidRPr="00BA644E" w:rsidRDefault="00E71F2B" w:rsidP="00BA644E">
      <w:pPr>
        <w:ind w:firstLine="709"/>
        <w:contextualSpacing/>
        <w:jc w:val="both"/>
      </w:pPr>
      <w:r w:rsidRPr="00BA644E">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4226B2" w:rsidRPr="00BA644E" w:rsidRDefault="00E71F2B" w:rsidP="00BA644E">
      <w:pPr>
        <w:ind w:firstLine="709"/>
        <w:contextualSpacing/>
        <w:jc w:val="both"/>
      </w:pPr>
      <w:r w:rsidRPr="00BA644E">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rsidR="004226B2" w:rsidRPr="00BA644E" w:rsidRDefault="00E71F2B" w:rsidP="00BA644E">
      <w:pPr>
        <w:ind w:firstLine="709"/>
        <w:contextualSpacing/>
        <w:jc w:val="both"/>
      </w:pPr>
      <w:r w:rsidRPr="00BA644E">
        <w:t xml:space="preserve">Профилактические осмотры проводятся медицинскими организациями в год достижения несовершеннолетними возраста, указанного в Перечне исследований при проведении профилактических медицинских осмотров несовершеннолетних, являющимся приложением </w:t>
      </w:r>
      <w:r w:rsidR="0044223F">
        <w:t>№ </w:t>
      </w:r>
      <w:r w:rsidRPr="00BA644E">
        <w:t xml:space="preserve">1 к Порядку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14.04.2025 </w:t>
      </w:r>
      <w:r w:rsidR="0044223F">
        <w:t>№ </w:t>
      </w:r>
      <w:r w:rsidRPr="00BA644E">
        <w:t xml:space="preserve">211н «Об утверждении порядка прохождения несовершеннолетними профилактических медицинских осмотров, учетной формы </w:t>
      </w:r>
      <w:r w:rsidR="0044223F">
        <w:t>№ </w:t>
      </w:r>
      <w:r w:rsidRPr="00BA644E">
        <w:t xml:space="preserve">030-по/у «Карта профилактического </w:t>
      </w:r>
      <w:r w:rsidRPr="00BA644E">
        <w:lastRenderedPageBreak/>
        <w:t xml:space="preserve">медицинского осмотра несовершеннолетнего», порядка ее ведения, а также формы отраслевого статистического наблюдения </w:t>
      </w:r>
      <w:r w:rsidR="0044223F">
        <w:t>№ </w:t>
      </w:r>
      <w:r w:rsidRPr="00BA644E">
        <w:t>030-ПО/О «Сведения о профилактических медицинских осмотрах несовершеннолетних», порядка ее заполнения»,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rsidR="004226B2" w:rsidRPr="00BA644E" w:rsidRDefault="00E71F2B" w:rsidP="00BA644E">
      <w:pPr>
        <w:ind w:firstLine="709"/>
        <w:contextualSpacing/>
        <w:jc w:val="both"/>
      </w:pPr>
      <w:r w:rsidRPr="00BA644E">
        <w:t>В рамках профилактического медицинского осмотра несовершеннолетних, достигших возраста 2 (двух)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4226B2" w:rsidRPr="00BA644E" w:rsidRDefault="00E71F2B" w:rsidP="00BA644E">
      <w:pPr>
        <w:ind w:firstLine="709"/>
        <w:contextualSpacing/>
        <w:jc w:val="both"/>
      </w:pPr>
      <w:r w:rsidRPr="00BA644E">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4226B2" w:rsidRPr="00BA644E" w:rsidRDefault="00E71F2B" w:rsidP="00BA644E">
      <w:pPr>
        <w:ind w:firstLine="709"/>
        <w:contextualSpacing/>
        <w:jc w:val="both"/>
      </w:pPr>
      <w:r w:rsidRPr="00BA644E">
        <w:t>Профилактический осмотр проводится в два этапа.</w:t>
      </w:r>
    </w:p>
    <w:p w:rsidR="004226B2" w:rsidRPr="00BA644E" w:rsidRDefault="00E71F2B" w:rsidP="00BA644E">
      <w:pPr>
        <w:ind w:firstLine="709"/>
        <w:contextualSpacing/>
        <w:jc w:val="both"/>
      </w:pPr>
      <w:r w:rsidRPr="00BA644E">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rsidR="004226B2" w:rsidRPr="00BA644E" w:rsidRDefault="00E71F2B" w:rsidP="00BA644E">
      <w:pPr>
        <w:ind w:firstLine="709"/>
        <w:contextualSpacing/>
        <w:jc w:val="both"/>
      </w:pPr>
      <w:r w:rsidRPr="00BA644E">
        <w:t xml:space="preserve">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w:t>
      </w:r>
      <w:r w:rsidR="008F3CBA">
        <w:t>и (или)</w:t>
      </w:r>
      <w:r w:rsidRPr="00BA644E">
        <w:t xml:space="preserve">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w:t>
      </w:r>
      <w:r w:rsidR="008F3CBA">
        <w:t>и (или)</w:t>
      </w:r>
      <w:r w:rsidRPr="00BA644E">
        <w:t xml:space="preserve"> получение информации о состоянии здоровья несовершеннолетнего из других медицинских организаций.</w:t>
      </w:r>
    </w:p>
    <w:p w:rsidR="004226B2" w:rsidRPr="00BA644E" w:rsidRDefault="00E71F2B" w:rsidP="00BA644E">
      <w:pPr>
        <w:ind w:firstLine="709"/>
        <w:contextualSpacing/>
        <w:jc w:val="both"/>
      </w:pPr>
      <w:r w:rsidRPr="00BA644E">
        <w:t xml:space="preserve">В случае выявления факторов риска развития психических расстройств </w:t>
      </w:r>
      <w:r w:rsidR="008F3CBA">
        <w:t>и (или)</w:t>
      </w:r>
      <w:r w:rsidRPr="00BA644E">
        <w:t xml:space="preserve">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4226B2" w:rsidRPr="00BA644E" w:rsidRDefault="00E71F2B" w:rsidP="00BA644E">
      <w:pPr>
        <w:ind w:firstLine="709"/>
        <w:contextualSpacing/>
        <w:jc w:val="both"/>
      </w:pPr>
      <w:r w:rsidRPr="00BA644E">
        <w:t xml:space="preserve">Общая продолжительность I (первого) этапа профилактического осмотра должна составлять не более 20 рабочих дней, а при назначении дополнительных консультаций, исследований </w:t>
      </w:r>
      <w:r w:rsidR="008F3CBA">
        <w:t>и (или)</w:t>
      </w:r>
      <w:r w:rsidRPr="00BA644E">
        <w:t xml:space="preserve">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rsidR="004226B2" w:rsidRPr="00BA644E" w:rsidRDefault="00E71F2B" w:rsidP="00BA644E">
      <w:pPr>
        <w:ind w:firstLine="709"/>
        <w:contextualSpacing/>
        <w:jc w:val="both"/>
      </w:pPr>
      <w:r w:rsidRPr="00BA644E">
        <w:t xml:space="preserve">На основании результатов профилактического осмотра врач, ответственный за проведение профилактического осмотра, определяет группу здоровья </w:t>
      </w:r>
      <w:r w:rsidRPr="00BA644E">
        <w:lastRenderedPageBreak/>
        <w:t>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4226B2" w:rsidRPr="00BA644E" w:rsidRDefault="00E71F2B" w:rsidP="00BA644E">
      <w:pPr>
        <w:ind w:firstLine="709"/>
        <w:contextualSpacing/>
        <w:jc w:val="both"/>
      </w:pPr>
      <w:r w:rsidRPr="00BA644E">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приказом Министерства здравоохранения Российской Федерации от 14.04.2025 </w:t>
      </w:r>
      <w:r w:rsidR="0044223F">
        <w:t>№ </w:t>
      </w:r>
      <w:r w:rsidRPr="00BA644E">
        <w:t xml:space="preserve">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w:t>
      </w:r>
      <w:r w:rsidR="0044223F">
        <w:t>№ </w:t>
      </w:r>
      <w:r w:rsidRPr="00BA644E">
        <w:t xml:space="preserve">030/у-Д/с, порядка ее ведения, а также формы отраслевого статистического наблюдения </w:t>
      </w:r>
      <w:r w:rsidR="0044223F">
        <w:t>№ </w:t>
      </w:r>
      <w:r w:rsidRPr="00BA644E">
        <w:t xml:space="preserve">030/о-Д/с, порядка ее заполнения», и приказом Министерства здравоохранения Российской Федерации от 21.04.2022 </w:t>
      </w:r>
      <w:r w:rsidR="0044223F">
        <w:t>№ </w:t>
      </w:r>
      <w:r w:rsidRPr="00BA644E">
        <w:t>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4226B2" w:rsidRPr="00BA644E" w:rsidRDefault="004226B2" w:rsidP="00BA644E">
      <w:pPr>
        <w:contextualSpacing/>
        <w:jc w:val="center"/>
        <w:rPr>
          <w:bCs/>
        </w:rPr>
      </w:pPr>
    </w:p>
    <w:p w:rsidR="004226B2" w:rsidRPr="008F3CBA" w:rsidRDefault="00E71F2B" w:rsidP="00BA644E">
      <w:pPr>
        <w:contextualSpacing/>
        <w:jc w:val="center"/>
        <w:rPr>
          <w:bCs/>
        </w:rPr>
      </w:pPr>
      <w:r w:rsidRPr="008F3CBA">
        <w:rPr>
          <w:bCs/>
        </w:rPr>
        <w:t>11.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w:t>
      </w:r>
    </w:p>
    <w:p w:rsidR="004226B2" w:rsidRPr="008F3CBA" w:rsidRDefault="00E71F2B" w:rsidP="00BA644E">
      <w:pPr>
        <w:contextualSpacing/>
        <w:jc w:val="center"/>
        <w:rPr>
          <w:bCs/>
        </w:rPr>
      </w:pPr>
      <w:r w:rsidRPr="008F3CBA">
        <w:rPr>
          <w:bCs/>
        </w:rPr>
        <w:t>при посещениях на дому</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rsidR="004226B2" w:rsidRPr="00BA644E" w:rsidRDefault="00E71F2B" w:rsidP="00BA644E">
      <w:pPr>
        <w:ind w:firstLine="709"/>
        <w:contextualSpacing/>
        <w:jc w:val="both"/>
      </w:pPr>
      <w:r w:rsidRPr="00BA644E">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rsidR="004226B2" w:rsidRPr="00BA644E" w:rsidRDefault="00E71F2B" w:rsidP="00BA644E">
      <w:pPr>
        <w:ind w:firstLine="709"/>
        <w:contextualSpacing/>
        <w:jc w:val="both"/>
      </w:pPr>
      <w:r w:rsidRPr="00BA644E">
        <w:t xml:space="preserve">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Новосибирской области, в соответствии с приказом Министерства здравоохранения Российской Федерации </w:t>
      </w:r>
      <w:r w:rsidR="0044223F">
        <w:lastRenderedPageBreak/>
        <w:t>№ </w:t>
      </w:r>
      <w:r w:rsidRPr="00BA644E">
        <w:t xml:space="preserve">208н, Министерства труда и социальной защиты Российской Федерации </w:t>
      </w:r>
      <w:r w:rsidR="0044223F">
        <w:t>№ </w:t>
      </w:r>
      <w:r w:rsidRPr="00BA644E">
        <w:t>243н от 14.04.2025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4226B2" w:rsidRPr="00BA644E" w:rsidRDefault="00E71F2B" w:rsidP="00BA644E">
      <w:pPr>
        <w:ind w:firstLine="709"/>
        <w:contextualSpacing/>
        <w:jc w:val="both"/>
      </w:pPr>
      <w:r w:rsidRPr="00BA644E">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rsidR="004226B2" w:rsidRPr="00BA644E" w:rsidRDefault="00E71F2B" w:rsidP="00BA644E">
      <w:pPr>
        <w:ind w:firstLine="709"/>
        <w:contextualSpacing/>
        <w:jc w:val="both"/>
      </w:pPr>
      <w:r w:rsidRPr="00BA644E">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приказом министерства здравоохранения Новосибирской области от 03.08.2023 </w:t>
      </w:r>
      <w:r w:rsidR="0044223F">
        <w:t>№ </w:t>
      </w:r>
      <w:r w:rsidRPr="00BA644E">
        <w:t>1999-НПА «Об организации оказания паллиативной медицинской помощи пациентам старше 18 лет при оказании плановой паллиативной медицинской помощи на территории Новосибирской области».</w:t>
      </w:r>
    </w:p>
    <w:p w:rsidR="004226B2" w:rsidRPr="00BA644E" w:rsidRDefault="00E71F2B" w:rsidP="00BA644E">
      <w:pPr>
        <w:ind w:firstLine="709"/>
        <w:contextualSpacing/>
        <w:jc w:val="both"/>
      </w:pPr>
      <w:r w:rsidRPr="00BA644E">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приказом Министерства здравоохранения Российской Федерации от 27.03.2025 </w:t>
      </w:r>
      <w:r w:rsidR="0044223F">
        <w:t>№ </w:t>
      </w:r>
      <w:r w:rsidRPr="00BA644E">
        <w:t>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4226B2" w:rsidRPr="00BA644E" w:rsidRDefault="004226B2" w:rsidP="00BA644E">
      <w:pPr>
        <w:contextualSpacing/>
        <w:jc w:val="center"/>
      </w:pPr>
    </w:p>
    <w:p w:rsidR="004226B2" w:rsidRPr="008F3CBA" w:rsidRDefault="00E71F2B" w:rsidP="00BA644E">
      <w:pPr>
        <w:contextualSpacing/>
        <w:jc w:val="center"/>
        <w:rPr>
          <w:bCs/>
        </w:rPr>
      </w:pPr>
      <w:r w:rsidRPr="008F3CBA">
        <w:rPr>
          <w:bCs/>
        </w:rPr>
        <w:t>12. Перечни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w:t>
      </w:r>
      <w:r w:rsidR="008F3CBA">
        <w:rPr>
          <w:bCs/>
        </w:rPr>
        <w:t>булаторных условиях взрослому и </w:t>
      </w:r>
      <w:r w:rsidRPr="008F3CBA">
        <w:rPr>
          <w:bCs/>
        </w:rPr>
        <w:t>детскому населению по программе обязательн</w:t>
      </w:r>
      <w:r w:rsidR="008F3CBA">
        <w:rPr>
          <w:bCs/>
        </w:rPr>
        <w:t>ого медицинского страхования по </w:t>
      </w:r>
      <w:r w:rsidRPr="008F3CBA">
        <w:rPr>
          <w:bCs/>
        </w:rPr>
        <w:t>разделам «Стоматология»</w:t>
      </w:r>
      <w:r w:rsidR="008F3CBA">
        <w:rPr>
          <w:bCs/>
        </w:rPr>
        <w:t xml:space="preserve"> </w:t>
      </w:r>
      <w:r w:rsidRPr="008F3CBA">
        <w:rPr>
          <w:bCs/>
        </w:rPr>
        <w:t>и «Стоматология детская»</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«Стоматология» и «Стоматология детская» применяются стоматологические материалы и лекарственные препараты в соответствии с приложением </w:t>
      </w:r>
      <w:r w:rsidR="0044223F">
        <w:t>№ </w:t>
      </w:r>
      <w:r w:rsidRPr="00BA644E">
        <w:t xml:space="preserve">9 «Перечень стоматологических материалов и лекарственных препаратов, используемых при оказании первичной медико-санитарной специализированной </w:t>
      </w:r>
      <w:r w:rsidRPr="00BA644E">
        <w:lastRenderedPageBreak/>
        <w:t xml:space="preserve">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 к Программе и </w:t>
      </w:r>
      <w:r w:rsidR="0044223F">
        <w:t>№ </w:t>
      </w:r>
      <w:r w:rsidRPr="00BA644E">
        <w:t>10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 к Программе.</w:t>
      </w:r>
    </w:p>
    <w:p w:rsidR="004226B2" w:rsidRPr="00BA644E" w:rsidRDefault="004226B2" w:rsidP="00BA644E">
      <w:pPr>
        <w:contextualSpacing/>
        <w:jc w:val="center"/>
      </w:pPr>
    </w:p>
    <w:p w:rsidR="004226B2" w:rsidRPr="008F3CBA" w:rsidRDefault="00E71F2B" w:rsidP="00BA644E">
      <w:pPr>
        <w:contextualSpacing/>
        <w:jc w:val="center"/>
        <w:rPr>
          <w:rFonts w:eastAsia="Calibri"/>
          <w:bCs/>
        </w:rPr>
      </w:pPr>
      <w:r w:rsidRPr="008F3CBA">
        <w:rPr>
          <w:rFonts w:eastAsia="Calibri"/>
          <w:bCs/>
        </w:rPr>
        <w:t>13. Порядок оказания медицинской помощи гражданам и их маршрутизации при проведении медицинской реабилитации на всех этапах ее оказания</w:t>
      </w:r>
    </w:p>
    <w:p w:rsidR="004226B2" w:rsidRPr="00BA644E" w:rsidRDefault="004226B2" w:rsidP="00BA644E">
      <w:pPr>
        <w:contextualSpacing/>
        <w:jc w:val="center"/>
        <w:rPr>
          <w:rFonts w:eastAsia="Calibri"/>
          <w:bCs/>
        </w:rPr>
      </w:pPr>
    </w:p>
    <w:p w:rsidR="004226B2" w:rsidRPr="00BA644E" w:rsidRDefault="00E71F2B" w:rsidP="00BA644E">
      <w:pPr>
        <w:ind w:firstLine="709"/>
        <w:contextualSpacing/>
        <w:jc w:val="both"/>
      </w:pPr>
      <w:r w:rsidRPr="00BA644E">
        <w:rPr>
          <w:rFonts w:eastAsia="Calibri"/>
        </w:rPr>
        <w:t xml:space="preserve">Порядок оказания медицинской помощи гражданам и их маршрутизации при проведении медицинской реабилитации на всех этапах ее оказания определен приказом министерства здравоохранения Новосибирской области от 01.11.2021 </w:t>
      </w:r>
      <w:r w:rsidR="0044223F">
        <w:rPr>
          <w:rFonts w:eastAsia="Calibri"/>
        </w:rPr>
        <w:t>№ </w:t>
      </w:r>
      <w:r w:rsidRPr="00BA644E">
        <w:rPr>
          <w:rFonts w:eastAsia="Calibri"/>
        </w:rPr>
        <w:t>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rsidR="004226B2" w:rsidRPr="00BA644E" w:rsidRDefault="004226B2" w:rsidP="00BA644E">
      <w:pPr>
        <w:contextualSpacing/>
        <w:jc w:val="center"/>
      </w:pPr>
    </w:p>
    <w:p w:rsidR="004226B2" w:rsidRPr="008F3CBA" w:rsidRDefault="00E71F2B" w:rsidP="00BA644E">
      <w:pPr>
        <w:jc w:val="center"/>
      </w:pPr>
      <w:r w:rsidRPr="008F3CBA">
        <w:t>14.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w:t>
      </w:r>
      <w:r w:rsidR="008F3CBA">
        <w:t xml:space="preserve"> </w:t>
      </w:r>
      <w:r w:rsidRPr="008F3CBA">
        <w:t>подведомственных Министерству здравоохранения</w:t>
      </w:r>
      <w:r w:rsidR="008F3CBA">
        <w:t xml:space="preserve"> </w:t>
      </w:r>
      <w:r w:rsidRPr="008F3CBA">
        <w:t>Российской Федерации</w:t>
      </w:r>
    </w:p>
    <w:p w:rsidR="004226B2" w:rsidRPr="00BA644E" w:rsidRDefault="004226B2" w:rsidP="00BA644E">
      <w:pPr>
        <w:jc w:val="center"/>
      </w:pPr>
    </w:p>
    <w:p w:rsidR="004226B2" w:rsidRPr="00BA644E" w:rsidRDefault="00E71F2B" w:rsidP="00BA644E">
      <w:pPr>
        <w:jc w:val="center"/>
      </w:pPr>
      <w:r w:rsidRPr="00BA644E">
        <w:t>Порядок взаимодействия с референс-центрами по предупреждению распространения биологических угроз (опасностей)</w:t>
      </w:r>
    </w:p>
    <w:p w:rsidR="004226B2" w:rsidRPr="00BA644E" w:rsidRDefault="004226B2" w:rsidP="00BA644E">
      <w:pPr>
        <w:jc w:val="center"/>
      </w:pPr>
    </w:p>
    <w:p w:rsidR="004226B2" w:rsidRPr="00BA644E" w:rsidRDefault="00E71F2B" w:rsidP="00BA644E">
      <w:pPr>
        <w:ind w:firstLine="709"/>
        <w:jc w:val="both"/>
      </w:pPr>
      <w:r w:rsidRPr="00BA644E">
        <w:t xml:space="preserve">Государственное бюджетное учреждение здравоохранения Новосибирской области «Новосибирская областная клиническая инфекционная больница» (далее – ГБУЗ НСО «НОКИБ») и государственное бюджетное учреждение здравоохранения Новосибирской области «Детская городская клиническая больница </w:t>
      </w:r>
      <w:r w:rsidR="0044223F">
        <w:t>№ </w:t>
      </w:r>
      <w:r w:rsidRPr="00BA644E">
        <w:t>3» (далее – ГБУЗ НСО «ДГКБ </w:t>
      </w:r>
      <w:r w:rsidR="0044223F">
        <w:t>№ </w:t>
      </w:r>
      <w:r w:rsidRPr="00BA644E">
        <w:t xml:space="preserve">3») в соответствии с приказом Министерства здравоохранения Российской Федерации от 24.12.2020 </w:t>
      </w:r>
      <w:r w:rsidR="0044223F">
        <w:t>№ </w:t>
      </w:r>
      <w:r w:rsidRPr="00BA644E">
        <w:t xml:space="preserve">1366 «Об утверждении перечня референс-центров по отдельным видам медицинской деятельности в целях обеспечения системного мониторинга распространения антимикробной резистентности», с целью обеспечения системного мониторинга распространения резистентности микроорганизмов, вызывающих инфекционные и паразитарные заболевания, к антимикробным и антивирусным препаратам, отслеживания изменения свойств и форм патогенов, а также для мониторинга возникновения и распространения новых инфекций, заноса редких </w:t>
      </w:r>
      <w:r w:rsidR="008F3CBA">
        <w:t>и (или)</w:t>
      </w:r>
      <w:r w:rsidRPr="00BA644E">
        <w:t xml:space="preserve"> ранее не встречавшихся на территории Российской Федерации инфекционных болезней осуществляют взаимодействие с референс-центрами, функционирующими на базе учреждений Министерства здравоохранения Российской Федерации (далее</w:t>
      </w:r>
      <w:r w:rsidR="008F3CBA">
        <w:t> </w:t>
      </w:r>
      <w:r w:rsidRPr="00BA644E">
        <w:t>– референс-центр).</w:t>
      </w:r>
    </w:p>
    <w:p w:rsidR="004226B2" w:rsidRPr="00BA644E" w:rsidRDefault="00E71F2B" w:rsidP="00BA644E">
      <w:pPr>
        <w:ind w:firstLine="709"/>
        <w:jc w:val="both"/>
      </w:pPr>
      <w:r w:rsidRPr="00BA644E">
        <w:lastRenderedPageBreak/>
        <w:t xml:space="preserve">Сотрудничество между ГБУЗ НСО «НОКИБ», ГБУЗ НСО «ДГКБ </w:t>
      </w:r>
      <w:r w:rsidR="0044223F">
        <w:t>№ </w:t>
      </w:r>
      <w:r w:rsidRPr="00BA644E">
        <w:t>3» и референс-центрами осуществляется в соответствии с договором о передаче образцов материала от пациентов с инфекционными заболеваниями, имеющими нетипичную клиническую картину, тяжелое течение, в том числе связанное с выделением резистентных возбудителей инфекционных болезней.</w:t>
      </w:r>
    </w:p>
    <w:p w:rsidR="004226B2" w:rsidRPr="00BA644E" w:rsidRDefault="00E71F2B" w:rsidP="00BA644E">
      <w:pPr>
        <w:ind w:firstLine="709"/>
        <w:jc w:val="both"/>
      </w:pPr>
      <w:r w:rsidRPr="00BA644E">
        <w:t xml:space="preserve">ГБУЗ НСО «НОКИБ» и ГБУЗ НСО «ДГКБ </w:t>
      </w:r>
      <w:r w:rsidR="0044223F">
        <w:t>№ </w:t>
      </w:r>
      <w:r w:rsidRPr="00BA644E">
        <w:t>3» обеспечивают отправку биоматериала, в том числе постмортальных образцов при летальных исходах, в референс-центры при: невозможности идентифицировать возбудитель инфекционного заболевания, клинической неэффективности применения противовирусных, антибактериальных, противопаразитарных препаратов у стационарных пациентов с инфекционными и паразитарными заболеваниями, с целью проведения референс-центром исследований по оценке (в том числе по генетической и фенотипической) чувствительности изолята к препаратам, используемым для лечения инфекционного заболевания.</w:t>
      </w:r>
    </w:p>
    <w:p w:rsidR="004226B2" w:rsidRPr="00BA644E" w:rsidRDefault="00E71F2B" w:rsidP="00BA644E">
      <w:pPr>
        <w:ind w:firstLine="709"/>
        <w:jc w:val="both"/>
      </w:pPr>
      <w:r w:rsidRPr="00BA644E">
        <w:t xml:space="preserve">Взаимодействие ГБУЗ НСО «НОКИБ» и ГБУЗ НСО «ДГКБ </w:t>
      </w:r>
      <w:r w:rsidR="0044223F">
        <w:t>№ </w:t>
      </w:r>
      <w:r w:rsidRPr="00BA644E">
        <w:t xml:space="preserve">3» с референс-центрами осуществляется с соблюдением соответствующих требований со стороны ГБУЗ НСО «НОКИБ» и ГБУЗ НСО «ДГКБ </w:t>
      </w:r>
      <w:r w:rsidR="0044223F">
        <w:t>№ </w:t>
      </w:r>
      <w:r w:rsidRPr="00BA644E">
        <w:t>3»:</w:t>
      </w:r>
    </w:p>
    <w:p w:rsidR="004226B2" w:rsidRPr="00BA644E" w:rsidRDefault="00E71F2B" w:rsidP="00BA644E">
      <w:pPr>
        <w:ind w:firstLine="709"/>
        <w:jc w:val="both"/>
      </w:pPr>
      <w:r w:rsidRPr="00BA644E">
        <w:t>1) временное хранение биологического материала с соблюдением температурных условий до момента отправки в референс-центр согласно инструкции, предоставленной референс-центром;</w:t>
      </w:r>
    </w:p>
    <w:p w:rsidR="004226B2" w:rsidRPr="00BA644E" w:rsidRDefault="00E71F2B" w:rsidP="00BA644E">
      <w:pPr>
        <w:ind w:firstLine="709"/>
        <w:jc w:val="both"/>
      </w:pPr>
      <w:r w:rsidRPr="00BA644E">
        <w:t>2) отправка биоматериала по мере накопления собранных образцов, но не реже 1 (одного) раза в месяц;</w:t>
      </w:r>
    </w:p>
    <w:p w:rsidR="004226B2" w:rsidRPr="00BA644E" w:rsidRDefault="00E71F2B" w:rsidP="00BA644E">
      <w:pPr>
        <w:ind w:firstLine="709"/>
        <w:jc w:val="both"/>
      </w:pPr>
      <w:r w:rsidRPr="00BA644E">
        <w:t xml:space="preserve">3) обеспечение упаковки биологических образцов для транспортировки в референс-центр в соответствии с требованиями санитарных правил и норм СанПиН 3.3686-21 «Санитарно-эпидемиологические требования по профилактике инфекционных болезней», утвержденных постановлением Главного государственного санитарного врача Российской Федерации от 28.01.2021 </w:t>
      </w:r>
      <w:r w:rsidR="0044223F">
        <w:t>№ </w:t>
      </w:r>
      <w:r w:rsidRPr="00BA644E">
        <w:t>4;</w:t>
      </w:r>
    </w:p>
    <w:p w:rsidR="004226B2" w:rsidRPr="00BA644E" w:rsidRDefault="00E71F2B" w:rsidP="00BA644E">
      <w:pPr>
        <w:ind w:firstLine="709"/>
        <w:jc w:val="both"/>
      </w:pPr>
      <w:r w:rsidRPr="00BA644E">
        <w:t>4) предоставление сопроводительной информации по отобранным для передачи образцам и сведений о пациенте в удобном для реализации и предварительно согласованном с референс-центром формате в максимально доступном объеме;</w:t>
      </w:r>
    </w:p>
    <w:p w:rsidR="004226B2" w:rsidRPr="00BA644E" w:rsidRDefault="00E71F2B" w:rsidP="00BA644E">
      <w:pPr>
        <w:ind w:firstLine="709"/>
        <w:jc w:val="both"/>
      </w:pPr>
      <w:r w:rsidRPr="00BA644E">
        <w:t>5) иных требований, определенных положениями о референс-центрах, с которыми осуществляется взаимодействие.</w:t>
      </w:r>
    </w:p>
    <w:p w:rsidR="004226B2" w:rsidRPr="00BA644E" w:rsidRDefault="00E71F2B" w:rsidP="00BA644E">
      <w:pPr>
        <w:ind w:firstLine="709"/>
        <w:jc w:val="both"/>
      </w:pPr>
      <w:r w:rsidRPr="00BA644E">
        <w:t xml:space="preserve">В целях обеспечения системного мониторинга распространения антимикробной резистентности ГБУЗ НСО «НОКИБ» и ГБУЗ НСО «ДГКБ </w:t>
      </w:r>
      <w:r w:rsidR="0044223F">
        <w:t>№ </w:t>
      </w:r>
      <w:r w:rsidRPr="00BA644E">
        <w:t>3» осуществляют взаимодействие с референс-центрами по отдельным видам медицинской деятельности, перечень которых утвержден в нормативных правовых актах.</w:t>
      </w:r>
    </w:p>
    <w:p w:rsidR="004226B2" w:rsidRPr="00BA644E" w:rsidRDefault="004226B2" w:rsidP="00BA644E">
      <w:pPr>
        <w:jc w:val="center"/>
      </w:pPr>
    </w:p>
    <w:p w:rsidR="004226B2" w:rsidRPr="00BA644E" w:rsidRDefault="00E71F2B" w:rsidP="00BA644E">
      <w:pPr>
        <w:jc w:val="center"/>
      </w:pPr>
      <w:r w:rsidRPr="00BA644E">
        <w:t xml:space="preserve">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w:t>
      </w:r>
    </w:p>
    <w:p w:rsidR="004226B2" w:rsidRPr="00BA644E" w:rsidRDefault="00E71F2B" w:rsidP="00BA644E">
      <w:pPr>
        <w:jc w:val="center"/>
      </w:pPr>
      <w:r w:rsidRPr="00BA644E">
        <w:t>Министерству здравоохранения Российской Федерации</w:t>
      </w:r>
    </w:p>
    <w:p w:rsidR="004226B2" w:rsidRPr="00BA644E" w:rsidRDefault="004226B2" w:rsidP="00BA644E">
      <w:pPr>
        <w:jc w:val="center"/>
      </w:pPr>
    </w:p>
    <w:p w:rsidR="004226B2" w:rsidRPr="00BA644E" w:rsidRDefault="00E71F2B" w:rsidP="00BA644E">
      <w:pPr>
        <w:ind w:firstLine="709"/>
        <w:jc w:val="both"/>
      </w:pPr>
      <w:r w:rsidRPr="00BA644E">
        <w:lastRenderedPageBreak/>
        <w:t>В целях повышения доступности, эффективности и качества диагностики заболеваний онкологического профиля государственное бюджетное учреждение здравоохранения Новосибирской области «Новосибирский областной клинический онкологический диспансер» (далее – ГБУЗ НСО «НОКОД») и государственное бюджетное учреждение здравоохранения Новосибирской области «Государственная Новосибирская областная клиническая больница» (далее – ГБУЗ НСО «ГНОКБ») осуществляют взаимодействие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4226B2" w:rsidRPr="00BA644E" w:rsidRDefault="00E71F2B" w:rsidP="00BA644E">
      <w:pPr>
        <w:ind w:firstLine="709"/>
        <w:jc w:val="both"/>
      </w:pPr>
      <w:r w:rsidRPr="00BA644E">
        <w:t>ГБУЗ НСО «НОКОД» и ГБУЗ НСО «ГНОКБ» осуществляют обмен информацией и участвуют в консультациях с референс-центрами посредством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w:t>
      </w:r>
    </w:p>
    <w:p w:rsidR="004226B2" w:rsidRPr="00BA644E" w:rsidRDefault="00E71F2B" w:rsidP="00BA644E">
      <w:pPr>
        <w:ind w:firstLine="709"/>
        <w:jc w:val="both"/>
      </w:pPr>
      <w:r w:rsidRPr="00BA644E">
        <w:t xml:space="preserve">Врачи-онкологи ГБУЗ НСО «НОКОД» и ГБУЗ НСО «ГНОКБ» 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организуют направление: цифровых изображений, полученных по результатам патоморфологических исследований, в патолого-анатомическое бюро (отделение) четверной группы (референс-центр)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 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 биопсийного (операционного) материала для повторного проведения патоморфологических, иммуногистохимических,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 согласно пункту 15 Порядка оказания медицинской помощи взрослому населению при онкологических заболеваниях, утвержденного приказом Министерства здравоохранения Российской Федерации от 19.02.2021 </w:t>
      </w:r>
      <w:r w:rsidR="0044223F">
        <w:t>№ </w:t>
      </w:r>
      <w:r w:rsidRPr="00BA644E">
        <w:t>116н «Об утверждении Порядка оказания медицинской помощи взрослому населению при онкологических заболеваниях».</w:t>
      </w:r>
    </w:p>
    <w:p w:rsidR="004226B2" w:rsidRPr="00BA644E" w:rsidRDefault="00E71F2B" w:rsidP="00BA644E">
      <w:pPr>
        <w:ind w:firstLine="709"/>
        <w:jc w:val="both"/>
      </w:pPr>
      <w:r w:rsidRPr="00BA644E">
        <w:t>Подготовка, оформление требований к направленным на консультацию материалам, а также повторное проведение диагностического исследования биологического материала осуществляется в порядке, установленном референс-центрами, с которыми осуществляется взаимодействие.</w:t>
      </w:r>
    </w:p>
    <w:p w:rsidR="004226B2" w:rsidRPr="00BA644E" w:rsidRDefault="00E71F2B" w:rsidP="00BA644E">
      <w:pPr>
        <w:ind w:firstLine="709"/>
        <w:contextualSpacing/>
        <w:jc w:val="both"/>
      </w:pPr>
      <w:r w:rsidRPr="00BA644E">
        <w:t>Взаимодействие ГБУЗ НСО «НОКОД», ГБУЗ НСО «ГНОКБ» осуществляется с референс-центрами, перечень которых утвержден приложением </w:t>
      </w:r>
      <w:r w:rsidR="0044223F">
        <w:t>№ </w:t>
      </w:r>
      <w:r w:rsidRPr="00BA644E">
        <w:t xml:space="preserve">1 к приказу министерства здравоохранения Российской Федерации от 25.12.2020 </w:t>
      </w:r>
      <w:r w:rsidR="0044223F">
        <w:t>№ </w:t>
      </w:r>
      <w:r w:rsidRPr="00BA644E">
        <w:t>1372 «Об организации функционирования референс-</w:t>
      </w:r>
      <w:r w:rsidRPr="00BA644E">
        <w:lastRenderedPageBreak/>
        <w:t>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4226B2" w:rsidRPr="00BA644E" w:rsidRDefault="004226B2" w:rsidP="00BA644E">
      <w:pPr>
        <w:contextualSpacing/>
        <w:jc w:val="center"/>
      </w:pPr>
    </w:p>
    <w:p w:rsidR="004226B2" w:rsidRPr="008F3CBA" w:rsidRDefault="00E71F2B" w:rsidP="00BA644E">
      <w:pPr>
        <w:contextualSpacing/>
        <w:jc w:val="center"/>
      </w:pPr>
      <w:r w:rsidRPr="008F3CBA">
        <w:t>15. Перечень медицинских организаций, подведомственных министерству здравоохранения Новосибирской области, уполномоченных проводить врачебные комиссии в целях принятия решений о назначении незарегистрированных лекарственных препаратов</w:t>
      </w:r>
    </w:p>
    <w:p w:rsidR="004226B2" w:rsidRPr="00BA644E" w:rsidRDefault="004226B2" w:rsidP="00BA644E">
      <w:pPr>
        <w:contextualSpacing/>
        <w:jc w:val="center"/>
      </w:pPr>
    </w:p>
    <w:p w:rsidR="004226B2" w:rsidRPr="00BA644E" w:rsidRDefault="00E71F2B" w:rsidP="00BA644E">
      <w:pPr>
        <w:ind w:firstLine="709"/>
        <w:contextualSpacing/>
        <w:jc w:val="both"/>
      </w:pPr>
      <w:r w:rsidRPr="00BA644E">
        <w:t xml:space="preserve">Перечень медицинских организаций, подведомственных министерству здравоохранения Новосибирской области, уполномоченных проводить врачебные комиссии в целях принятия решений о назначении незарегистрированных лекарственных препаратов, установлен приложением </w:t>
      </w:r>
      <w:r w:rsidR="0044223F">
        <w:t>№ </w:t>
      </w:r>
      <w:r w:rsidRPr="00BA644E">
        <w:t>16 к Программе.</w:t>
      </w:r>
    </w:p>
    <w:p w:rsidR="004226B2" w:rsidRPr="00BA644E" w:rsidRDefault="004226B2" w:rsidP="00BA644E">
      <w:pPr>
        <w:contextualSpacing/>
        <w:jc w:val="center"/>
        <w:rPr>
          <w:bCs/>
        </w:rPr>
      </w:pPr>
    </w:p>
    <w:p w:rsidR="004226B2" w:rsidRPr="00BA644E" w:rsidRDefault="00E71F2B" w:rsidP="00BA644E">
      <w:pPr>
        <w:contextualSpacing/>
        <w:jc w:val="center"/>
        <w:rPr>
          <w:b/>
          <w:bCs/>
        </w:rPr>
      </w:pPr>
      <w:r w:rsidRPr="00BA644E">
        <w:rPr>
          <w:b/>
          <w:bCs/>
        </w:rPr>
        <w:t>VII</w:t>
      </w:r>
      <w:r w:rsidRPr="00BA644E">
        <w:rPr>
          <w:b/>
          <w:bCs/>
          <w:lang w:val="en-US"/>
        </w:rPr>
        <w:t>I</w:t>
      </w:r>
      <w:r w:rsidRPr="00BA644E">
        <w:rPr>
          <w:b/>
          <w:bCs/>
        </w:rPr>
        <w:t>. Целевые значения критериев доступности и качества медицинской помощи, оказываемой в рамках Программы</w:t>
      </w:r>
    </w:p>
    <w:p w:rsidR="004226B2" w:rsidRPr="00BA644E" w:rsidRDefault="004226B2" w:rsidP="00BA644E">
      <w:pPr>
        <w:contextualSpacing/>
        <w:jc w:val="center"/>
      </w:pPr>
    </w:p>
    <w:p w:rsidR="004226B2" w:rsidRPr="00BA644E" w:rsidRDefault="00E71F2B" w:rsidP="00BA644E">
      <w:pPr>
        <w:ind w:firstLine="709"/>
        <w:contextualSpacing/>
        <w:jc w:val="both"/>
        <w:rPr>
          <w:rFonts w:eastAsia="Calibri"/>
        </w:rPr>
      </w:pPr>
      <w:r w:rsidRPr="00BA644E">
        <w:rPr>
          <w:rFonts w:eastAsia="Calibri"/>
        </w:rPr>
        <w:t>Критериями доступности медицинской помощи являются:</w:t>
      </w:r>
    </w:p>
    <w:p w:rsidR="004226B2" w:rsidRPr="00BA644E" w:rsidRDefault="00E71F2B" w:rsidP="00BA644E">
      <w:pPr>
        <w:ind w:firstLine="709"/>
        <w:contextualSpacing/>
        <w:jc w:val="both"/>
        <w:rPr>
          <w:rFonts w:eastAsia="Calibri"/>
        </w:rPr>
      </w:pPr>
      <w:r w:rsidRPr="00BA644E">
        <w:rPr>
          <w:rFonts w:eastAsia="Calibri"/>
        </w:rPr>
        <w:t>1) 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rsidR="004226B2" w:rsidRPr="00BA644E" w:rsidRDefault="00E71F2B" w:rsidP="00BA644E">
      <w:pPr>
        <w:ind w:firstLine="709"/>
        <w:contextualSpacing/>
        <w:jc w:val="both"/>
        <w:rPr>
          <w:rFonts w:eastAsia="Calibri"/>
        </w:rPr>
      </w:pPr>
      <w:r w:rsidRPr="00BA644E">
        <w:rPr>
          <w:rFonts w:eastAsia="Calibri"/>
        </w:rPr>
        <w:t>2) доля расходов на оказание медицинской помощи в условиях дневных стационаров в общих расходах на Программу, – 7,8%;</w:t>
      </w:r>
    </w:p>
    <w:p w:rsidR="004226B2" w:rsidRPr="00BA644E" w:rsidRDefault="00E71F2B" w:rsidP="00BA644E">
      <w:pPr>
        <w:ind w:firstLine="709"/>
        <w:contextualSpacing/>
        <w:jc w:val="both"/>
        <w:rPr>
          <w:rFonts w:eastAsia="Calibri"/>
        </w:rPr>
      </w:pPr>
      <w:r w:rsidRPr="00BA644E">
        <w:rPr>
          <w:rFonts w:eastAsia="Calibri"/>
        </w:rPr>
        <w:t>3) доля расходов на оказание медицинской помощи в амбулаторных условиях в неотложной форме в общих расходах на Программу, – 1,8%;</w:t>
      </w:r>
    </w:p>
    <w:p w:rsidR="004226B2" w:rsidRPr="00BA644E" w:rsidRDefault="00E71F2B" w:rsidP="00BA644E">
      <w:pPr>
        <w:ind w:firstLine="709"/>
        <w:contextualSpacing/>
        <w:jc w:val="both"/>
        <w:rPr>
          <w:rFonts w:eastAsia="Calibri"/>
        </w:rPr>
      </w:pPr>
      <w:r w:rsidRPr="00BA644E">
        <w:rPr>
          <w:rFonts w:eastAsia="Calibri"/>
        </w:rPr>
        <w:t>4)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5%;</w:t>
      </w:r>
    </w:p>
    <w:p w:rsidR="004226B2" w:rsidRPr="00BA644E" w:rsidRDefault="00E71F2B" w:rsidP="00BA644E">
      <w:pPr>
        <w:ind w:firstLine="709"/>
        <w:contextualSpacing/>
        <w:jc w:val="both"/>
        <w:rPr>
          <w:rFonts w:eastAsia="Calibri"/>
        </w:rPr>
      </w:pPr>
      <w:r w:rsidRPr="00BA644E">
        <w:rPr>
          <w:rFonts w:eastAsia="Calibri"/>
        </w:rPr>
        <w:t>5)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rsidR="004226B2" w:rsidRPr="00BA644E" w:rsidRDefault="00E71F2B" w:rsidP="00BA644E">
      <w:pPr>
        <w:ind w:firstLine="709"/>
        <w:contextualSpacing/>
        <w:jc w:val="both"/>
        <w:rPr>
          <w:rFonts w:eastAsia="Calibri"/>
        </w:rPr>
      </w:pPr>
      <w:r w:rsidRPr="00BA644E">
        <w:rPr>
          <w:rFonts w:eastAsia="Calibri"/>
        </w:rPr>
        <w:t>6) число пациентов, которым оказана паллиативная медицинская помощь по месту их фактического пребывания за пределами Новосибирской области, на территории которой указанные пациенты зарегистрированы по месту жительства, – 0 человек;</w:t>
      </w:r>
    </w:p>
    <w:p w:rsidR="004226B2" w:rsidRPr="00BA644E" w:rsidRDefault="00E71F2B" w:rsidP="00BA644E">
      <w:pPr>
        <w:ind w:firstLine="709"/>
        <w:contextualSpacing/>
        <w:jc w:val="both"/>
        <w:rPr>
          <w:rFonts w:eastAsia="Calibri"/>
        </w:rPr>
      </w:pPr>
      <w:r w:rsidRPr="00BA644E">
        <w:rPr>
          <w:rFonts w:eastAsia="Calibri"/>
        </w:rPr>
        <w:t>7) число пациентов, зарегистрированных на территории Новосибирской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0 детей;</w:t>
      </w:r>
    </w:p>
    <w:p w:rsidR="004226B2" w:rsidRPr="00BA644E" w:rsidRDefault="00E71F2B" w:rsidP="00BA644E">
      <w:pPr>
        <w:ind w:firstLine="709"/>
        <w:contextualSpacing/>
        <w:jc w:val="both"/>
        <w:rPr>
          <w:rFonts w:eastAsia="Calibri"/>
        </w:rPr>
      </w:pPr>
      <w:r w:rsidRPr="00BA644E">
        <w:rPr>
          <w:rFonts w:eastAsia="Calibri"/>
        </w:rP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82%;</w:t>
      </w:r>
    </w:p>
    <w:p w:rsidR="004226B2" w:rsidRPr="00BA644E" w:rsidRDefault="00E71F2B" w:rsidP="00BA644E">
      <w:pPr>
        <w:ind w:firstLine="709"/>
        <w:contextualSpacing/>
        <w:jc w:val="both"/>
        <w:rPr>
          <w:rFonts w:eastAsia="Calibri"/>
        </w:rPr>
      </w:pPr>
      <w:r w:rsidRPr="00BA644E">
        <w:rPr>
          <w:rFonts w:eastAsia="Calibri"/>
        </w:rPr>
        <w:lastRenderedPageBreak/>
        <w:t>9)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95%;</w:t>
      </w:r>
    </w:p>
    <w:p w:rsidR="004226B2" w:rsidRPr="00BA644E" w:rsidRDefault="00E71F2B" w:rsidP="00BA644E">
      <w:pPr>
        <w:ind w:firstLine="709"/>
        <w:contextualSpacing/>
        <w:jc w:val="both"/>
        <w:rPr>
          <w:rFonts w:eastAsia="Calibri"/>
        </w:rPr>
      </w:pPr>
      <w:r w:rsidRPr="00BA644E">
        <w:rPr>
          <w:rFonts w:eastAsia="Calibri"/>
        </w:rPr>
        <w:t>10) доля граждан, обеспеченных лекарственными препаратами, в общем количестве льготных категорий граждан, – 99%;</w:t>
      </w:r>
    </w:p>
    <w:p w:rsidR="004226B2" w:rsidRPr="00BA644E" w:rsidRDefault="00E71F2B" w:rsidP="00BA644E">
      <w:pPr>
        <w:ind w:firstLine="709"/>
        <w:contextualSpacing/>
        <w:jc w:val="both"/>
        <w:rPr>
          <w:rFonts w:eastAsia="Calibri"/>
        </w:rPr>
      </w:pPr>
      <w:r w:rsidRPr="00BA644E">
        <w:rPr>
          <w:rFonts w:eastAsia="Calibri"/>
        </w:rP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 85%;</w:t>
      </w:r>
    </w:p>
    <w:p w:rsidR="004226B2" w:rsidRPr="00BA644E" w:rsidRDefault="00E71F2B" w:rsidP="00BA644E">
      <w:pPr>
        <w:ind w:firstLine="709"/>
        <w:contextualSpacing/>
        <w:jc w:val="both"/>
        <w:rPr>
          <w:rFonts w:eastAsia="Calibri"/>
        </w:rPr>
      </w:pPr>
      <w:r w:rsidRPr="00BA644E">
        <w:rPr>
          <w:rFonts w:eastAsia="Calibri"/>
        </w:rPr>
        <w:t>12) 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 161;</w:t>
      </w:r>
    </w:p>
    <w:p w:rsidR="004226B2" w:rsidRPr="00BA644E" w:rsidRDefault="00E71F2B" w:rsidP="00BA644E">
      <w:pPr>
        <w:ind w:firstLine="709"/>
        <w:contextualSpacing/>
        <w:jc w:val="both"/>
        <w:rPr>
          <w:rFonts w:eastAsia="Calibri"/>
        </w:rPr>
      </w:pPr>
      <w:r w:rsidRPr="00BA644E">
        <w:rPr>
          <w:rFonts w:eastAsia="Calibri"/>
        </w:rPr>
        <w:t>13) оперативная активность на одну занятую должность врача хирургической специальности, – 65%.</w:t>
      </w:r>
    </w:p>
    <w:p w:rsidR="004226B2" w:rsidRPr="00BA644E" w:rsidRDefault="00E71F2B" w:rsidP="00BA644E">
      <w:pPr>
        <w:ind w:firstLine="709"/>
        <w:contextualSpacing/>
        <w:jc w:val="both"/>
        <w:rPr>
          <w:rFonts w:eastAsia="Calibri"/>
        </w:rPr>
      </w:pPr>
      <w:r w:rsidRPr="00BA644E">
        <w:rPr>
          <w:rFonts w:eastAsia="Calibri"/>
        </w:rPr>
        <w:t>Критериями качества медицинской помощи являются:</w:t>
      </w:r>
    </w:p>
    <w:p w:rsidR="004226B2" w:rsidRPr="00BA644E" w:rsidRDefault="00E71F2B" w:rsidP="00BA644E">
      <w:pPr>
        <w:ind w:firstLine="709"/>
        <w:contextualSpacing/>
        <w:jc w:val="both"/>
        <w:rPr>
          <w:rFonts w:eastAsia="Calibri"/>
        </w:rPr>
      </w:pPr>
      <w:r w:rsidRPr="00BA644E">
        <w:rPr>
          <w:rFonts w:eastAsia="Calibri"/>
        </w:rP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2,8%;</w:t>
      </w:r>
    </w:p>
    <w:p w:rsidR="004226B2" w:rsidRPr="00BA644E" w:rsidRDefault="00E71F2B" w:rsidP="00BA644E">
      <w:pPr>
        <w:ind w:firstLine="709"/>
        <w:contextualSpacing/>
        <w:jc w:val="both"/>
        <w:rPr>
          <w:rFonts w:eastAsia="Calibri"/>
        </w:rPr>
      </w:pPr>
      <w:r w:rsidRPr="00BA644E">
        <w:rPr>
          <w:rFonts w:eastAsia="Calibri"/>
        </w:rP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2,2%;</w:t>
      </w:r>
    </w:p>
    <w:p w:rsidR="004226B2" w:rsidRPr="00BA644E" w:rsidRDefault="00E71F2B" w:rsidP="00BA644E">
      <w:pPr>
        <w:ind w:firstLine="709"/>
        <w:contextualSpacing/>
        <w:jc w:val="both"/>
        <w:rPr>
          <w:rFonts w:eastAsia="Calibri"/>
        </w:rPr>
      </w:pPr>
      <w:r w:rsidRPr="00BA644E">
        <w:rPr>
          <w:rFonts w:eastAsia="Calibri"/>
        </w:rP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8%;</w:t>
      </w:r>
    </w:p>
    <w:p w:rsidR="004226B2" w:rsidRPr="00BA644E" w:rsidRDefault="00E71F2B" w:rsidP="00BA644E">
      <w:pPr>
        <w:ind w:firstLine="709"/>
        <w:contextualSpacing/>
        <w:jc w:val="both"/>
        <w:rPr>
          <w:rFonts w:eastAsia="Calibri"/>
        </w:rPr>
      </w:pPr>
      <w:r w:rsidRPr="00BA644E">
        <w:rPr>
          <w:rFonts w:eastAsia="Calibri"/>
        </w:rPr>
        <w:t>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 0,2%;</w:t>
      </w:r>
    </w:p>
    <w:p w:rsidR="004226B2" w:rsidRPr="00BA644E" w:rsidRDefault="00E71F2B" w:rsidP="00BA644E">
      <w:pPr>
        <w:ind w:firstLine="709"/>
        <w:contextualSpacing/>
        <w:jc w:val="both"/>
        <w:rPr>
          <w:rFonts w:eastAsia="Calibri"/>
        </w:rPr>
      </w:pPr>
      <w:r w:rsidRPr="00BA644E">
        <w:rPr>
          <w:rFonts w:eastAsia="Calibri"/>
        </w:rPr>
        <w:t>5)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96,9%;</w:t>
      </w:r>
    </w:p>
    <w:p w:rsidR="004226B2" w:rsidRPr="00BA644E" w:rsidRDefault="00E71F2B" w:rsidP="00BA644E">
      <w:pPr>
        <w:ind w:firstLine="709"/>
        <w:contextualSpacing/>
        <w:jc w:val="both"/>
        <w:rPr>
          <w:rFonts w:eastAsia="Calibri"/>
        </w:rPr>
      </w:pPr>
      <w:r w:rsidRPr="00BA644E">
        <w:rPr>
          <w:rFonts w:eastAsia="Calibri"/>
        </w:rPr>
        <w:t>6)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90%;</w:t>
      </w:r>
    </w:p>
    <w:p w:rsidR="004226B2" w:rsidRPr="00BA644E" w:rsidRDefault="00E71F2B" w:rsidP="00BA644E">
      <w:pPr>
        <w:ind w:firstLine="709"/>
        <w:contextualSpacing/>
        <w:jc w:val="both"/>
        <w:rPr>
          <w:rFonts w:eastAsia="Calibri"/>
        </w:rPr>
      </w:pPr>
      <w:r w:rsidRPr="00BA644E">
        <w:rPr>
          <w:rFonts w:eastAsia="Calibri"/>
        </w:rPr>
        <w:t>7)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 90%;</w:t>
      </w:r>
    </w:p>
    <w:p w:rsidR="004226B2" w:rsidRPr="00BA644E" w:rsidRDefault="00E71F2B" w:rsidP="00BA644E">
      <w:pPr>
        <w:ind w:firstLine="709"/>
        <w:contextualSpacing/>
        <w:jc w:val="both"/>
        <w:rPr>
          <w:rFonts w:eastAsia="Calibri"/>
        </w:rPr>
      </w:pPr>
      <w:r w:rsidRPr="00BA644E">
        <w:rPr>
          <w:rFonts w:eastAsia="Calibri"/>
        </w:rPr>
        <w:t>8)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95%;</w:t>
      </w:r>
    </w:p>
    <w:p w:rsidR="004226B2" w:rsidRPr="00BA644E" w:rsidRDefault="00E71F2B" w:rsidP="00BA644E">
      <w:pPr>
        <w:ind w:firstLine="709"/>
        <w:contextualSpacing/>
        <w:jc w:val="both"/>
        <w:rPr>
          <w:rFonts w:eastAsia="Calibri"/>
        </w:rPr>
      </w:pPr>
      <w:r w:rsidRPr="00BA644E">
        <w:rPr>
          <w:rFonts w:eastAsia="Calibri"/>
        </w:rPr>
        <w:t xml:space="preserve">9) доля пациентов с острым инфарктом миокарда, которым проведена тромболитическая терапия в первые 12 часов от начала заболевания, в общем </w:t>
      </w:r>
      <w:r w:rsidRPr="00BA644E">
        <w:rPr>
          <w:rFonts w:eastAsia="Calibri"/>
        </w:rPr>
        <w:lastRenderedPageBreak/>
        <w:t>количестве пациентов с острым инфарктом миокарда, имеющих показания к ее проведению, – 95%;</w:t>
      </w:r>
    </w:p>
    <w:p w:rsidR="004226B2" w:rsidRPr="00BA644E" w:rsidRDefault="00E71F2B" w:rsidP="00BA644E">
      <w:pPr>
        <w:ind w:firstLine="709"/>
        <w:contextualSpacing/>
        <w:jc w:val="both"/>
        <w:rPr>
          <w:rFonts w:eastAsia="Calibri"/>
        </w:rPr>
      </w:pPr>
      <w:r w:rsidRPr="00BA644E">
        <w:rPr>
          <w:rFonts w:eastAsia="Calibri"/>
        </w:rPr>
        <w:t>10)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 25%.</w:t>
      </w:r>
    </w:p>
    <w:p w:rsidR="004226B2" w:rsidRPr="00BA644E" w:rsidRDefault="00E71F2B" w:rsidP="00BA644E">
      <w:pPr>
        <w:ind w:firstLine="709"/>
        <w:contextualSpacing/>
        <w:jc w:val="both"/>
        <w:rPr>
          <w:rFonts w:eastAsia="Calibri"/>
        </w:rPr>
      </w:pPr>
      <w:r w:rsidRPr="00BA644E">
        <w:rPr>
          <w:rFonts w:eastAsia="Calibri"/>
        </w:rPr>
        <w:t>11)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40%;</w:t>
      </w:r>
    </w:p>
    <w:p w:rsidR="004226B2" w:rsidRPr="00BA644E" w:rsidRDefault="00E71F2B" w:rsidP="00BA644E">
      <w:pPr>
        <w:ind w:firstLine="709"/>
        <w:contextualSpacing/>
        <w:jc w:val="both"/>
        <w:rPr>
          <w:rFonts w:eastAsia="Calibri"/>
        </w:rPr>
      </w:pPr>
      <w:r w:rsidRPr="00BA644E">
        <w:rPr>
          <w:rFonts w:eastAsia="Calibri"/>
        </w:rPr>
        <w:t>12)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10%;</w:t>
      </w:r>
    </w:p>
    <w:p w:rsidR="004226B2" w:rsidRPr="00BA644E" w:rsidRDefault="00E71F2B" w:rsidP="00BA644E">
      <w:pPr>
        <w:ind w:firstLine="709"/>
        <w:contextualSpacing/>
        <w:jc w:val="both"/>
        <w:rPr>
          <w:rFonts w:eastAsia="Calibri"/>
        </w:rPr>
      </w:pPr>
      <w:r w:rsidRPr="00BA644E">
        <w:rPr>
          <w:rFonts w:eastAsia="Calibri"/>
        </w:rPr>
        <w:t>13)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10%;</w:t>
      </w:r>
    </w:p>
    <w:p w:rsidR="004226B2" w:rsidRPr="00BA644E" w:rsidRDefault="00E71F2B" w:rsidP="00BA644E">
      <w:pPr>
        <w:ind w:firstLine="709"/>
        <w:contextualSpacing/>
        <w:jc w:val="both"/>
        <w:rPr>
          <w:rFonts w:eastAsia="Calibri"/>
        </w:rPr>
      </w:pPr>
      <w:r w:rsidRPr="00BA644E">
        <w:rPr>
          <w:rFonts w:eastAsia="Calibri"/>
        </w:rPr>
        <w:t>14)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98%;</w:t>
      </w:r>
    </w:p>
    <w:p w:rsidR="004226B2" w:rsidRPr="00BA644E" w:rsidRDefault="00E71F2B" w:rsidP="00BA644E">
      <w:pPr>
        <w:ind w:firstLine="709"/>
        <w:contextualSpacing/>
        <w:jc w:val="both"/>
        <w:rPr>
          <w:rFonts w:eastAsia="Calibri"/>
        </w:rPr>
      </w:pPr>
      <w:r w:rsidRPr="00BA644E">
        <w:rPr>
          <w:rFonts w:eastAsia="Calibri"/>
        </w:rPr>
        <w:t>15) 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 70%;</w:t>
      </w:r>
    </w:p>
    <w:p w:rsidR="004226B2" w:rsidRPr="00BA644E" w:rsidRDefault="00E71F2B" w:rsidP="00BA644E">
      <w:pPr>
        <w:ind w:firstLine="709"/>
        <w:contextualSpacing/>
        <w:jc w:val="both"/>
        <w:rPr>
          <w:rFonts w:eastAsia="Calibri"/>
        </w:rPr>
      </w:pPr>
      <w:r w:rsidRPr="00BA644E">
        <w:rPr>
          <w:rFonts w:eastAsia="Calibri"/>
        </w:rPr>
        <w:t>16) </w:t>
      </w:r>
      <w:r w:rsidRPr="00BA644E">
        <w:t>доля лиц репродуктивного возраста, прошедших диспансеризацию для оценки репродуктивного здоровья (отдельно по мужчинам и женщинам), – 35%;</w:t>
      </w:r>
    </w:p>
    <w:p w:rsidR="004226B2" w:rsidRPr="00BA644E" w:rsidRDefault="00E71F2B" w:rsidP="00BA644E">
      <w:pPr>
        <w:ind w:firstLine="709"/>
        <w:contextualSpacing/>
        <w:jc w:val="both"/>
        <w:rPr>
          <w:rFonts w:eastAsia="Calibri"/>
        </w:rPr>
      </w:pPr>
      <w:r w:rsidRPr="00BA644E">
        <w:rPr>
          <w:rFonts w:eastAsia="Calibri"/>
        </w:rPr>
        <w:t>17)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 – 100%;</w:t>
      </w:r>
    </w:p>
    <w:p w:rsidR="004226B2" w:rsidRPr="00BA644E" w:rsidRDefault="00E71F2B" w:rsidP="00BA644E">
      <w:pPr>
        <w:ind w:firstLine="709"/>
        <w:contextualSpacing/>
        <w:jc w:val="both"/>
        <w:rPr>
          <w:rFonts w:eastAsia="Calibri"/>
        </w:rPr>
      </w:pPr>
      <w:r w:rsidRPr="00BA644E">
        <w:rPr>
          <w:rFonts w:eastAsia="Calibri"/>
        </w:rPr>
        <w:t>18) число циклов экстракорпорального оплодотворения, выполняемых медицинской организацией, в течение одного года, – 100 и более случаев;</w:t>
      </w:r>
    </w:p>
    <w:p w:rsidR="004226B2" w:rsidRPr="00BA644E" w:rsidRDefault="00E71F2B" w:rsidP="00BA644E">
      <w:pPr>
        <w:ind w:firstLine="709"/>
        <w:contextualSpacing/>
        <w:jc w:val="both"/>
        <w:rPr>
          <w:rFonts w:eastAsia="Calibri"/>
        </w:rPr>
      </w:pPr>
      <w:r w:rsidRPr="00BA644E">
        <w:rPr>
          <w:rFonts w:eastAsia="Calibri"/>
        </w:rPr>
        <w:t>19) доля случаев экстракорпорального оплодотворения, по результатам которого у женщины наступила беременность, – 17%;</w:t>
      </w:r>
    </w:p>
    <w:p w:rsidR="004226B2" w:rsidRPr="00BA644E" w:rsidRDefault="00E71F2B" w:rsidP="00BA644E">
      <w:pPr>
        <w:ind w:firstLine="709"/>
        <w:contextualSpacing/>
        <w:jc w:val="both"/>
        <w:rPr>
          <w:rFonts w:eastAsia="Calibri"/>
        </w:rPr>
      </w:pPr>
      <w:r w:rsidRPr="00BA644E">
        <w:rPr>
          <w:rFonts w:eastAsia="Calibri"/>
        </w:rPr>
        <w:t>20)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 10%;</w:t>
      </w:r>
    </w:p>
    <w:p w:rsidR="004226B2" w:rsidRPr="00BA644E" w:rsidRDefault="00E71F2B" w:rsidP="00BA644E">
      <w:pPr>
        <w:ind w:firstLine="709"/>
        <w:contextualSpacing/>
        <w:jc w:val="both"/>
        <w:rPr>
          <w:rFonts w:eastAsia="Calibri"/>
        </w:rPr>
      </w:pPr>
      <w:r w:rsidRPr="00BA644E">
        <w:rPr>
          <w:rFonts w:eastAsia="Calibri"/>
        </w:rPr>
        <w:t>21) 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474;</w:t>
      </w:r>
    </w:p>
    <w:p w:rsidR="004226B2" w:rsidRPr="00BA644E" w:rsidRDefault="00E71F2B" w:rsidP="00BA644E">
      <w:pPr>
        <w:ind w:firstLine="709"/>
        <w:contextualSpacing/>
        <w:jc w:val="both"/>
        <w:rPr>
          <w:rFonts w:eastAsia="Calibri"/>
        </w:rPr>
      </w:pPr>
      <w:r w:rsidRPr="00BA644E">
        <w:rPr>
          <w:rFonts w:eastAsia="Calibri"/>
        </w:rPr>
        <w:t>22) охват диспансерным наблюдением граждан, состоящих на учете в медицинской организации с диагнозом «хроническая обструктивная болезнь легких», – 80%;</w:t>
      </w:r>
    </w:p>
    <w:p w:rsidR="004226B2" w:rsidRPr="00BA644E" w:rsidRDefault="00E71F2B" w:rsidP="00BA644E">
      <w:pPr>
        <w:ind w:firstLine="709"/>
        <w:contextualSpacing/>
        <w:jc w:val="both"/>
        <w:rPr>
          <w:rFonts w:eastAsia="Calibri"/>
        </w:rPr>
      </w:pPr>
      <w:r w:rsidRPr="00BA644E">
        <w:rPr>
          <w:rFonts w:eastAsia="Calibri"/>
        </w:rPr>
        <w:lastRenderedPageBreak/>
        <w:t>23) доля пациентов с диагнозом «хроническая сердечная недостаточность», находящихся под диспансерным наблюдением, получающих лекарственное обеспечение, – 30%;</w:t>
      </w:r>
    </w:p>
    <w:p w:rsidR="004226B2" w:rsidRPr="00BA644E" w:rsidRDefault="00E71F2B" w:rsidP="00BA644E">
      <w:pPr>
        <w:ind w:firstLine="709"/>
        <w:contextualSpacing/>
        <w:jc w:val="both"/>
        <w:rPr>
          <w:rFonts w:eastAsia="Calibri"/>
        </w:rPr>
      </w:pPr>
      <w:r w:rsidRPr="00BA644E">
        <w:rPr>
          <w:rFonts w:eastAsia="Calibri"/>
        </w:rPr>
        <w:t>24)</w:t>
      </w:r>
      <w:r w:rsidRPr="00BA644E">
        <w:t> </w:t>
      </w:r>
      <w:r w:rsidRPr="00BA644E">
        <w:rPr>
          <w:rFonts w:eastAsia="Calibri"/>
        </w:rPr>
        <w:t>охват диспансерным наблюдением граждан, состоящих на учете в медицинской организации с диагнозом «гипертоническая болезнь», – 35%;</w:t>
      </w:r>
    </w:p>
    <w:p w:rsidR="004226B2" w:rsidRPr="00BA644E" w:rsidRDefault="00E71F2B" w:rsidP="00BA644E">
      <w:pPr>
        <w:ind w:firstLine="709"/>
        <w:contextualSpacing/>
        <w:jc w:val="both"/>
        <w:rPr>
          <w:rFonts w:eastAsia="Calibri"/>
        </w:rPr>
      </w:pPr>
      <w:r w:rsidRPr="00BA644E">
        <w:rPr>
          <w:rFonts w:eastAsia="Calibri"/>
        </w:rPr>
        <w:t>25) охват диспансерным наблюдением граждан, состоящих на учете в медицинской организации с диагнозом «сахарный диабет», – 70,3% в год;</w:t>
      </w:r>
    </w:p>
    <w:p w:rsidR="004226B2" w:rsidRPr="00BA644E" w:rsidRDefault="00E71F2B" w:rsidP="00BA644E">
      <w:pPr>
        <w:ind w:firstLine="709"/>
        <w:contextualSpacing/>
        <w:jc w:val="both"/>
        <w:rPr>
          <w:rFonts w:eastAsia="Calibri"/>
        </w:rPr>
      </w:pPr>
      <w:r w:rsidRPr="00BA644E">
        <w:rPr>
          <w:rFonts w:eastAsia="Calibri"/>
        </w:rPr>
        <w:t>26) количество пациентов с гепатитом C, получивших противовирусную терапию, на 100 тыс. населения в год, – 16,5;</w:t>
      </w:r>
    </w:p>
    <w:p w:rsidR="004226B2" w:rsidRPr="00BA644E" w:rsidRDefault="00E71F2B" w:rsidP="00BA644E">
      <w:pPr>
        <w:ind w:firstLine="709"/>
        <w:contextualSpacing/>
        <w:jc w:val="both"/>
        <w:rPr>
          <w:rFonts w:eastAsia="Calibri"/>
        </w:rPr>
      </w:pPr>
      <w:r w:rsidRPr="00BA644E">
        <w:rPr>
          <w:rFonts w:eastAsia="Calibri"/>
        </w:rPr>
        <w:t xml:space="preserve">27) доля ветеранов боевых действий, получивших паллиативную медицинскую помощь </w:t>
      </w:r>
      <w:r w:rsidR="008F3CBA">
        <w:rPr>
          <w:rFonts w:eastAsia="Calibri"/>
        </w:rPr>
        <w:t>и (или)</w:t>
      </w:r>
      <w:r w:rsidRPr="00BA644E">
        <w:rPr>
          <w:rFonts w:eastAsia="Calibri"/>
        </w:rPr>
        <w:t xml:space="preserve"> лечебное (энтеральное) питание, из числа нуждающихся, – 100%;</w:t>
      </w:r>
    </w:p>
    <w:p w:rsidR="004226B2" w:rsidRPr="00BA644E" w:rsidRDefault="00E71F2B" w:rsidP="00BA644E">
      <w:pPr>
        <w:ind w:firstLine="709"/>
        <w:contextualSpacing/>
        <w:jc w:val="both"/>
        <w:rPr>
          <w:rFonts w:eastAsia="Calibri"/>
        </w:rPr>
      </w:pPr>
      <w:r w:rsidRPr="00BA644E">
        <w:rPr>
          <w:rFonts w:eastAsia="Calibri"/>
        </w:rPr>
        <w:t>28) 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w:t>
      </w:r>
      <w:r w:rsidR="0044223F">
        <w:rPr>
          <w:rFonts w:eastAsia="Calibri"/>
        </w:rPr>
        <w:t>е</w:t>
      </w:r>
      <w:r w:rsidRPr="00BA644E">
        <w:rPr>
          <w:rFonts w:eastAsia="Calibri"/>
        </w:rPr>
        <w:t>нное население, как отношение годового фактического объ</w:t>
      </w:r>
      <w:r w:rsidR="0044223F">
        <w:rPr>
          <w:rFonts w:eastAsia="Calibri"/>
        </w:rPr>
        <w:t>е</w:t>
      </w:r>
      <w:r w:rsidRPr="00BA644E">
        <w:rPr>
          <w:rFonts w:eastAsia="Calibri"/>
        </w:rPr>
        <w:t>ма посещений врача к плановому (нормативному) объ</w:t>
      </w:r>
      <w:r w:rsidR="0044223F">
        <w:rPr>
          <w:rFonts w:eastAsia="Calibri"/>
        </w:rPr>
        <w:t>е</w:t>
      </w:r>
      <w:r w:rsidRPr="00BA644E">
        <w:rPr>
          <w:rFonts w:eastAsia="Calibri"/>
        </w:rPr>
        <w:t>му посещений, – 75%;</w:t>
      </w:r>
    </w:p>
    <w:p w:rsidR="004226B2" w:rsidRPr="00BA644E" w:rsidRDefault="00E71F2B" w:rsidP="00BA644E">
      <w:pPr>
        <w:ind w:firstLine="709"/>
        <w:contextualSpacing/>
        <w:jc w:val="both"/>
        <w:rPr>
          <w:rFonts w:eastAsia="Calibri"/>
        </w:rPr>
      </w:pPr>
      <w:r w:rsidRPr="00BA644E">
        <w:rPr>
          <w:rFonts w:eastAsia="Calibri"/>
        </w:rPr>
        <w:t>29) доля пациентов, прооперированных в течение 2 (двух) дней после поступления в стационар по поводу перелома шейки бедра, от всех прооперированных по поводу указанного диагноза, – 75%;</w:t>
      </w:r>
    </w:p>
    <w:p w:rsidR="004226B2" w:rsidRPr="00BA644E" w:rsidRDefault="00E71F2B" w:rsidP="00BA644E">
      <w:pPr>
        <w:ind w:firstLine="709"/>
        <w:contextualSpacing/>
        <w:jc w:val="both"/>
        <w:rPr>
          <w:rFonts w:eastAsia="Calibri"/>
        </w:rPr>
      </w:pPr>
      <w:r w:rsidRPr="00BA644E">
        <w:rPr>
          <w:rFonts w:eastAsia="Calibri"/>
        </w:rPr>
        <w:t xml:space="preserve">30) 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 </w:t>
      </w:r>
    </w:p>
    <w:p w:rsidR="004226B2" w:rsidRPr="00BA644E" w:rsidRDefault="00E71F2B" w:rsidP="00BA644E">
      <w:pPr>
        <w:ind w:firstLine="709"/>
        <w:contextualSpacing/>
        <w:jc w:val="both"/>
        <w:rPr>
          <w:rFonts w:eastAsia="Calibri"/>
        </w:rPr>
      </w:pPr>
      <w:r w:rsidRPr="00BA644E">
        <w:rPr>
          <w:rFonts w:eastAsia="Calibri"/>
        </w:rPr>
        <w:t>31) доля пациентов старше 65 лет, взятых на диспансерное наблюдение с диагнозом «Остеопороз с патологическим переломом» (код МКБ-10 — М80), «Остеопороз безпатологического перелома» (код МКБ-10 — М81), – 95%;</w:t>
      </w:r>
    </w:p>
    <w:p w:rsidR="004226B2" w:rsidRPr="00BA644E" w:rsidRDefault="00E71F2B" w:rsidP="00BA644E">
      <w:pPr>
        <w:ind w:firstLine="709"/>
        <w:contextualSpacing/>
        <w:jc w:val="both"/>
        <w:rPr>
          <w:rFonts w:eastAsia="Calibri"/>
        </w:rPr>
      </w:pPr>
      <w:r w:rsidRPr="00BA644E">
        <w:rPr>
          <w:rFonts w:eastAsia="Calibri"/>
        </w:rPr>
        <w:t>32) 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 75%;</w:t>
      </w:r>
    </w:p>
    <w:p w:rsidR="004226B2" w:rsidRPr="00BA644E" w:rsidRDefault="00E71F2B" w:rsidP="00BA644E">
      <w:pPr>
        <w:ind w:firstLine="709"/>
        <w:contextualSpacing/>
        <w:jc w:val="both"/>
        <w:rPr>
          <w:rFonts w:eastAsia="Calibri"/>
        </w:rPr>
      </w:pPr>
      <w:r w:rsidRPr="00BA644E">
        <w:rPr>
          <w:rFonts w:eastAsia="Calibri"/>
        </w:rPr>
        <w:t>33) 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 10%;</w:t>
      </w:r>
    </w:p>
    <w:p w:rsidR="004226B2" w:rsidRPr="00BA644E" w:rsidRDefault="00E71F2B" w:rsidP="00BA644E">
      <w:pPr>
        <w:ind w:firstLine="709"/>
        <w:contextualSpacing/>
        <w:jc w:val="both"/>
        <w:rPr>
          <w:rFonts w:eastAsia="Calibri"/>
        </w:rPr>
      </w:pPr>
      <w:r w:rsidRPr="00BA644E">
        <w:rPr>
          <w:rFonts w:eastAsia="Calibri"/>
        </w:rPr>
        <w:t>34) 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 – 7%;</w:t>
      </w:r>
    </w:p>
    <w:p w:rsidR="004226B2" w:rsidRPr="00BA644E" w:rsidRDefault="00E71F2B" w:rsidP="00BA644E">
      <w:pPr>
        <w:ind w:firstLine="709"/>
        <w:contextualSpacing/>
        <w:jc w:val="both"/>
        <w:rPr>
          <w:rFonts w:eastAsia="Calibri"/>
        </w:rPr>
      </w:pPr>
      <w:r w:rsidRPr="00BA644E">
        <w:rPr>
          <w:rFonts w:eastAsia="Calibri"/>
        </w:rPr>
        <w:t>35) 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 10%.</w:t>
      </w:r>
    </w:p>
    <w:p w:rsidR="004226B2" w:rsidRPr="00BA644E" w:rsidRDefault="00E71F2B" w:rsidP="00BA644E">
      <w:pPr>
        <w:ind w:firstLine="709"/>
        <w:contextualSpacing/>
        <w:jc w:val="both"/>
        <w:rPr>
          <w:rFonts w:eastAsia="Calibri"/>
        </w:rPr>
      </w:pPr>
      <w:r w:rsidRPr="00BA644E">
        <w:rPr>
          <w:rFonts w:eastAsia="Calibri"/>
        </w:rPr>
        <w:t>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4226B2" w:rsidRPr="00BA644E" w:rsidRDefault="00E71F2B" w:rsidP="00BA644E">
      <w:pPr>
        <w:ind w:firstLine="709"/>
        <w:contextualSpacing/>
        <w:jc w:val="both"/>
        <w:rPr>
          <w:rFonts w:eastAsia="Calibri"/>
        </w:rPr>
      </w:pPr>
      <w:r w:rsidRPr="00BA644E">
        <w:rPr>
          <w:rFonts w:eastAsia="Calibri"/>
        </w:rPr>
        <w:lastRenderedPageBreak/>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4226B2" w:rsidRPr="00BA644E" w:rsidRDefault="00E71F2B" w:rsidP="00BA644E">
      <w:pPr>
        <w:ind w:firstLine="709"/>
        <w:contextualSpacing/>
        <w:jc w:val="both"/>
        <w:rPr>
          <w:rFonts w:eastAsia="Calibri"/>
        </w:rPr>
      </w:pPr>
      <w:r w:rsidRPr="00BA644E">
        <w:rPr>
          <w:rFonts w:eastAsia="Calibri"/>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4226B2" w:rsidRPr="00BA644E" w:rsidRDefault="00E71F2B" w:rsidP="00BA644E">
      <w:pPr>
        <w:ind w:firstLine="709"/>
        <w:contextualSpacing/>
        <w:jc w:val="both"/>
        <w:rPr>
          <w:rFonts w:eastAsia="Calibri"/>
        </w:rPr>
      </w:pPr>
      <w:r w:rsidRPr="00BA644E">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не менее 65 процентов, для остальных федеральных медицинских организаций в 2026 году – не менее 75 процентов, в 2027 – 2028 годах – не менее 80 процентов).</w:t>
      </w:r>
    </w:p>
    <w:p w:rsidR="004226B2" w:rsidRPr="00BA644E" w:rsidRDefault="00E71F2B" w:rsidP="00BA644E">
      <w:pPr>
        <w:ind w:firstLine="709"/>
        <w:contextualSpacing/>
        <w:jc w:val="both"/>
        <w:rPr>
          <w:rFonts w:eastAsia="Calibri"/>
        </w:rPr>
      </w:pPr>
      <w:r w:rsidRPr="00BA644E">
        <w:rPr>
          <w:rFonts w:eastAsia="Calibri"/>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w:t>
      </w:r>
      <w:r w:rsidR="008F3CBA">
        <w:rPr>
          <w:rFonts w:eastAsia="Calibri"/>
        </w:rPr>
        <w:t>и (или)</w:t>
      </w:r>
      <w:r w:rsidRPr="00BA644E">
        <w:rPr>
          <w:rFonts w:eastAsia="Calibri"/>
        </w:rPr>
        <w:t xml:space="preserve">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4226B2" w:rsidRPr="00BA644E" w:rsidRDefault="00E71F2B" w:rsidP="00BA644E">
      <w:pPr>
        <w:ind w:firstLine="709"/>
        <w:contextualSpacing/>
        <w:jc w:val="both"/>
        <w:rPr>
          <w:rFonts w:eastAsia="Calibri"/>
        </w:rPr>
      </w:pPr>
      <w:r w:rsidRPr="00BA644E">
        <w:rPr>
          <w:rFonts w:eastAsia="Calibri"/>
        </w:rPr>
        <w:t>Оценка достижения критериев доступности и качества медицинской помощи осуществляется министерством здравоохранения Новосибирской области один раз в полгода с направлением соответствующих данных в Министерство здравоохранения Российской Федерации.».</w:t>
      </w:r>
    </w:p>
    <w:p w:rsidR="004226B2" w:rsidRPr="00BA644E" w:rsidRDefault="004226B2" w:rsidP="00BA644E">
      <w:pPr>
        <w:contextualSpacing/>
        <w:jc w:val="center"/>
        <w:rPr>
          <w:rFonts w:eastAsia="Calibri"/>
        </w:rPr>
      </w:pPr>
    </w:p>
    <w:p w:rsidR="004226B2" w:rsidRPr="00BA644E" w:rsidRDefault="00E71F2B" w:rsidP="00BA644E">
      <w:pPr>
        <w:jc w:val="center"/>
        <w:rPr>
          <w:b/>
          <w:bCs/>
        </w:rPr>
      </w:pPr>
      <w:r w:rsidRPr="00BA644E">
        <w:rPr>
          <w:b/>
          <w:bCs/>
          <w:lang w:val="en-US"/>
        </w:rPr>
        <w:t>I</w:t>
      </w:r>
      <w:r w:rsidRPr="00BA644E">
        <w:rPr>
          <w:b/>
          <w:bCs/>
        </w:rPr>
        <w:t>X.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4226B2" w:rsidRPr="00BA644E" w:rsidRDefault="004226B2" w:rsidP="00BA644E">
      <w:pPr>
        <w:jc w:val="center"/>
      </w:pPr>
    </w:p>
    <w:p w:rsidR="004226B2" w:rsidRPr="00BA644E" w:rsidRDefault="00E71F2B" w:rsidP="00BA644E">
      <w:pPr>
        <w:ind w:firstLine="709"/>
        <w:jc w:val="both"/>
      </w:pPr>
      <w:r w:rsidRPr="00BA644E">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закону от 05.04.2013 </w:t>
      </w:r>
      <w:r w:rsidR="0044223F">
        <w:t>№ </w:t>
      </w:r>
      <w:r w:rsidRPr="00BA644E">
        <w:t>44-ФЗ «О контрактной системе в сфере закупок товаров, работ, услуг для обеспечения государственных и муниципальных нужд».</w:t>
      </w:r>
    </w:p>
    <w:p w:rsidR="004226B2" w:rsidRPr="00BA644E" w:rsidRDefault="00E71F2B" w:rsidP="00BA644E">
      <w:pPr>
        <w:ind w:firstLine="709"/>
        <w:jc w:val="both"/>
      </w:pPr>
      <w:r w:rsidRPr="00BA644E">
        <w:t xml:space="preserve">Медицинская организация, не участвующая в реализации Программы, в течение 5 (пяти) рабочих дней после оказания медицинской помощи в экстренной </w:t>
      </w:r>
      <w:r w:rsidRPr="00BA644E">
        <w:lastRenderedPageBreak/>
        <w:t>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rsidR="004226B2" w:rsidRPr="00BA644E" w:rsidRDefault="00E71F2B" w:rsidP="00BA644E">
      <w:pPr>
        <w:ind w:firstLine="709"/>
        <w:jc w:val="both"/>
      </w:pPr>
      <w:r w:rsidRPr="00BA644E">
        <w:t>Возмещение расходов осуществляется в размере 266,02 рубля за 1 (один) случай оказания экстренной помощи.</w:t>
      </w:r>
    </w:p>
    <w:p w:rsidR="004226B2" w:rsidRPr="00BA644E" w:rsidRDefault="00E71F2B" w:rsidP="00BA644E">
      <w:pPr>
        <w:ind w:firstLine="709"/>
        <w:jc w:val="both"/>
      </w:pPr>
      <w:r w:rsidRPr="00BA644E">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rsidR="004226B2" w:rsidRPr="00BA644E" w:rsidRDefault="00E71F2B" w:rsidP="00BA644E">
      <w:pPr>
        <w:ind w:firstLine="709"/>
        <w:jc w:val="both"/>
      </w:pPr>
      <w:r w:rsidRPr="00BA644E">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rsidR="004226B2" w:rsidRPr="00BA644E" w:rsidRDefault="004226B2" w:rsidP="00BA644E">
      <w:pPr>
        <w:jc w:val="center"/>
      </w:pPr>
    </w:p>
    <w:p w:rsidR="004226B2" w:rsidRPr="00BA644E" w:rsidRDefault="00E71F2B" w:rsidP="00BA644E">
      <w:pPr>
        <w:jc w:val="center"/>
        <w:rPr>
          <w:b/>
          <w:bCs/>
        </w:rPr>
      </w:pPr>
      <w:r w:rsidRPr="00BA644E">
        <w:rPr>
          <w:b/>
          <w:bCs/>
        </w:rPr>
        <w:t>X. Требования к системе защиты прав граждан при получении</w:t>
      </w:r>
    </w:p>
    <w:p w:rsidR="004226B2" w:rsidRPr="00BA644E" w:rsidRDefault="00E71F2B" w:rsidP="00BA644E">
      <w:pPr>
        <w:jc w:val="center"/>
        <w:rPr>
          <w:b/>
          <w:bCs/>
        </w:rPr>
      </w:pPr>
      <w:r w:rsidRPr="00BA644E">
        <w:rPr>
          <w:b/>
          <w:bCs/>
        </w:rPr>
        <w:t>медицинской помощи в рамках Программы</w:t>
      </w:r>
    </w:p>
    <w:p w:rsidR="004226B2" w:rsidRPr="00BA644E" w:rsidRDefault="004226B2" w:rsidP="00BA644E">
      <w:pPr>
        <w:jc w:val="center"/>
      </w:pPr>
    </w:p>
    <w:p w:rsidR="004226B2" w:rsidRPr="00BA644E" w:rsidRDefault="00E71F2B" w:rsidP="00BA644E">
      <w:pPr>
        <w:ind w:firstLine="709"/>
        <w:jc w:val="both"/>
      </w:pPr>
      <w:r w:rsidRPr="00BA644E">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4226B2" w:rsidRPr="00BA644E" w:rsidRDefault="00E71F2B" w:rsidP="00BA644E">
      <w:pPr>
        <w:ind w:firstLine="709"/>
        <w:jc w:val="both"/>
      </w:pPr>
      <w:r w:rsidRPr="00BA644E">
        <w:t>руководитель структурного подразделения медицинской организации, руководитель медицинской организации;</w:t>
      </w:r>
    </w:p>
    <w:p w:rsidR="004226B2" w:rsidRPr="00BA644E" w:rsidRDefault="00E71F2B" w:rsidP="00BA644E">
      <w:pPr>
        <w:ind w:firstLine="709"/>
        <w:jc w:val="both"/>
      </w:pPr>
      <w:r w:rsidRPr="00BA644E">
        <w:t>страховая медицинская организация, включая своего страхового представителя;</w:t>
      </w:r>
    </w:p>
    <w:p w:rsidR="004226B2" w:rsidRPr="00BA644E" w:rsidRDefault="00E71F2B" w:rsidP="00BA644E">
      <w:pPr>
        <w:ind w:firstLine="709"/>
        <w:jc w:val="both"/>
      </w:pPr>
      <w:r w:rsidRPr="00BA644E">
        <w:t>министерство здравоохранения Новосибирской области, территориальный орган Федеральной службы по надзору в сфере здравоохранения по Новосибирской области (далее –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rsidR="004226B2" w:rsidRPr="00BA644E" w:rsidRDefault="00E71F2B" w:rsidP="00BA644E">
      <w:pPr>
        <w:ind w:firstLine="709"/>
        <w:jc w:val="both"/>
      </w:pPr>
      <w:r w:rsidRPr="00BA644E">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rsidR="004226B2" w:rsidRPr="00BA644E" w:rsidRDefault="004226B2" w:rsidP="00BA644E">
      <w:pPr>
        <w:jc w:val="center"/>
      </w:pPr>
    </w:p>
    <w:p w:rsidR="004226B2" w:rsidRPr="00BA644E" w:rsidRDefault="00E71F2B" w:rsidP="00BA644E">
      <w:pPr>
        <w:jc w:val="center"/>
        <w:rPr>
          <w:b/>
          <w:bCs/>
        </w:rPr>
      </w:pPr>
      <w:r w:rsidRPr="00BA644E">
        <w:rPr>
          <w:b/>
          <w:bCs/>
        </w:rPr>
        <w:t>XI.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w:t>
      </w:r>
      <w:r w:rsidR="008F3CBA">
        <w:rPr>
          <w:b/>
          <w:bCs/>
        </w:rPr>
        <w:t xml:space="preserve"> диагностических обследований и </w:t>
      </w:r>
      <w:r w:rsidRPr="00BA644E">
        <w:rPr>
          <w:b/>
          <w:bCs/>
        </w:rPr>
        <w:t xml:space="preserve">консультаций врачей-специалистов, первичной медико-санитарной помощи в неотложной форме, скорой </w:t>
      </w:r>
      <w:r w:rsidR="008F3CBA">
        <w:rPr>
          <w:b/>
          <w:bCs/>
        </w:rPr>
        <w:t>медицинской помощи в экстренной </w:t>
      </w:r>
      <w:r w:rsidRPr="00BA644E">
        <w:rPr>
          <w:b/>
          <w:bCs/>
        </w:rPr>
        <w:t>форме</w:t>
      </w:r>
    </w:p>
    <w:p w:rsidR="004226B2" w:rsidRPr="00BA644E" w:rsidRDefault="004226B2" w:rsidP="00BA644E">
      <w:pPr>
        <w:jc w:val="center"/>
      </w:pPr>
    </w:p>
    <w:p w:rsidR="004226B2" w:rsidRPr="00BA644E" w:rsidRDefault="00E71F2B" w:rsidP="00BA644E">
      <w:pPr>
        <w:ind w:firstLine="709"/>
        <w:jc w:val="both"/>
      </w:pPr>
      <w:r w:rsidRPr="00BA644E">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4226B2" w:rsidRPr="00BA644E" w:rsidRDefault="00E71F2B" w:rsidP="00BA644E">
      <w:pPr>
        <w:ind w:firstLine="709"/>
        <w:jc w:val="both"/>
      </w:pPr>
      <w:r w:rsidRPr="00BA644E">
        <w:lastRenderedPageBreak/>
        <w:t>Сроки ожидания оказания первичной медико-санитарной помощи в неотложной форме не должны превышать 2 (двух) часов с момента обращения пациента в медицинскую организацию.</w:t>
      </w:r>
    </w:p>
    <w:p w:rsidR="004226B2" w:rsidRPr="00BA644E" w:rsidRDefault="00E71F2B" w:rsidP="00BA644E">
      <w:pPr>
        <w:ind w:firstLine="709"/>
        <w:jc w:val="both"/>
      </w:pPr>
      <w:r w:rsidRPr="00BA644E">
        <w:t>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4226B2" w:rsidRPr="00BA644E" w:rsidRDefault="00E71F2B" w:rsidP="00BA644E">
      <w:pPr>
        <w:ind w:firstLine="709"/>
        <w:jc w:val="both"/>
      </w:pPr>
      <w:r w:rsidRPr="00BA644E">
        <w:t>Сроки проведения консультаций врачей-специалистов в случае подозрения на онкологическое заболевание и сердечно-сосудистое заболевание со дня обращения пациента в медицинскую организацию не должны превышать 3 (три) рабочих дня.</w:t>
      </w:r>
    </w:p>
    <w:p w:rsidR="004226B2" w:rsidRPr="00BA644E" w:rsidRDefault="00E71F2B" w:rsidP="00BA644E">
      <w:pPr>
        <w:ind w:firstLine="709"/>
        <w:jc w:val="both"/>
      </w:pPr>
      <w:r w:rsidRPr="00BA644E">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4226B2" w:rsidRPr="00BA644E" w:rsidRDefault="00E71F2B" w:rsidP="00BA644E">
      <w:pPr>
        <w:ind w:firstLine="709"/>
        <w:jc w:val="both"/>
      </w:pPr>
      <w:r w:rsidRPr="00BA644E">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4226B2" w:rsidRPr="00BA644E" w:rsidRDefault="00E71F2B" w:rsidP="00BA644E">
      <w:pPr>
        <w:ind w:firstLine="709"/>
        <w:jc w:val="both"/>
      </w:pPr>
      <w:r w:rsidRPr="00BA644E">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(семь) рабочих дней со дня назначения исследований.</w:t>
      </w:r>
    </w:p>
    <w:p w:rsidR="004226B2" w:rsidRPr="00BA644E" w:rsidRDefault="00E71F2B" w:rsidP="00BA644E">
      <w:pPr>
        <w:ind w:firstLine="709"/>
        <w:jc w:val="both"/>
      </w:pPr>
      <w:r w:rsidRPr="00BA644E">
        <w:t>Срок установления диспансерного наблюдения врача-онколога за пациентом с выявленным онкологическим заболеванием не должен превышать 3 (трех) рабочих дней с момента постановки диагноза онкологического заболевания.</w:t>
      </w:r>
    </w:p>
    <w:p w:rsidR="004226B2" w:rsidRPr="00BA644E" w:rsidRDefault="00E71F2B" w:rsidP="00BA644E">
      <w:pPr>
        <w:ind w:firstLine="709"/>
        <w:jc w:val="both"/>
      </w:pPr>
      <w:r w:rsidRPr="00BA644E">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не должны превышать 7 (семь) рабочих дней с момента гистологической верификации опухоли или с момента установления предварительного диагноза заболевания (состояния).</w:t>
      </w:r>
    </w:p>
    <w:p w:rsidR="004226B2" w:rsidRPr="00BA644E" w:rsidRDefault="00E71F2B" w:rsidP="00BA644E">
      <w:pPr>
        <w:ind w:firstLine="709"/>
        <w:jc w:val="both"/>
      </w:pPr>
      <w:r w:rsidRPr="00BA644E">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Новосибирской области, уполномоченным в сфере охраны здоровья.</w:t>
      </w:r>
    </w:p>
    <w:p w:rsidR="004226B2" w:rsidRPr="00BA644E" w:rsidRDefault="00E71F2B" w:rsidP="00BA644E">
      <w:pPr>
        <w:ind w:firstLine="709"/>
        <w:jc w:val="both"/>
      </w:pPr>
      <w:r w:rsidRPr="00BA644E">
        <w:lastRenderedPageBreak/>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4226B2" w:rsidRPr="00BA644E" w:rsidRDefault="00E71F2B" w:rsidP="00BA644E">
      <w:pPr>
        <w:ind w:firstLine="709"/>
        <w:jc w:val="both"/>
      </w:pPr>
      <w:r w:rsidRPr="00BA644E">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4226B2" w:rsidRPr="00BA644E" w:rsidRDefault="004226B2" w:rsidP="00BA644E">
      <w:pPr>
        <w:jc w:val="center"/>
      </w:pPr>
    </w:p>
    <w:p w:rsidR="004226B2" w:rsidRPr="00BA644E" w:rsidRDefault="00E71F2B" w:rsidP="00BA644E">
      <w:pPr>
        <w:jc w:val="center"/>
        <w:rPr>
          <w:b/>
          <w:bCs/>
        </w:rPr>
      </w:pPr>
      <w:r w:rsidRPr="00BA644E">
        <w:rPr>
          <w:b/>
          <w:bCs/>
        </w:rPr>
        <w:t>XII. Положение по распределению объемов специализированной,</w:t>
      </w:r>
      <w:r w:rsidR="008F3CBA">
        <w:rPr>
          <w:b/>
          <w:bCs/>
        </w:rPr>
        <w:t xml:space="preserve"> </w:t>
      </w:r>
      <w:r w:rsidRPr="00BA644E">
        <w:rPr>
          <w:b/>
          <w:bCs/>
        </w:rPr>
        <w:t>включая объемы высокотехнологичной медицинской</w:t>
      </w:r>
      <w:r w:rsidR="008F3CBA">
        <w:rPr>
          <w:b/>
          <w:bCs/>
        </w:rPr>
        <w:t xml:space="preserve"> </w:t>
      </w:r>
      <w:r w:rsidRPr="00BA644E">
        <w:rPr>
          <w:b/>
          <w:bCs/>
        </w:rPr>
        <w:t>помощи, между медицинскими организациями</w:t>
      </w:r>
    </w:p>
    <w:p w:rsidR="004226B2" w:rsidRPr="00BA644E" w:rsidRDefault="004226B2" w:rsidP="00BA644E">
      <w:pPr>
        <w:jc w:val="center"/>
      </w:pPr>
    </w:p>
    <w:p w:rsidR="004226B2" w:rsidRPr="00BA644E" w:rsidRDefault="00E71F2B" w:rsidP="00BA644E">
      <w:pPr>
        <w:ind w:firstLine="709"/>
        <w:jc w:val="both"/>
      </w:pPr>
      <w:r w:rsidRPr="00BA644E">
        <w:t>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разделе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прилагаемого к Федеральной программе.</w:t>
      </w:r>
    </w:p>
    <w:p w:rsidR="004226B2" w:rsidRPr="00BA644E" w:rsidRDefault="004226B2" w:rsidP="00BA644E">
      <w:pPr>
        <w:jc w:val="center"/>
        <w:rPr>
          <w:lang w:eastAsia="en-US"/>
        </w:rPr>
      </w:pPr>
    </w:p>
    <w:p w:rsidR="004226B2" w:rsidRPr="00BA644E" w:rsidRDefault="004226B2" w:rsidP="00BA644E">
      <w:pPr>
        <w:jc w:val="center"/>
        <w:rPr>
          <w:lang w:eastAsia="en-US"/>
        </w:rPr>
      </w:pPr>
    </w:p>
    <w:p w:rsidR="004226B2" w:rsidRDefault="004226B2" w:rsidP="00BA644E">
      <w:pPr>
        <w:jc w:val="center"/>
        <w:rPr>
          <w:lang w:eastAsia="en-US"/>
        </w:rPr>
      </w:pPr>
    </w:p>
    <w:p w:rsidR="00BA644E" w:rsidRPr="00BA644E" w:rsidRDefault="00BA644E" w:rsidP="00BA644E">
      <w:pPr>
        <w:jc w:val="center"/>
        <w:rPr>
          <w:lang w:eastAsia="en-US"/>
        </w:rPr>
      </w:pPr>
      <w:r>
        <w:rPr>
          <w:lang w:eastAsia="en-US"/>
        </w:rPr>
        <w:t>_________</w:t>
      </w:r>
    </w:p>
    <w:sectPr w:rsidR="00BA644E" w:rsidRPr="00BA644E" w:rsidSect="00BA644E">
      <w:headerReference w:type="default" r:id="rId8"/>
      <w:pgSz w:w="11907" w:h="16840"/>
      <w:pgMar w:top="1134" w:right="567" w:bottom="1134" w:left="1418"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832" w:rsidRDefault="00EE2832">
      <w:r>
        <w:separator/>
      </w:r>
    </w:p>
  </w:endnote>
  <w:endnote w:type="continuationSeparator" w:id="0">
    <w:p w:rsidR="00EE2832" w:rsidRDefault="00EE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charset w:val="00"/>
    <w:family w:val="auto"/>
    <w:pitch w:val="default"/>
  </w:font>
  <w:font w:name="OpenSymbol">
    <w:charset w:val="00"/>
    <w:family w:val="auto"/>
    <w:pitch w:val="default"/>
  </w:font>
  <w:font w:name="MS Mincho">
    <w:altName w:val="MS Gothic"/>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832" w:rsidRDefault="00EE2832">
      <w:r>
        <w:separator/>
      </w:r>
    </w:p>
  </w:footnote>
  <w:footnote w:type="continuationSeparator" w:id="0">
    <w:p w:rsidR="00EE2832" w:rsidRDefault="00EE2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F2B" w:rsidRPr="00BA644E" w:rsidRDefault="00E71F2B">
    <w:pPr>
      <w:pStyle w:val="af0"/>
      <w:jc w:val="center"/>
      <w:rPr>
        <w:sz w:val="20"/>
        <w:szCs w:val="20"/>
      </w:rPr>
    </w:pPr>
    <w:r w:rsidRPr="00BA644E">
      <w:rPr>
        <w:sz w:val="20"/>
        <w:szCs w:val="20"/>
      </w:rPr>
      <w:fldChar w:fldCharType="begin"/>
    </w:r>
    <w:r w:rsidRPr="00BA644E">
      <w:rPr>
        <w:sz w:val="20"/>
        <w:szCs w:val="20"/>
      </w:rPr>
      <w:instrText>PAGE   \* MERGEFORMAT</w:instrText>
    </w:r>
    <w:r w:rsidRPr="00BA644E">
      <w:rPr>
        <w:sz w:val="20"/>
        <w:szCs w:val="20"/>
      </w:rPr>
      <w:fldChar w:fldCharType="separate"/>
    </w:r>
    <w:r w:rsidR="0044223F">
      <w:rPr>
        <w:noProof/>
        <w:sz w:val="20"/>
        <w:szCs w:val="20"/>
      </w:rPr>
      <w:t>21</w:t>
    </w:r>
    <w:r w:rsidRPr="00BA644E">
      <w:rPr>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7DD"/>
    <w:multiLevelType w:val="hybridMultilevel"/>
    <w:tmpl w:val="3CBA34E8"/>
    <w:lvl w:ilvl="0" w:tplc="FBB62D8E">
      <w:start w:val="1"/>
      <w:numFmt w:val="decimal"/>
      <w:lvlText w:val="%1."/>
      <w:lvlJc w:val="left"/>
      <w:pPr>
        <w:ind w:left="1714" w:hanging="1005"/>
      </w:pPr>
      <w:rPr>
        <w:rFonts w:cs="Times New Roman"/>
        <w:color w:val="000000"/>
      </w:rPr>
    </w:lvl>
    <w:lvl w:ilvl="1" w:tplc="F6DCF450">
      <w:start w:val="1"/>
      <w:numFmt w:val="decimal"/>
      <w:lvlText w:val="%2)"/>
      <w:lvlJc w:val="left"/>
      <w:pPr>
        <w:ind w:left="1789" w:hanging="360"/>
      </w:pPr>
      <w:rPr>
        <w:rFonts w:cs="Times New Roman"/>
      </w:rPr>
    </w:lvl>
    <w:lvl w:ilvl="2" w:tplc="401E0D32">
      <w:start w:val="1"/>
      <w:numFmt w:val="lowerRoman"/>
      <w:lvlText w:val="%3."/>
      <w:lvlJc w:val="right"/>
      <w:pPr>
        <w:ind w:left="2509" w:hanging="180"/>
      </w:pPr>
      <w:rPr>
        <w:rFonts w:cs="Times New Roman"/>
      </w:rPr>
    </w:lvl>
    <w:lvl w:ilvl="3" w:tplc="97483BEE">
      <w:start w:val="1"/>
      <w:numFmt w:val="decimal"/>
      <w:lvlText w:val="%4."/>
      <w:lvlJc w:val="left"/>
      <w:pPr>
        <w:ind w:left="3229" w:hanging="360"/>
      </w:pPr>
      <w:rPr>
        <w:rFonts w:cs="Times New Roman"/>
      </w:rPr>
    </w:lvl>
    <w:lvl w:ilvl="4" w:tplc="82380E8A">
      <w:start w:val="1"/>
      <w:numFmt w:val="lowerLetter"/>
      <w:lvlText w:val="%5."/>
      <w:lvlJc w:val="left"/>
      <w:pPr>
        <w:ind w:left="3949" w:hanging="360"/>
      </w:pPr>
      <w:rPr>
        <w:rFonts w:cs="Times New Roman"/>
      </w:rPr>
    </w:lvl>
    <w:lvl w:ilvl="5" w:tplc="13589D5E">
      <w:start w:val="1"/>
      <w:numFmt w:val="lowerRoman"/>
      <w:lvlText w:val="%6."/>
      <w:lvlJc w:val="right"/>
      <w:pPr>
        <w:ind w:left="4669" w:hanging="180"/>
      </w:pPr>
      <w:rPr>
        <w:rFonts w:cs="Times New Roman"/>
      </w:rPr>
    </w:lvl>
    <w:lvl w:ilvl="6" w:tplc="CEA65420">
      <w:start w:val="1"/>
      <w:numFmt w:val="decimal"/>
      <w:lvlText w:val="%7."/>
      <w:lvlJc w:val="left"/>
      <w:pPr>
        <w:ind w:left="5389" w:hanging="360"/>
      </w:pPr>
      <w:rPr>
        <w:rFonts w:cs="Times New Roman"/>
      </w:rPr>
    </w:lvl>
    <w:lvl w:ilvl="7" w:tplc="CBCABEA6">
      <w:start w:val="1"/>
      <w:numFmt w:val="lowerLetter"/>
      <w:lvlText w:val="%8."/>
      <w:lvlJc w:val="left"/>
      <w:pPr>
        <w:ind w:left="6109" w:hanging="360"/>
      </w:pPr>
      <w:rPr>
        <w:rFonts w:cs="Times New Roman"/>
      </w:rPr>
    </w:lvl>
    <w:lvl w:ilvl="8" w:tplc="9272A5A8">
      <w:start w:val="1"/>
      <w:numFmt w:val="lowerRoman"/>
      <w:lvlText w:val="%9."/>
      <w:lvlJc w:val="right"/>
      <w:pPr>
        <w:ind w:left="6829" w:hanging="180"/>
      </w:pPr>
      <w:rPr>
        <w:rFonts w:cs="Times New Roman"/>
      </w:rPr>
    </w:lvl>
  </w:abstractNum>
  <w:abstractNum w:abstractNumId="1" w15:restartNumberingAfterBreak="0">
    <w:nsid w:val="1945151C"/>
    <w:multiLevelType w:val="hybridMultilevel"/>
    <w:tmpl w:val="007847BA"/>
    <w:lvl w:ilvl="0" w:tplc="3B06D9CC">
      <w:start w:val="1"/>
      <w:numFmt w:val="decimal"/>
      <w:lvlText w:val="%1)"/>
      <w:lvlJc w:val="left"/>
      <w:pPr>
        <w:ind w:left="1488" w:hanging="408"/>
      </w:pPr>
      <w:rPr>
        <w:rFonts w:cs="Times New Roman" w:hint="default"/>
      </w:rPr>
    </w:lvl>
    <w:lvl w:ilvl="1" w:tplc="F4CE49E2">
      <w:start w:val="1"/>
      <w:numFmt w:val="lowerLetter"/>
      <w:lvlText w:val="%2."/>
      <w:lvlJc w:val="left"/>
      <w:pPr>
        <w:ind w:left="2160" w:hanging="360"/>
      </w:pPr>
      <w:rPr>
        <w:rFonts w:cs="Times New Roman"/>
      </w:rPr>
    </w:lvl>
    <w:lvl w:ilvl="2" w:tplc="C8A27D90">
      <w:start w:val="1"/>
      <w:numFmt w:val="lowerRoman"/>
      <w:lvlText w:val="%3."/>
      <w:lvlJc w:val="right"/>
      <w:pPr>
        <w:ind w:left="2880" w:hanging="180"/>
      </w:pPr>
      <w:rPr>
        <w:rFonts w:cs="Times New Roman"/>
      </w:rPr>
    </w:lvl>
    <w:lvl w:ilvl="3" w:tplc="61985D9E">
      <w:start w:val="1"/>
      <w:numFmt w:val="decimal"/>
      <w:lvlText w:val="%4."/>
      <w:lvlJc w:val="left"/>
      <w:pPr>
        <w:ind w:left="3600" w:hanging="360"/>
      </w:pPr>
      <w:rPr>
        <w:rFonts w:cs="Times New Roman"/>
      </w:rPr>
    </w:lvl>
    <w:lvl w:ilvl="4" w:tplc="E3000A4E">
      <w:start w:val="1"/>
      <w:numFmt w:val="lowerLetter"/>
      <w:lvlText w:val="%5."/>
      <w:lvlJc w:val="left"/>
      <w:pPr>
        <w:ind w:left="4320" w:hanging="360"/>
      </w:pPr>
      <w:rPr>
        <w:rFonts w:cs="Times New Roman"/>
      </w:rPr>
    </w:lvl>
    <w:lvl w:ilvl="5" w:tplc="D310B10A">
      <w:start w:val="1"/>
      <w:numFmt w:val="lowerRoman"/>
      <w:lvlText w:val="%6."/>
      <w:lvlJc w:val="right"/>
      <w:pPr>
        <w:ind w:left="5040" w:hanging="180"/>
      </w:pPr>
      <w:rPr>
        <w:rFonts w:cs="Times New Roman"/>
      </w:rPr>
    </w:lvl>
    <w:lvl w:ilvl="6" w:tplc="49F225D4">
      <w:start w:val="1"/>
      <w:numFmt w:val="decimal"/>
      <w:lvlText w:val="%7."/>
      <w:lvlJc w:val="left"/>
      <w:pPr>
        <w:ind w:left="5760" w:hanging="360"/>
      </w:pPr>
      <w:rPr>
        <w:rFonts w:cs="Times New Roman"/>
      </w:rPr>
    </w:lvl>
    <w:lvl w:ilvl="7" w:tplc="95BA7496">
      <w:start w:val="1"/>
      <w:numFmt w:val="lowerLetter"/>
      <w:lvlText w:val="%8."/>
      <w:lvlJc w:val="left"/>
      <w:pPr>
        <w:ind w:left="6480" w:hanging="360"/>
      </w:pPr>
      <w:rPr>
        <w:rFonts w:cs="Times New Roman"/>
      </w:rPr>
    </w:lvl>
    <w:lvl w:ilvl="8" w:tplc="003EB9A0">
      <w:start w:val="1"/>
      <w:numFmt w:val="lowerRoman"/>
      <w:lvlText w:val="%9."/>
      <w:lvlJc w:val="right"/>
      <w:pPr>
        <w:ind w:left="7200" w:hanging="180"/>
      </w:pPr>
      <w:rPr>
        <w:rFonts w:cs="Times New Roman"/>
      </w:rPr>
    </w:lvl>
  </w:abstractNum>
  <w:abstractNum w:abstractNumId="2" w15:restartNumberingAfterBreak="0">
    <w:nsid w:val="551837F1"/>
    <w:multiLevelType w:val="hybridMultilevel"/>
    <w:tmpl w:val="CC3A87C4"/>
    <w:lvl w:ilvl="0" w:tplc="D2E8880A">
      <w:start w:val="1"/>
      <w:numFmt w:val="decimal"/>
      <w:lvlText w:val="%1)"/>
      <w:lvlJc w:val="left"/>
      <w:pPr>
        <w:ind w:left="720" w:hanging="360"/>
      </w:pPr>
      <w:rPr>
        <w:rFonts w:hint="default"/>
      </w:rPr>
    </w:lvl>
    <w:lvl w:ilvl="1" w:tplc="8C866066">
      <w:start w:val="1"/>
      <w:numFmt w:val="lowerLetter"/>
      <w:lvlText w:val="%2."/>
      <w:lvlJc w:val="left"/>
      <w:pPr>
        <w:ind w:left="1440" w:hanging="360"/>
      </w:pPr>
    </w:lvl>
    <w:lvl w:ilvl="2" w:tplc="C6E02D78">
      <w:start w:val="1"/>
      <w:numFmt w:val="lowerRoman"/>
      <w:lvlText w:val="%3."/>
      <w:lvlJc w:val="right"/>
      <w:pPr>
        <w:ind w:left="2160" w:hanging="180"/>
      </w:pPr>
    </w:lvl>
    <w:lvl w:ilvl="3" w:tplc="C24A178C">
      <w:start w:val="1"/>
      <w:numFmt w:val="decimal"/>
      <w:lvlText w:val="%4."/>
      <w:lvlJc w:val="left"/>
      <w:pPr>
        <w:ind w:left="2880" w:hanging="360"/>
      </w:pPr>
    </w:lvl>
    <w:lvl w:ilvl="4" w:tplc="B1C445EE">
      <w:start w:val="1"/>
      <w:numFmt w:val="lowerLetter"/>
      <w:lvlText w:val="%5."/>
      <w:lvlJc w:val="left"/>
      <w:pPr>
        <w:ind w:left="3600" w:hanging="360"/>
      </w:pPr>
    </w:lvl>
    <w:lvl w:ilvl="5" w:tplc="3704103A">
      <w:start w:val="1"/>
      <w:numFmt w:val="lowerRoman"/>
      <w:lvlText w:val="%6."/>
      <w:lvlJc w:val="right"/>
      <w:pPr>
        <w:ind w:left="4320" w:hanging="180"/>
      </w:pPr>
    </w:lvl>
    <w:lvl w:ilvl="6" w:tplc="CFE29DF0">
      <w:start w:val="1"/>
      <w:numFmt w:val="decimal"/>
      <w:lvlText w:val="%7."/>
      <w:lvlJc w:val="left"/>
      <w:pPr>
        <w:ind w:left="5040" w:hanging="360"/>
      </w:pPr>
    </w:lvl>
    <w:lvl w:ilvl="7" w:tplc="A68E3248">
      <w:start w:val="1"/>
      <w:numFmt w:val="lowerLetter"/>
      <w:lvlText w:val="%8."/>
      <w:lvlJc w:val="left"/>
      <w:pPr>
        <w:ind w:left="5760" w:hanging="360"/>
      </w:pPr>
    </w:lvl>
    <w:lvl w:ilvl="8" w:tplc="5A608546">
      <w:start w:val="1"/>
      <w:numFmt w:val="lowerRoman"/>
      <w:lvlText w:val="%9."/>
      <w:lvlJc w:val="right"/>
      <w:pPr>
        <w:ind w:left="6480" w:hanging="180"/>
      </w:pPr>
    </w:lvl>
  </w:abstractNum>
  <w:abstractNum w:abstractNumId="3" w15:restartNumberingAfterBreak="0">
    <w:nsid w:val="56D91742"/>
    <w:multiLevelType w:val="hybridMultilevel"/>
    <w:tmpl w:val="C7A0BE9A"/>
    <w:lvl w:ilvl="0" w:tplc="D4AC7540">
      <w:start w:val="1"/>
      <w:numFmt w:val="decimal"/>
      <w:lvlText w:val="%1."/>
      <w:lvlJc w:val="left"/>
      <w:pPr>
        <w:tabs>
          <w:tab w:val="num" w:pos="360"/>
        </w:tabs>
        <w:ind w:left="360" w:hanging="360"/>
      </w:pPr>
      <w:rPr>
        <w:rFonts w:cs="Times New Roman"/>
      </w:rPr>
    </w:lvl>
    <w:lvl w:ilvl="1" w:tplc="7416FA8A">
      <w:start w:val="1"/>
      <w:numFmt w:val="bullet"/>
      <w:lvlText w:val="o"/>
      <w:lvlJc w:val="left"/>
      <w:pPr>
        <w:ind w:left="1440" w:hanging="360"/>
      </w:pPr>
      <w:rPr>
        <w:rFonts w:ascii="Courier New" w:eastAsia="Courier New" w:hAnsi="Courier New" w:cs="Courier New" w:hint="default"/>
      </w:rPr>
    </w:lvl>
    <w:lvl w:ilvl="2" w:tplc="487046AA">
      <w:start w:val="1"/>
      <w:numFmt w:val="bullet"/>
      <w:lvlText w:val="§"/>
      <w:lvlJc w:val="left"/>
      <w:pPr>
        <w:ind w:left="2160" w:hanging="360"/>
      </w:pPr>
      <w:rPr>
        <w:rFonts w:ascii="Wingdings" w:eastAsia="Wingdings" w:hAnsi="Wingdings" w:cs="Wingdings" w:hint="default"/>
      </w:rPr>
    </w:lvl>
    <w:lvl w:ilvl="3" w:tplc="73C23F1C">
      <w:start w:val="1"/>
      <w:numFmt w:val="bullet"/>
      <w:lvlText w:val="·"/>
      <w:lvlJc w:val="left"/>
      <w:pPr>
        <w:ind w:left="2880" w:hanging="360"/>
      </w:pPr>
      <w:rPr>
        <w:rFonts w:ascii="Symbol" w:eastAsia="Symbol" w:hAnsi="Symbol" w:cs="Symbol" w:hint="default"/>
      </w:rPr>
    </w:lvl>
    <w:lvl w:ilvl="4" w:tplc="8C7CEF48">
      <w:start w:val="1"/>
      <w:numFmt w:val="bullet"/>
      <w:lvlText w:val="o"/>
      <w:lvlJc w:val="left"/>
      <w:pPr>
        <w:ind w:left="3600" w:hanging="360"/>
      </w:pPr>
      <w:rPr>
        <w:rFonts w:ascii="Courier New" w:eastAsia="Courier New" w:hAnsi="Courier New" w:cs="Courier New" w:hint="default"/>
      </w:rPr>
    </w:lvl>
    <w:lvl w:ilvl="5" w:tplc="44F835F4">
      <w:start w:val="1"/>
      <w:numFmt w:val="bullet"/>
      <w:lvlText w:val="§"/>
      <w:lvlJc w:val="left"/>
      <w:pPr>
        <w:ind w:left="4320" w:hanging="360"/>
      </w:pPr>
      <w:rPr>
        <w:rFonts w:ascii="Wingdings" w:eastAsia="Wingdings" w:hAnsi="Wingdings" w:cs="Wingdings" w:hint="default"/>
      </w:rPr>
    </w:lvl>
    <w:lvl w:ilvl="6" w:tplc="5D724714">
      <w:start w:val="1"/>
      <w:numFmt w:val="bullet"/>
      <w:lvlText w:val="·"/>
      <w:lvlJc w:val="left"/>
      <w:pPr>
        <w:ind w:left="5040" w:hanging="360"/>
      </w:pPr>
      <w:rPr>
        <w:rFonts w:ascii="Symbol" w:eastAsia="Symbol" w:hAnsi="Symbol" w:cs="Symbol" w:hint="default"/>
      </w:rPr>
    </w:lvl>
    <w:lvl w:ilvl="7" w:tplc="47D8B4F8">
      <w:start w:val="1"/>
      <w:numFmt w:val="bullet"/>
      <w:lvlText w:val="o"/>
      <w:lvlJc w:val="left"/>
      <w:pPr>
        <w:ind w:left="5760" w:hanging="360"/>
      </w:pPr>
      <w:rPr>
        <w:rFonts w:ascii="Courier New" w:eastAsia="Courier New" w:hAnsi="Courier New" w:cs="Courier New" w:hint="default"/>
      </w:rPr>
    </w:lvl>
    <w:lvl w:ilvl="8" w:tplc="0BF8908E">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B2"/>
    <w:rsid w:val="004226B2"/>
    <w:rsid w:val="0044223F"/>
    <w:rsid w:val="008F3CBA"/>
    <w:rsid w:val="00BA644E"/>
    <w:rsid w:val="00E71F2B"/>
    <w:rsid w:val="00EE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6BEA"/>
  <w15:docId w15:val="{6CC5EC5F-4610-4789-9C20-E364C1B6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basedOn w:val="a"/>
    <w:next w:val="a"/>
    <w:link w:val="20"/>
    <w:uiPriority w:val="99"/>
    <w:qFormat/>
    <w:pPr>
      <w:keepNext/>
      <w:jc w:val="center"/>
      <w:outlineLvl w:val="1"/>
    </w:pPr>
  </w:style>
  <w:style w:type="paragraph" w:styleId="3">
    <w:name w:val="heading 3"/>
    <w:basedOn w:val="a"/>
    <w:next w:val="a"/>
    <w:link w:val="30"/>
    <w:uiPriority w:val="99"/>
    <w:qFormat/>
    <w:pPr>
      <w:keepNext/>
      <w:widowControl w:val="0"/>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ind w:firstLine="709"/>
      <w:jc w:val="right"/>
      <w:outlineLvl w:val="4"/>
    </w:pPr>
  </w:style>
  <w:style w:type="paragraph" w:styleId="6">
    <w:name w:val="heading 6"/>
    <w:basedOn w:val="a"/>
    <w:next w:val="a"/>
    <w:link w:val="60"/>
    <w:uiPriority w:val="99"/>
    <w:qFormat/>
    <w:pPr>
      <w:keepNext/>
      <w:outlineLvl w:val="5"/>
    </w:pPr>
  </w:style>
  <w:style w:type="paragraph" w:styleId="7">
    <w:name w:val="heading 7"/>
    <w:basedOn w:val="a"/>
    <w:next w:val="a"/>
    <w:link w:val="70"/>
    <w:uiPriority w:val="99"/>
    <w:qFormat/>
    <w:pPr>
      <w:keepNext/>
      <w:jc w:val="both"/>
      <w:outlineLvl w:val="6"/>
    </w:pPr>
  </w:style>
  <w:style w:type="paragraph" w:styleId="8">
    <w:name w:val="heading 8"/>
    <w:basedOn w:val="a"/>
    <w:next w:val="a"/>
    <w:link w:val="80"/>
    <w:uiPriority w:val="99"/>
    <w:qFormat/>
    <w:pPr>
      <w:keepNext/>
      <w:shd w:val="clear" w:color="auto" w:fill="FFFFFF"/>
      <w:spacing w:line="317" w:lineRule="exact"/>
      <w:ind w:right="24"/>
      <w:jc w:val="right"/>
      <w:outlineLvl w:val="7"/>
    </w:pPr>
    <w:rPr>
      <w:color w:val="000000"/>
      <w:spacing w:val="-4"/>
    </w:rPr>
  </w:style>
  <w:style w:type="paragraph" w:styleId="9">
    <w:name w:val="heading 9"/>
    <w:basedOn w:val="a"/>
    <w:next w:val="a"/>
    <w:link w:val="90"/>
    <w:uiPriority w:val="99"/>
    <w:qFormat/>
    <w:pPr>
      <w:keepNext/>
      <w:shd w:val="clear" w:color="auto" w:fill="FFFFFF"/>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4F81BD" w:themeColor="accent1"/>
      <w:sz w:val="18"/>
      <w:szCs w:val="18"/>
    </w:rPr>
  </w:style>
  <w:style w:type="character" w:customStyle="1" w:styleId="a6">
    <w:name w:val="Название объекта Знак"/>
    <w:basedOn w:val="a0"/>
    <w:link w:val="a5"/>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0">
    <w:name w:val="Заголовок 1 Знак"/>
    <w:basedOn w:val="a0"/>
    <w:link w:val="1"/>
    <w:uiPriority w:val="99"/>
    <w:rPr>
      <w:rFonts w:ascii="Cambria" w:hAnsi="Cambria" w:cs="Times New Roman"/>
      <w:b/>
      <w:sz w:val="32"/>
    </w:rPr>
  </w:style>
  <w:style w:type="character" w:customStyle="1" w:styleId="20">
    <w:name w:val="Заголовок 2 Знак"/>
    <w:basedOn w:val="a0"/>
    <w:link w:val="2"/>
    <w:uiPriority w:val="99"/>
    <w:semiHidden/>
    <w:rPr>
      <w:rFonts w:ascii="Cambria" w:hAnsi="Cambria" w:cs="Times New Roman"/>
      <w:b/>
      <w:i/>
      <w:sz w:val="28"/>
    </w:rPr>
  </w:style>
  <w:style w:type="character" w:customStyle="1" w:styleId="30">
    <w:name w:val="Заголовок 3 Знак"/>
    <w:basedOn w:val="a0"/>
    <w:link w:val="3"/>
    <w:uiPriority w:val="99"/>
    <w:semiHidden/>
    <w:rPr>
      <w:rFonts w:ascii="Cambria" w:hAnsi="Cambria" w:cs="Times New Roman"/>
      <w:b/>
      <w:sz w:val="26"/>
    </w:rPr>
  </w:style>
  <w:style w:type="character" w:customStyle="1" w:styleId="40">
    <w:name w:val="Заголовок 4 Знак"/>
    <w:basedOn w:val="a0"/>
    <w:link w:val="4"/>
    <w:uiPriority w:val="99"/>
    <w:semiHidden/>
    <w:rPr>
      <w:rFonts w:ascii="Calibri" w:hAnsi="Calibri" w:cs="Times New Roman"/>
      <w:b/>
      <w:sz w:val="28"/>
    </w:rPr>
  </w:style>
  <w:style w:type="character" w:customStyle="1" w:styleId="50">
    <w:name w:val="Заголовок 5 Знак"/>
    <w:basedOn w:val="a0"/>
    <w:link w:val="5"/>
    <w:uiPriority w:val="99"/>
    <w:semiHidden/>
    <w:rPr>
      <w:rFonts w:ascii="Calibri" w:hAnsi="Calibri" w:cs="Times New Roman"/>
      <w:b/>
      <w:i/>
      <w:sz w:val="26"/>
    </w:rPr>
  </w:style>
  <w:style w:type="character" w:customStyle="1" w:styleId="60">
    <w:name w:val="Заголовок 6 Знак"/>
    <w:basedOn w:val="a0"/>
    <w:link w:val="6"/>
    <w:uiPriority w:val="99"/>
    <w:semiHidden/>
    <w:rPr>
      <w:rFonts w:ascii="Calibri" w:hAnsi="Calibri" w:cs="Times New Roman"/>
      <w:b/>
    </w:rPr>
  </w:style>
  <w:style w:type="character" w:customStyle="1" w:styleId="70">
    <w:name w:val="Заголовок 7 Знак"/>
    <w:basedOn w:val="a0"/>
    <w:link w:val="7"/>
    <w:uiPriority w:val="99"/>
    <w:semiHidden/>
    <w:rPr>
      <w:rFonts w:ascii="Calibri" w:hAnsi="Calibri" w:cs="Times New Roman"/>
      <w:sz w:val="24"/>
    </w:rPr>
  </w:style>
  <w:style w:type="character" w:customStyle="1" w:styleId="80">
    <w:name w:val="Заголовок 8 Знак"/>
    <w:basedOn w:val="a0"/>
    <w:link w:val="8"/>
    <w:uiPriority w:val="99"/>
    <w:semiHidden/>
    <w:rPr>
      <w:rFonts w:ascii="Calibri" w:hAnsi="Calibri" w:cs="Times New Roman"/>
      <w:i/>
      <w:sz w:val="24"/>
    </w:rPr>
  </w:style>
  <w:style w:type="character" w:customStyle="1" w:styleId="90">
    <w:name w:val="Заголовок 9 Знак"/>
    <w:basedOn w:val="a0"/>
    <w:link w:val="9"/>
    <w:uiPriority w:val="99"/>
    <w:semiHidden/>
    <w:rPr>
      <w:rFonts w:ascii="Cambria" w:hAnsi="Cambria" w:cs="Times New Roman"/>
    </w:rPr>
  </w:style>
  <w:style w:type="paragraph" w:styleId="ac">
    <w:name w:val="Balloon Text"/>
    <w:basedOn w:val="a"/>
    <w:link w:val="ad"/>
    <w:uiPriority w:val="99"/>
    <w:rPr>
      <w:rFonts w:ascii="Tahoma" w:hAnsi="Tahoma" w:cs="Tahoma"/>
      <w:sz w:val="16"/>
      <w:szCs w:val="16"/>
    </w:rPr>
  </w:style>
  <w:style w:type="character" w:customStyle="1" w:styleId="ad">
    <w:name w:val="Текст выноски Знак"/>
    <w:basedOn w:val="a0"/>
    <w:link w:val="ac"/>
    <w:uiPriority w:val="99"/>
    <w:rPr>
      <w:rFonts w:ascii="Tahoma" w:hAnsi="Tahoma" w:cs="Times New Roman"/>
      <w:sz w:val="16"/>
    </w:rPr>
  </w:style>
  <w:style w:type="paragraph" w:styleId="ae">
    <w:name w:val="Body Text"/>
    <w:basedOn w:val="a"/>
    <w:link w:val="af"/>
    <w:uiPriority w:val="99"/>
    <w:pPr>
      <w:jc w:val="both"/>
    </w:pPr>
  </w:style>
  <w:style w:type="character" w:customStyle="1" w:styleId="af">
    <w:name w:val="Основной текст Знак"/>
    <w:basedOn w:val="a0"/>
    <w:link w:val="ae"/>
    <w:uiPriority w:val="99"/>
    <w:rPr>
      <w:rFonts w:cs="Times New Roman"/>
      <w:sz w:val="28"/>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rPr>
      <w:rFonts w:cs="Times New Roman"/>
      <w:sz w:val="28"/>
      <w:lang w:val="ru-RU" w:eastAsia="ru-RU"/>
    </w:rPr>
  </w:style>
  <w:style w:type="character" w:customStyle="1" w:styleId="af2">
    <w:name w:val="Гипертекстовая ссылка"/>
    <w:uiPriority w:val="99"/>
    <w:rPr>
      <w:color w:val="008000"/>
      <w:sz w:val="20"/>
      <w:u w:val="single"/>
    </w:rPr>
  </w:style>
  <w:style w:type="paragraph" w:styleId="af3">
    <w:name w:val="footer"/>
    <w:basedOn w:val="a"/>
    <w:link w:val="af4"/>
    <w:uiPriority w:val="99"/>
    <w:pPr>
      <w:tabs>
        <w:tab w:val="center" w:pos="4677"/>
        <w:tab w:val="right" w:pos="9355"/>
      </w:tabs>
    </w:pPr>
  </w:style>
  <w:style w:type="character" w:customStyle="1" w:styleId="af4">
    <w:name w:val="Нижний колонтитул Знак"/>
    <w:basedOn w:val="a0"/>
    <w:link w:val="af3"/>
    <w:uiPriority w:val="99"/>
    <w:rPr>
      <w:rFonts w:cs="Times New Roman"/>
      <w:sz w:val="28"/>
    </w:rPr>
  </w:style>
  <w:style w:type="paragraph" w:styleId="25">
    <w:name w:val="Body Text 2"/>
    <w:basedOn w:val="a"/>
    <w:link w:val="26"/>
    <w:uiPriority w:val="99"/>
    <w:pPr>
      <w:jc w:val="center"/>
    </w:pPr>
  </w:style>
  <w:style w:type="character" w:customStyle="1" w:styleId="26">
    <w:name w:val="Основной текст 2 Знак"/>
    <w:basedOn w:val="a0"/>
    <w:link w:val="25"/>
    <w:uiPriority w:val="99"/>
    <w:semiHidden/>
    <w:rPr>
      <w:rFonts w:cs="Times New Roman"/>
      <w:sz w:val="28"/>
    </w:rPr>
  </w:style>
  <w:style w:type="paragraph" w:styleId="27">
    <w:name w:val="Body Text Indent 2"/>
    <w:basedOn w:val="a"/>
    <w:link w:val="28"/>
    <w:uiPriority w:val="99"/>
    <w:pPr>
      <w:spacing w:after="120" w:line="480" w:lineRule="auto"/>
      <w:ind w:left="283"/>
    </w:pPr>
  </w:style>
  <w:style w:type="character" w:customStyle="1" w:styleId="28">
    <w:name w:val="Основной текст с отступом 2 Знак"/>
    <w:basedOn w:val="a0"/>
    <w:link w:val="27"/>
    <w:uiPriority w:val="99"/>
    <w:semiHidden/>
    <w:rPr>
      <w:rFonts w:cs="Times New Roman"/>
      <w:sz w:val="28"/>
    </w:rPr>
  </w:style>
  <w:style w:type="character" w:styleId="af5">
    <w:name w:val="page number"/>
    <w:basedOn w:val="a0"/>
    <w:uiPriority w:val="99"/>
    <w:rPr>
      <w:rFonts w:cs="Times New Roman"/>
    </w:rPr>
  </w:style>
  <w:style w:type="paragraph" w:styleId="33">
    <w:name w:val="Body Text Indent 3"/>
    <w:basedOn w:val="a"/>
    <w:link w:val="34"/>
    <w:uiPriority w:val="99"/>
    <w:pPr>
      <w:ind w:right="3117" w:firstLine="5954"/>
      <w:jc w:val="center"/>
      <w:outlineLvl w:val="0"/>
    </w:pPr>
  </w:style>
  <w:style w:type="character" w:customStyle="1" w:styleId="34">
    <w:name w:val="Основной текст с отступом 3 Знак"/>
    <w:basedOn w:val="a0"/>
    <w:link w:val="33"/>
    <w:uiPriority w:val="99"/>
    <w:semiHidden/>
    <w:rPr>
      <w:rFonts w:cs="Times New Roman"/>
      <w:sz w:val="16"/>
    </w:rPr>
  </w:style>
  <w:style w:type="paragraph" w:customStyle="1" w:styleId="ConsNormal">
    <w:name w:val="ConsNormal"/>
    <w:pPr>
      <w:ind w:firstLine="720"/>
    </w:pPr>
    <w:rPr>
      <w:rFonts w:ascii="Arial" w:hAnsi="Arial" w:cs="Arial"/>
    </w:rPr>
  </w:style>
  <w:style w:type="paragraph" w:customStyle="1" w:styleId="ConsNonformat">
    <w:name w:val="ConsNonformat"/>
    <w:rPr>
      <w:rFonts w:ascii="Courier New" w:hAnsi="Courier New" w:cs="Courier New"/>
    </w:rPr>
  </w:style>
  <w:style w:type="paragraph" w:customStyle="1" w:styleId="ConsTitle">
    <w:name w:val="ConsTitle"/>
    <w:uiPriority w:val="99"/>
    <w:rPr>
      <w:rFonts w:ascii="Arial" w:hAnsi="Arial" w:cs="Arial"/>
      <w:b/>
      <w:bCs/>
      <w:sz w:val="16"/>
      <w:szCs w:val="16"/>
    </w:rPr>
  </w:style>
  <w:style w:type="paragraph" w:styleId="35">
    <w:name w:val="Body Text 3"/>
    <w:basedOn w:val="a"/>
    <w:link w:val="36"/>
    <w:uiPriority w:val="99"/>
    <w:pPr>
      <w:widowControl w:val="0"/>
      <w:jc w:val="both"/>
    </w:pPr>
    <w:rPr>
      <w:sz w:val="24"/>
      <w:szCs w:val="24"/>
    </w:rPr>
  </w:style>
  <w:style w:type="character" w:customStyle="1" w:styleId="36">
    <w:name w:val="Основной текст 3 Знак"/>
    <w:basedOn w:val="a0"/>
    <w:link w:val="35"/>
    <w:uiPriority w:val="99"/>
    <w:semiHidden/>
    <w:rPr>
      <w:rFonts w:cs="Times New Roman"/>
      <w:sz w:val="16"/>
    </w:rPr>
  </w:style>
  <w:style w:type="paragraph" w:customStyle="1" w:styleId="43">
    <w:name w:val="Заголовок4"/>
    <w:basedOn w:val="1"/>
    <w:next w:val="5"/>
    <w:uiPriority w:val="99"/>
    <w:pPr>
      <w:widowControl w:val="0"/>
      <w:spacing w:before="100" w:beforeAutospacing="1" w:after="100" w:afterAutospacing="1"/>
      <w:jc w:val="center"/>
    </w:pPr>
    <w:rPr>
      <w:rFonts w:ascii="Times New Roman" w:hAnsi="Times New Roman" w:cs="Times New Roman"/>
      <w:b w:val="0"/>
      <w:bCs w:val="0"/>
      <w:sz w:val="24"/>
      <w:szCs w:val="24"/>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ConsCell">
    <w:name w:val="ConsCell"/>
    <w:uiPriority w:val="99"/>
    <w:pPr>
      <w:widowControl w:val="0"/>
    </w:pPr>
    <w:rPr>
      <w:rFonts w:ascii="Arial" w:hAnsi="Arial" w:cs="Arial"/>
    </w:rPr>
  </w:style>
  <w:style w:type="paragraph" w:customStyle="1" w:styleId="FR1">
    <w:name w:val="FR1"/>
    <w:uiPriority w:val="99"/>
    <w:pPr>
      <w:widowControl w:val="0"/>
      <w:spacing w:before="1860" w:line="320" w:lineRule="auto"/>
      <w:ind w:right="1600"/>
    </w:pPr>
    <w:rPr>
      <w:sz w:val="18"/>
      <w:szCs w:val="18"/>
    </w:rPr>
  </w:style>
  <w:style w:type="paragraph" w:styleId="af6">
    <w:name w:val="Normal (Web)"/>
    <w:basedOn w:val="a"/>
    <w:uiPriority w:val="99"/>
    <w:pPr>
      <w:spacing w:before="100" w:beforeAutospacing="1" w:after="100" w:afterAutospacing="1"/>
    </w:pPr>
    <w:rPr>
      <w:color w:val="000000"/>
      <w:sz w:val="24"/>
      <w:szCs w:val="24"/>
    </w:rPr>
  </w:style>
  <w:style w:type="paragraph" w:customStyle="1" w:styleId="ConsPlusTitle">
    <w:name w:val="ConsPlusTitle"/>
    <w:rPr>
      <w:b/>
      <w:bCs/>
      <w:sz w:val="28"/>
      <w:szCs w:val="28"/>
    </w:rPr>
  </w:style>
  <w:style w:type="paragraph" w:styleId="af7">
    <w:name w:val="Title"/>
    <w:basedOn w:val="a"/>
    <w:link w:val="af8"/>
    <w:uiPriority w:val="99"/>
    <w:qFormat/>
    <w:pPr>
      <w:jc w:val="center"/>
    </w:pPr>
    <w:rPr>
      <w:b/>
      <w:bCs/>
      <w:sz w:val="24"/>
      <w:szCs w:val="24"/>
    </w:rPr>
  </w:style>
  <w:style w:type="character" w:customStyle="1" w:styleId="af8">
    <w:name w:val="Заголовок Знак"/>
    <w:basedOn w:val="a0"/>
    <w:link w:val="af7"/>
    <w:uiPriority w:val="99"/>
    <w:rPr>
      <w:rFonts w:ascii="Cambria" w:hAnsi="Cambria" w:cs="Times New Roman"/>
      <w:b/>
      <w:sz w:val="32"/>
    </w:rPr>
  </w:style>
  <w:style w:type="paragraph" w:customStyle="1" w:styleId="af9">
    <w:name w:val="Термин"/>
    <w:basedOn w:val="a"/>
    <w:next w:val="a"/>
    <w:uiPriority w:val="99"/>
    <w:rPr>
      <w:sz w:val="24"/>
      <w:szCs w:val="24"/>
      <w:lang w:val="pl-PL"/>
    </w:rPr>
  </w:style>
  <w:style w:type="paragraph" w:customStyle="1" w:styleId="H1">
    <w:name w:val="H1"/>
    <w:basedOn w:val="a"/>
    <w:next w:val="a"/>
    <w:uiPriority w:val="99"/>
    <w:pPr>
      <w:keepNext/>
      <w:spacing w:before="100" w:after="100"/>
      <w:outlineLvl w:val="1"/>
    </w:pPr>
    <w:rPr>
      <w:b/>
      <w:bCs/>
      <w:sz w:val="48"/>
      <w:szCs w:val="48"/>
      <w:lang w:val="pl-PL"/>
    </w:rPr>
  </w:style>
  <w:style w:type="paragraph" w:customStyle="1" w:styleId="afa">
    <w:name w:val="Список определений"/>
    <w:basedOn w:val="a"/>
    <w:next w:val="af9"/>
    <w:uiPriority w:val="99"/>
    <w:pPr>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rPr>
      <w:rFonts w:ascii="Courier New" w:hAnsi="Courier New" w:cs="Courier New"/>
    </w:rPr>
  </w:style>
  <w:style w:type="paragraph" w:styleId="afb">
    <w:name w:val="Block Text"/>
    <w:basedOn w:val="a"/>
    <w:uiPriority w:val="99"/>
    <w:pPr>
      <w:ind w:left="5954" w:right="-369" w:hanging="2126"/>
      <w:jc w:val="both"/>
    </w:pPr>
  </w:style>
  <w:style w:type="character" w:customStyle="1" w:styleId="afc">
    <w:name w:val="Цветовое выделение"/>
    <w:uiPriority w:val="99"/>
    <w:rPr>
      <w:b/>
      <w:color w:val="000080"/>
      <w:sz w:val="20"/>
    </w:rPr>
  </w:style>
  <w:style w:type="character" w:customStyle="1" w:styleId="afd">
    <w:name w:val="Не вступил в силу"/>
    <w:uiPriority w:val="99"/>
    <w:rPr>
      <w:color w:val="008080"/>
      <w:sz w:val="20"/>
    </w:rPr>
  </w:style>
  <w:style w:type="paragraph" w:customStyle="1" w:styleId="afe">
    <w:name w:val="Таблицы (моноширинный)"/>
    <w:basedOn w:val="a"/>
    <w:next w:val="a"/>
    <w:uiPriority w:val="99"/>
    <w:pPr>
      <w:widowControl w:val="0"/>
      <w:jc w:val="both"/>
    </w:pPr>
    <w:rPr>
      <w:rFonts w:ascii="Courier New" w:hAnsi="Courier New" w:cs="Courier New"/>
      <w:sz w:val="20"/>
      <w:szCs w:val="20"/>
    </w:rPr>
  </w:style>
  <w:style w:type="paragraph" w:styleId="aff">
    <w:name w:val="Plain Text"/>
    <w:basedOn w:val="a"/>
    <w:link w:val="aff0"/>
    <w:uiPriority w:val="99"/>
    <w:rPr>
      <w:rFonts w:ascii="Courier New" w:hAnsi="Courier New" w:cs="Courier New"/>
      <w:sz w:val="20"/>
      <w:szCs w:val="20"/>
    </w:rPr>
  </w:style>
  <w:style w:type="character" w:customStyle="1" w:styleId="aff0">
    <w:name w:val="Текст Знак"/>
    <w:basedOn w:val="a0"/>
    <w:link w:val="aff"/>
    <w:uiPriority w:val="99"/>
    <w:semiHidden/>
    <w:rPr>
      <w:rFonts w:ascii="Courier New" w:hAnsi="Courier New" w:cs="Times New Roman"/>
      <w:sz w:val="20"/>
    </w:rPr>
  </w:style>
  <w:style w:type="paragraph" w:styleId="aff1">
    <w:name w:val="footnote text"/>
    <w:basedOn w:val="a"/>
    <w:link w:val="aff2"/>
    <w:uiPriority w:val="99"/>
    <w:semiHidden/>
    <w:rPr>
      <w:sz w:val="20"/>
      <w:szCs w:val="20"/>
    </w:rPr>
  </w:style>
  <w:style w:type="character" w:customStyle="1" w:styleId="aff2">
    <w:name w:val="Текст сноски Знак"/>
    <w:basedOn w:val="a0"/>
    <w:link w:val="aff1"/>
    <w:uiPriority w:val="99"/>
    <w:semiHidden/>
    <w:rPr>
      <w:rFonts w:cs="Times New Roman"/>
      <w:sz w:val="20"/>
    </w:rPr>
  </w:style>
  <w:style w:type="paragraph" w:customStyle="1" w:styleId="ConsPlusNonformat">
    <w:name w:val="ConsPlusNonformat"/>
    <w:uiPriority w:val="99"/>
    <w:pPr>
      <w:widowControl w:val="0"/>
    </w:pPr>
    <w:rPr>
      <w:rFonts w:ascii="Courier New" w:hAnsi="Courier New" w:cs="Courier New"/>
    </w:rPr>
  </w:style>
  <w:style w:type="character" w:customStyle="1" w:styleId="13">
    <w:name w:val="Основной шрифт абзаца1"/>
    <w:uiPriority w:val="99"/>
    <w:rPr>
      <w:sz w:val="20"/>
    </w:rPr>
  </w:style>
  <w:style w:type="paragraph" w:customStyle="1" w:styleId="aff3">
    <w:name w:val="Îñíîâíîé òåêñò"/>
    <w:basedOn w:val="aff4"/>
    <w:uiPriority w:val="99"/>
    <w:rPr>
      <w:sz w:val="28"/>
      <w:szCs w:val="28"/>
    </w:rPr>
  </w:style>
  <w:style w:type="paragraph" w:customStyle="1" w:styleId="aff4">
    <w:name w:val="Îáû÷íûé"/>
    <w:uiPriority w:val="99"/>
    <w:rPr>
      <w:lang w:eastAsia="ar-SA"/>
    </w:rPr>
  </w:style>
  <w:style w:type="character" w:customStyle="1" w:styleId="aff5">
    <w:name w:val="Стиль полужирный"/>
    <w:uiPriority w:val="99"/>
    <w:rPr>
      <w:rFonts w:ascii="Times New Roman" w:hAnsi="Times New Roman"/>
      <w:sz w:val="24"/>
    </w:rPr>
  </w:style>
  <w:style w:type="paragraph" w:styleId="aff6">
    <w:name w:val="Body Text Indent"/>
    <w:basedOn w:val="a"/>
    <w:link w:val="aff7"/>
    <w:uiPriority w:val="99"/>
    <w:pPr>
      <w:spacing w:after="120"/>
      <w:ind w:left="283"/>
    </w:pPr>
  </w:style>
  <w:style w:type="character" w:customStyle="1" w:styleId="aff7">
    <w:name w:val="Основной текст с отступом Знак"/>
    <w:basedOn w:val="a0"/>
    <w:link w:val="aff6"/>
    <w:uiPriority w:val="99"/>
    <w:semiHidden/>
    <w:rPr>
      <w:rFonts w:cs="Times New Roman"/>
      <w:sz w:val="28"/>
    </w:rPr>
  </w:style>
  <w:style w:type="table" w:styleId="af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footnote reference"/>
    <w:basedOn w:val="a0"/>
    <w:uiPriority w:val="99"/>
    <w:semiHidden/>
    <w:rPr>
      <w:rFonts w:cs="Times New Roman"/>
      <w:vertAlign w:val="superscript"/>
    </w:rPr>
  </w:style>
  <w:style w:type="paragraph" w:customStyle="1" w:styleId="affa">
    <w:name w:val="Прижатый влево"/>
    <w:basedOn w:val="a"/>
    <w:next w:val="a"/>
    <w:uiPriority w:val="99"/>
    <w:pPr>
      <w:widowControl w:val="0"/>
    </w:pPr>
    <w:rPr>
      <w:rFonts w:ascii="Arial" w:hAnsi="Arial" w:cs="Arial"/>
      <w:sz w:val="20"/>
      <w:szCs w:val="20"/>
    </w:rPr>
  </w:style>
  <w:style w:type="paragraph" w:styleId="affb">
    <w:name w:val="No Spacing"/>
    <w:uiPriority w:val="1"/>
    <w:qFormat/>
    <w:pPr>
      <w:widowControl w:val="0"/>
      <w:ind w:firstLine="720"/>
      <w:jc w:val="both"/>
    </w:pPr>
    <w:rPr>
      <w:rFonts w:ascii="Arial" w:hAnsi="Arial" w:cs="Arial"/>
    </w:rPr>
  </w:style>
  <w:style w:type="paragraph" w:customStyle="1" w:styleId="14">
    <w:name w:val="заголовок 1"/>
    <w:basedOn w:val="a"/>
    <w:next w:val="a"/>
    <w:uiPriority w:val="99"/>
    <w:pPr>
      <w:keepNext/>
      <w:widowControl w:val="0"/>
      <w:jc w:val="both"/>
      <w:outlineLvl w:val="0"/>
    </w:pPr>
  </w:style>
  <w:style w:type="paragraph" w:customStyle="1" w:styleId="affc">
    <w:name w:val="Кому"/>
    <w:basedOn w:val="a"/>
    <w:uiPriority w:val="99"/>
    <w:rPr>
      <w:rFonts w:ascii="Baltica" w:hAnsi="Baltica" w:cs="Baltica"/>
      <w:sz w:val="24"/>
      <w:szCs w:val="24"/>
    </w:rPr>
  </w:style>
  <w:style w:type="paragraph" w:customStyle="1" w:styleId="29">
    <w:name w:val="заголовок 2"/>
    <w:basedOn w:val="a"/>
    <w:next w:val="a"/>
    <w:uiPriority w:val="99"/>
    <w:pPr>
      <w:keepNext/>
      <w:outlineLvl w:val="1"/>
    </w:pPr>
  </w:style>
  <w:style w:type="paragraph" w:customStyle="1" w:styleId="affd">
    <w:name w:val="Цитаты"/>
    <w:basedOn w:val="a"/>
    <w:uiPriority w:val="99"/>
    <w:pPr>
      <w:spacing w:before="100" w:after="100"/>
      <w:ind w:left="360" w:right="360"/>
    </w:pPr>
    <w:rPr>
      <w:sz w:val="24"/>
      <w:szCs w:val="24"/>
    </w:rPr>
  </w:style>
  <w:style w:type="character" w:styleId="affe">
    <w:name w:val="Hyperlink"/>
    <w:basedOn w:val="a0"/>
    <w:uiPriority w:val="99"/>
    <w:rPr>
      <w:rFonts w:cs="Times New Roman"/>
      <w:color w:val="0000FF"/>
      <w:u w:val="single"/>
    </w:rPr>
  </w:style>
  <w:style w:type="paragraph" w:customStyle="1" w:styleId="37">
    <w:name w:val="заголовок 3"/>
    <w:basedOn w:val="a"/>
    <w:next w:val="a"/>
    <w:uiPriority w:val="99"/>
    <w:pPr>
      <w:keepNext/>
      <w:jc w:val="center"/>
    </w:pPr>
    <w:rPr>
      <w:lang w:val="en-US"/>
    </w:rPr>
  </w:style>
  <w:style w:type="character" w:styleId="afff">
    <w:name w:val="Strong"/>
    <w:basedOn w:val="a0"/>
    <w:uiPriority w:val="99"/>
    <w:qFormat/>
    <w:rPr>
      <w:rFonts w:cs="Times New Roman"/>
      <w:b/>
    </w:rPr>
  </w:style>
  <w:style w:type="paragraph" w:styleId="afff0">
    <w:name w:val="Subtitle"/>
    <w:basedOn w:val="a"/>
    <w:link w:val="afff1"/>
    <w:uiPriority w:val="99"/>
    <w:qFormat/>
    <w:pPr>
      <w:ind w:firstLine="720"/>
      <w:jc w:val="right"/>
    </w:pPr>
  </w:style>
  <w:style w:type="character" w:customStyle="1" w:styleId="afff1">
    <w:name w:val="Подзаголовок Знак"/>
    <w:basedOn w:val="a0"/>
    <w:link w:val="afff0"/>
    <w:uiPriority w:val="99"/>
    <w:rPr>
      <w:rFonts w:ascii="Cambria" w:hAnsi="Cambria" w:cs="Times New Roman"/>
      <w:sz w:val="24"/>
    </w:rPr>
  </w:style>
  <w:style w:type="paragraph" w:customStyle="1" w:styleId="62">
    <w:name w:val="заголовок 6"/>
    <w:basedOn w:val="a"/>
    <w:next w:val="a"/>
    <w:uiPriority w:val="99"/>
    <w:pPr>
      <w:keepNext/>
      <w:jc w:val="center"/>
      <w:outlineLvl w:val="5"/>
    </w:pPr>
  </w:style>
  <w:style w:type="character" w:customStyle="1" w:styleId="15">
    <w:name w:val="Гиперссылка1"/>
    <w:uiPriority w:val="99"/>
    <w:rPr>
      <w:color w:val="0000FF"/>
      <w:u w:val="none"/>
    </w:rPr>
  </w:style>
  <w:style w:type="paragraph" w:styleId="2a">
    <w:name w:val="envelope return"/>
    <w:basedOn w:val="a"/>
    <w:uiPriority w:val="99"/>
    <w:pPr>
      <w:ind w:right="57"/>
      <w:jc w:val="both"/>
    </w:pPr>
    <w:rPr>
      <w:sz w:val="24"/>
      <w:szCs w:val="24"/>
    </w:rPr>
  </w:style>
  <w:style w:type="character" w:customStyle="1" w:styleId="text11">
    <w:name w:val="text11"/>
    <w:uiPriority w:val="99"/>
    <w:rPr>
      <w:rFonts w:ascii="Arial" w:hAnsi="Arial"/>
      <w:color w:val="auto"/>
      <w:sz w:val="20"/>
    </w:rPr>
  </w:style>
  <w:style w:type="paragraph" w:customStyle="1" w:styleId="53">
    <w:name w:val="заголовок 5"/>
    <w:basedOn w:val="a"/>
    <w:next w:val="a"/>
    <w:uiPriority w:val="99"/>
    <w:pPr>
      <w:keepNext/>
      <w:ind w:left="6480" w:firstLine="720"/>
      <w:outlineLvl w:val="4"/>
    </w:pPr>
  </w:style>
  <w:style w:type="paragraph" w:customStyle="1" w:styleId="afff2">
    <w:name w:val="Знак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3">
    <w:name w:val="Знак Знак Знак Знак Знак Знак Знак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4">
    <w:name w:val="Об"/>
    <w:uiPriority w:val="99"/>
    <w:pPr>
      <w:widowControl w:val="0"/>
    </w:pPr>
  </w:style>
  <w:style w:type="paragraph" w:customStyle="1" w:styleId="afff5">
    <w:name w:val="Прикольный"/>
    <w:basedOn w:val="afff4"/>
    <w:uiPriority w:val="99"/>
  </w:style>
  <w:style w:type="paragraph" w:customStyle="1" w:styleId="16">
    <w:name w:val="Знак Знак Знак Знак1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6">
    <w:name w:val="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7">
    <w:name w:val="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2b">
    <w:name w:val="Знак Знак Знак Знак2"/>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7">
    <w:name w:val="Знак Знак Знак Знак1"/>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8">
    <w:name w:val="Знак1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8">
    <w:name w:val="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9">
    <w:name w:val="Знак Знак Знак Знак1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a">
    <w:name w:val="Знак Знак Знак1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9">
    <w:name w:val="????????"/>
    <w:basedOn w:val="a"/>
    <w:uiPriority w:val="99"/>
    <w:pPr>
      <w:widowControl w:val="0"/>
      <w:jc w:val="center"/>
    </w:pPr>
  </w:style>
  <w:style w:type="paragraph" w:customStyle="1" w:styleId="ConsPlusCell">
    <w:name w:val="ConsPlusCell"/>
    <w:uiPriority w:val="99"/>
    <w:pPr>
      <w:widowControl w:val="0"/>
    </w:pPr>
    <w:rPr>
      <w:rFonts w:ascii="Arial" w:hAnsi="Arial" w:cs="Arial"/>
    </w:rPr>
  </w:style>
  <w:style w:type="character" w:styleId="afffa">
    <w:name w:val="line number"/>
    <w:basedOn w:val="a0"/>
    <w:uiPriority w:val="99"/>
    <w:semiHidden/>
    <w:unhideWhenUsed/>
    <w:rPr>
      <w:rFonts w:cs="Times New Roman"/>
    </w:rPr>
  </w:style>
  <w:style w:type="paragraph" w:styleId="afffb">
    <w:name w:val="List Paragraph"/>
    <w:basedOn w:val="a"/>
    <w:uiPriority w:val="34"/>
    <w:qFormat/>
    <w:pPr>
      <w:spacing w:after="200" w:line="276" w:lineRule="auto"/>
      <w:ind w:left="720"/>
    </w:pPr>
    <w:rPr>
      <w:rFonts w:ascii="Calibri" w:hAnsi="Calibri" w:cs="Calibri"/>
      <w:sz w:val="22"/>
      <w:szCs w:val="22"/>
      <w:lang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8">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z0">
    <w:name w:val="WW8Num2z0"/>
  </w:style>
  <w:style w:type="character" w:customStyle="1" w:styleId="2c">
    <w:name w:val="Основной шрифт абзаца2"/>
  </w:style>
  <w:style w:type="character" w:customStyle="1" w:styleId="afffc">
    <w:name w:val="Символ нумерации"/>
  </w:style>
  <w:style w:type="character" w:customStyle="1" w:styleId="afffd">
    <w:name w:val="Маркеры списка"/>
    <w:rPr>
      <w:rFonts w:ascii="OpenSymbol" w:eastAsia="OpenSymbol" w:hAnsi="OpenSymbol"/>
    </w:rPr>
  </w:style>
  <w:style w:type="paragraph" w:customStyle="1" w:styleId="1b">
    <w:name w:val="Заголовок1"/>
    <w:basedOn w:val="a"/>
    <w:next w:val="ae"/>
    <w:pPr>
      <w:keepNext/>
      <w:spacing w:before="240" w:after="120"/>
    </w:pPr>
    <w:rPr>
      <w:rFonts w:ascii="Arial" w:eastAsia="MS Mincho" w:hAnsi="Arial" w:cs="Tahoma"/>
      <w:lang w:eastAsia="ar-SA"/>
    </w:rPr>
  </w:style>
  <w:style w:type="paragraph" w:styleId="afffe">
    <w:name w:val="List"/>
    <w:basedOn w:val="ae"/>
    <w:uiPriority w:val="99"/>
    <w:pPr>
      <w:spacing w:after="120"/>
      <w:jc w:val="left"/>
    </w:pPr>
    <w:rPr>
      <w:rFonts w:ascii="Arial" w:hAnsi="Arial" w:cs="Tahoma"/>
      <w:lang w:eastAsia="ar-SA"/>
    </w:rPr>
  </w:style>
  <w:style w:type="paragraph" w:customStyle="1" w:styleId="39">
    <w:name w:val="Название3"/>
    <w:basedOn w:val="a"/>
    <w:pPr>
      <w:suppressLineNumbers/>
      <w:spacing w:before="120" w:after="120"/>
    </w:pPr>
    <w:rPr>
      <w:rFonts w:ascii="Arial" w:hAnsi="Arial" w:cs="Tahoma"/>
      <w:i/>
      <w:iCs/>
      <w:sz w:val="20"/>
      <w:szCs w:val="24"/>
      <w:lang w:eastAsia="ar-SA"/>
    </w:rPr>
  </w:style>
  <w:style w:type="paragraph" w:customStyle="1" w:styleId="3a">
    <w:name w:val="Указатель3"/>
    <w:basedOn w:val="a"/>
    <w:pPr>
      <w:suppressLineNumbers/>
    </w:pPr>
    <w:rPr>
      <w:rFonts w:ascii="Arial" w:hAnsi="Arial" w:cs="Tahoma"/>
      <w:lang w:eastAsia="ar-SA"/>
    </w:rPr>
  </w:style>
  <w:style w:type="paragraph" w:customStyle="1" w:styleId="2d">
    <w:name w:val="Название2"/>
    <w:basedOn w:val="a"/>
    <w:pPr>
      <w:suppressLineNumbers/>
      <w:spacing w:before="120" w:after="120"/>
    </w:pPr>
    <w:rPr>
      <w:rFonts w:ascii="Arial" w:hAnsi="Arial" w:cs="Tahoma"/>
      <w:i/>
      <w:iCs/>
      <w:sz w:val="20"/>
      <w:szCs w:val="24"/>
      <w:lang w:eastAsia="ar-SA"/>
    </w:rPr>
  </w:style>
  <w:style w:type="paragraph" w:customStyle="1" w:styleId="2e">
    <w:name w:val="Указатель2"/>
    <w:basedOn w:val="a"/>
    <w:pPr>
      <w:suppressLineNumbers/>
    </w:pPr>
    <w:rPr>
      <w:rFonts w:ascii="Arial" w:hAnsi="Arial" w:cs="Tahoma"/>
      <w:lang w:eastAsia="ar-SA"/>
    </w:rPr>
  </w:style>
  <w:style w:type="paragraph" w:customStyle="1" w:styleId="1c">
    <w:name w:val="Название1"/>
    <w:basedOn w:val="a"/>
    <w:pPr>
      <w:suppressLineNumbers/>
      <w:spacing w:before="120" w:after="120"/>
    </w:pPr>
    <w:rPr>
      <w:rFonts w:ascii="Arial" w:hAnsi="Arial" w:cs="Tahoma"/>
      <w:i/>
      <w:iCs/>
      <w:sz w:val="20"/>
      <w:szCs w:val="24"/>
      <w:lang w:eastAsia="ar-SA"/>
    </w:rPr>
  </w:style>
  <w:style w:type="paragraph" w:customStyle="1" w:styleId="1d">
    <w:name w:val="Указатель1"/>
    <w:basedOn w:val="a"/>
    <w:pPr>
      <w:suppressLineNumbers/>
    </w:pPr>
    <w:rPr>
      <w:rFonts w:ascii="Arial" w:hAnsi="Arial" w:cs="Tahoma"/>
      <w:lang w:eastAsia="ar-SA"/>
    </w:rPr>
  </w:style>
  <w:style w:type="paragraph" w:customStyle="1" w:styleId="1e">
    <w:name w:val="Абзац списка1"/>
    <w:basedOn w:val="a"/>
    <w:pPr>
      <w:spacing w:after="200" w:line="276" w:lineRule="auto"/>
      <w:ind w:left="720"/>
    </w:pPr>
    <w:rPr>
      <w:rFonts w:ascii="Calibri" w:hAnsi="Calibri" w:cs="Calibri"/>
      <w:sz w:val="22"/>
      <w:szCs w:val="22"/>
      <w:lang w:eastAsia="ar-SA"/>
    </w:rPr>
  </w:style>
  <w:style w:type="paragraph" w:customStyle="1" w:styleId="2f">
    <w:name w:val="Абзац списка2"/>
    <w:basedOn w:val="a"/>
    <w:pPr>
      <w:spacing w:after="200" w:line="276" w:lineRule="auto"/>
      <w:ind w:left="720"/>
    </w:pPr>
    <w:rPr>
      <w:rFonts w:ascii="Calibri" w:hAnsi="Calibri" w:cs="Calibri"/>
      <w:sz w:val="22"/>
      <w:szCs w:val="22"/>
      <w:lang w:eastAsia="ar-SA"/>
    </w:rPr>
  </w:style>
  <w:style w:type="paragraph" w:customStyle="1" w:styleId="msonormalcxspmiddle">
    <w:name w:val="msonormalcxspmiddle"/>
    <w:basedOn w:val="a"/>
    <w:pPr>
      <w:spacing w:before="280" w:after="280"/>
    </w:pPr>
    <w:rPr>
      <w:sz w:val="24"/>
      <w:szCs w:val="24"/>
      <w:lang w:eastAsia="ar-SA"/>
    </w:rPr>
  </w:style>
  <w:style w:type="paragraph" w:customStyle="1" w:styleId="msonormalcxsplast">
    <w:name w:val="msonormalcxsplast"/>
    <w:basedOn w:val="a"/>
    <w:pPr>
      <w:spacing w:before="280" w:after="280"/>
    </w:pPr>
    <w:rPr>
      <w:sz w:val="24"/>
      <w:szCs w:val="24"/>
      <w:lang w:eastAsia="ar-SA"/>
    </w:rPr>
  </w:style>
  <w:style w:type="paragraph" w:customStyle="1" w:styleId="consplusnormalcxspmiddle">
    <w:name w:val="consplusnormalcxspmiddle"/>
    <w:basedOn w:val="a"/>
    <w:pPr>
      <w:spacing w:before="280" w:after="280"/>
    </w:pPr>
    <w:rPr>
      <w:sz w:val="24"/>
      <w:szCs w:val="24"/>
      <w:lang w:eastAsia="ar-SA"/>
    </w:rPr>
  </w:style>
  <w:style w:type="paragraph" w:customStyle="1" w:styleId="affff">
    <w:name w:val="Содержимое таблицы"/>
    <w:basedOn w:val="a"/>
    <w:pPr>
      <w:suppressLineNumbers/>
    </w:pPr>
    <w:rPr>
      <w:lang w:eastAsia="ar-SA"/>
    </w:rPr>
  </w:style>
  <w:style w:type="paragraph" w:customStyle="1" w:styleId="affff0">
    <w:name w:val="Заголовок таблицы"/>
    <w:basedOn w:val="affff"/>
    <w:pPr>
      <w:jc w:val="center"/>
    </w:pPr>
    <w:rPr>
      <w:b/>
      <w:bCs/>
    </w:rPr>
  </w:style>
  <w:style w:type="paragraph" w:customStyle="1" w:styleId="affff1">
    <w:name w:val="Содержимое врезки"/>
    <w:basedOn w:val="ae"/>
    <w:pPr>
      <w:spacing w:after="120"/>
      <w:jc w:val="left"/>
    </w:pPr>
    <w:rPr>
      <w:lang w:eastAsia="ar-SA"/>
    </w:rPr>
  </w:style>
  <w:style w:type="character" w:styleId="affff2">
    <w:name w:val="Placeholder Text"/>
    <w:basedOn w:val="a0"/>
    <w:uiPriority w:val="99"/>
    <w:semiHidden/>
    <w:rPr>
      <w:color w:val="808080"/>
    </w:rPr>
  </w:style>
  <w:style w:type="character" w:customStyle="1" w:styleId="44">
    <w:name w:val="Основной текст (4)"/>
    <w:link w:val="410"/>
    <w:uiPriority w:val="99"/>
    <w:rPr>
      <w:b/>
      <w:sz w:val="18"/>
      <w:shd w:val="clear" w:color="auto" w:fill="FFFFFF"/>
    </w:rPr>
  </w:style>
  <w:style w:type="paragraph" w:customStyle="1" w:styleId="410">
    <w:name w:val="Основной текст (4)1"/>
    <w:basedOn w:val="a"/>
    <w:link w:val="44"/>
    <w:uiPriority w:val="99"/>
    <w:pPr>
      <w:shd w:val="clear" w:color="auto" w:fill="FFFFFF"/>
      <w:spacing w:before="240" w:after="480" w:line="240" w:lineRule="atLeast"/>
      <w:jc w:val="center"/>
    </w:pPr>
    <w:rPr>
      <w:b/>
      <w:sz w:val="18"/>
      <w:szCs w:val="20"/>
    </w:rPr>
  </w:style>
  <w:style w:type="character" w:customStyle="1" w:styleId="3b">
    <w:name w:val="Основной текст (3)"/>
    <w:link w:val="310"/>
    <w:uiPriority w:val="99"/>
    <w:rPr>
      <w:sz w:val="28"/>
      <w:shd w:val="clear" w:color="auto" w:fill="FFFFFF"/>
    </w:rPr>
  </w:style>
  <w:style w:type="paragraph" w:customStyle="1" w:styleId="310">
    <w:name w:val="Основной текст (3)1"/>
    <w:basedOn w:val="a"/>
    <w:link w:val="3b"/>
    <w:uiPriority w:val="99"/>
    <w:pPr>
      <w:shd w:val="clear" w:color="auto" w:fill="FFFFFF"/>
      <w:spacing w:before="300" w:after="240" w:line="240" w:lineRule="atLeast"/>
      <w:jc w:val="center"/>
    </w:pPr>
    <w:rPr>
      <w:szCs w:val="20"/>
    </w:rPr>
  </w:style>
  <w:style w:type="paragraph" w:customStyle="1" w:styleId="affff3">
    <w:name w:val="Текст (лев. подпись)"/>
    <w:basedOn w:val="a"/>
    <w:next w:val="a"/>
    <w:uiPriority w:val="99"/>
    <w:pPr>
      <w:widowControl w:val="0"/>
    </w:pPr>
    <w:rPr>
      <w:rFonts w:ascii="Arial" w:hAnsi="Arial"/>
      <w:sz w:val="20"/>
      <w:szCs w:val="20"/>
    </w:rPr>
  </w:style>
  <w:style w:type="paragraph" w:customStyle="1" w:styleId="affff4">
    <w:name w:val="Текст (прав. подпись)"/>
    <w:basedOn w:val="a"/>
    <w:next w:val="a"/>
    <w:uiPriority w:val="99"/>
    <w:pPr>
      <w:widowControl w:val="0"/>
      <w:jc w:val="right"/>
    </w:pPr>
    <w:rPr>
      <w:rFonts w:ascii="Arial" w:hAnsi="Arial"/>
      <w:sz w:val="20"/>
      <w:szCs w:val="20"/>
    </w:rPr>
  </w:style>
  <w:style w:type="character" w:customStyle="1" w:styleId="FontStyle12">
    <w:name w:val="Font Style12"/>
    <w:rPr>
      <w:rFonts w:ascii="Times New Roman" w:hAnsi="Times New Roman"/>
      <w:sz w:val="18"/>
    </w:rPr>
  </w:style>
  <w:style w:type="character" w:customStyle="1" w:styleId="ConsPlusNormal0">
    <w:name w:val="ConsPlusNormal Знак"/>
    <w:link w:val="ConsPlusNormal"/>
    <w:rPr>
      <w:rFonts w:ascii="Arial" w:hAnsi="Arial" w:cs="Arial"/>
    </w:rPr>
  </w:style>
  <w:style w:type="character" w:styleId="affff5">
    <w:name w:val="annotation reference"/>
    <w:basedOn w:val="a0"/>
    <w:uiPriority w:val="99"/>
    <w:semiHidden/>
    <w:unhideWhenUsed/>
    <w:rPr>
      <w:sz w:val="16"/>
      <w:szCs w:val="16"/>
    </w:rPr>
  </w:style>
  <w:style w:type="paragraph" w:styleId="affff6">
    <w:name w:val="annotation text"/>
    <w:basedOn w:val="a"/>
    <w:link w:val="affff7"/>
    <w:uiPriority w:val="99"/>
    <w:semiHidden/>
    <w:unhideWhenUsed/>
    <w:rPr>
      <w:sz w:val="20"/>
      <w:szCs w:val="20"/>
    </w:rPr>
  </w:style>
  <w:style w:type="character" w:customStyle="1" w:styleId="affff7">
    <w:name w:val="Текст примечания Знак"/>
    <w:basedOn w:val="a0"/>
    <w:link w:val="affff6"/>
    <w:uiPriority w:val="99"/>
    <w:semiHidden/>
  </w:style>
  <w:style w:type="paragraph" w:styleId="affff8">
    <w:name w:val="annotation subject"/>
    <w:basedOn w:val="affff6"/>
    <w:next w:val="affff6"/>
    <w:link w:val="affff9"/>
    <w:uiPriority w:val="99"/>
    <w:semiHidden/>
    <w:unhideWhenUsed/>
    <w:rPr>
      <w:b/>
      <w:bCs/>
    </w:rPr>
  </w:style>
  <w:style w:type="character" w:customStyle="1" w:styleId="affff9">
    <w:name w:val="Тема примечания Знак"/>
    <w:basedOn w:val="affff7"/>
    <w:link w:val="affff8"/>
    <w:uiPriority w:val="99"/>
    <w:semiHidden/>
    <w:rPr>
      <w:b/>
      <w:bCs/>
    </w:rPr>
  </w:style>
  <w:style w:type="character" w:customStyle="1" w:styleId="docdata">
    <w:name w:val="docdata"/>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FED5AD-E921-492A-95D9-7F1694A4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88</Pages>
  <Words>36814</Words>
  <Characters>209843</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246165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Дробышева Наталья Геннадьевна</dc:creator>
  <cp:lastModifiedBy>Свирид Арина Викторовна</cp:lastModifiedBy>
  <cp:revision>114</cp:revision>
  <dcterms:created xsi:type="dcterms:W3CDTF">2024-12-13T06:19:00Z</dcterms:created>
  <dcterms:modified xsi:type="dcterms:W3CDTF">2025-12-30T08:17:00Z</dcterms:modified>
</cp:coreProperties>
</file>