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Губернатора Новосибирск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28.12.2010 № 414 «О С</w:t>
      </w:r>
      <w:r>
        <w:rPr>
          <w:rFonts w:ascii="Times New Roman" w:hAnsi="Times New Roman" w:cs="Times New Roman"/>
          <w:sz w:val="28"/>
          <w:szCs w:val="28"/>
        </w:rPr>
        <w:t xml:space="preserve">овете по развитию здраво</w:t>
      </w:r>
      <w:r>
        <w:rPr>
          <w:rFonts w:ascii="Times New Roman" w:hAnsi="Times New Roman" w:cs="Times New Roman"/>
          <w:sz w:val="28"/>
          <w:szCs w:val="28"/>
        </w:rPr>
        <w:t xml:space="preserve">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Признать утратившим силу постановления Губернатора Новосибирской области от 28.12.2010 № 414 «О совете по развитию здравоохранения Новосибирской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Р.М. Заблоцкий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238 63 68 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0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80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02EF7C-C638-4EE8-9E1F-AADC9BCE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5</cp:revision>
  <dcterms:created xsi:type="dcterms:W3CDTF">2023-08-23T04:44:00Z</dcterms:created>
  <dcterms:modified xsi:type="dcterms:W3CDTF">2026-03-13T05:08:14Z</dcterms:modified>
</cp:coreProperties>
</file>