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7" w:type="dxa"/>
        <w:tblLayout w:type="fixed"/>
        <w:tblLook w:val="01E0" w:firstRow="1" w:lastRow="1" w:firstColumn="1" w:lastColumn="1" w:noHBand="0" w:noVBand="0"/>
      </w:tblPr>
      <w:tblGrid>
        <w:gridCol w:w="2020"/>
        <w:gridCol w:w="2016"/>
        <w:gridCol w:w="2025"/>
        <w:gridCol w:w="1579"/>
        <w:gridCol w:w="478"/>
        <w:gridCol w:w="2019"/>
      </w:tblGrid>
      <w:tr w:rsidR="003468CA">
        <w:trPr>
          <w:trHeight w:val="1075"/>
        </w:trPr>
        <w:tc>
          <w:tcPr>
            <w:tcW w:w="10136" w:type="dxa"/>
            <w:gridSpan w:val="6"/>
          </w:tcPr>
          <w:p w:rsidR="003468CA" w:rsidRDefault="0030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>
                  <wp:extent cx="542925" cy="657225"/>
                  <wp:effectExtent l="0" t="0" r="0" b="0"/>
                  <wp:docPr id="1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emblem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8CA">
        <w:tc>
          <w:tcPr>
            <w:tcW w:w="10136" w:type="dxa"/>
            <w:gridSpan w:val="6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68CA">
        <w:tc>
          <w:tcPr>
            <w:tcW w:w="10136" w:type="dxa"/>
            <w:gridSpan w:val="6"/>
          </w:tcPr>
          <w:p w:rsidR="003468CA" w:rsidRDefault="0030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МИНИСТЕРСТВО ЗДРАВООХРАНЕНИЯ НОВОСИБИРСКОЙ ОБЛАСТИ</w:t>
            </w:r>
          </w:p>
        </w:tc>
      </w:tr>
      <w:tr w:rsidR="003468CA">
        <w:tc>
          <w:tcPr>
            <w:tcW w:w="2019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68CA">
        <w:tc>
          <w:tcPr>
            <w:tcW w:w="10136" w:type="dxa"/>
            <w:gridSpan w:val="6"/>
          </w:tcPr>
          <w:p w:rsidR="003468CA" w:rsidRDefault="0030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ПРИКАЗ</w:t>
            </w:r>
          </w:p>
        </w:tc>
      </w:tr>
      <w:tr w:rsidR="003468CA">
        <w:tc>
          <w:tcPr>
            <w:tcW w:w="2019" w:type="dxa"/>
            <w:tcBorders>
              <w:bottom w:val="single" w:sz="4" w:space="0" w:color="000000"/>
            </w:tcBorders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3468CA" w:rsidRDefault="00305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19" w:type="dxa"/>
            <w:tcBorders>
              <w:bottom w:val="single" w:sz="4" w:space="0" w:color="000000"/>
            </w:tcBorders>
          </w:tcPr>
          <w:p w:rsidR="003468CA" w:rsidRDefault="00346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8CA">
        <w:tc>
          <w:tcPr>
            <w:tcW w:w="2019" w:type="dxa"/>
            <w:tcBorders>
              <w:top w:val="single" w:sz="4" w:space="0" w:color="000000"/>
            </w:tcBorders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3468CA" w:rsidRDefault="0030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2057" w:type="dxa"/>
            <w:gridSpan w:val="2"/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/>
            </w:tcBorders>
          </w:tcPr>
          <w:p w:rsidR="003468CA" w:rsidRDefault="0034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68CA" w:rsidRDefault="003468CA">
      <w:pPr>
        <w:spacing w:after="0" w:line="57" w:lineRule="atLeast"/>
        <w:rPr>
          <w:rFonts w:ascii="Times New Roman" w:hAnsi="Times New Roman" w:cs="Times New Roman"/>
          <w:sz w:val="28"/>
          <w:szCs w:val="28"/>
        </w:rPr>
      </w:pPr>
    </w:p>
    <w:p w:rsidR="003468CA" w:rsidRDefault="003468CA">
      <w:pPr>
        <w:spacing w:after="0" w:line="57" w:lineRule="atLeast"/>
        <w:rPr>
          <w:rFonts w:ascii="Times New Roman" w:hAnsi="Times New Roman" w:cs="Times New Roman"/>
          <w:sz w:val="28"/>
          <w:szCs w:val="28"/>
        </w:rPr>
      </w:pPr>
    </w:p>
    <w:p w:rsidR="001F2CFB" w:rsidRDefault="001F2CFB" w:rsidP="001F2CF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 перераспределении потока пациентов</w:t>
      </w:r>
    </w:p>
    <w:p w:rsidR="001F2CFB" w:rsidRDefault="001F2CFB" w:rsidP="001F2CFB">
      <w:pPr>
        <w:pStyle w:val="aff5"/>
        <w:spacing w:before="0" w:beforeAutospacing="0" w:after="0" w:afterAutospacing="0"/>
        <w:jc w:val="center"/>
      </w:pPr>
      <w:r>
        <w:t> </w:t>
      </w:r>
    </w:p>
    <w:p w:rsidR="001F2CFB" w:rsidRDefault="001F2CFB" w:rsidP="001F2CFB">
      <w:pPr>
        <w:pStyle w:val="aff5"/>
        <w:spacing w:before="0" w:beforeAutospacing="0" w:after="0" w:afterAutospacing="0"/>
        <w:jc w:val="center"/>
      </w:pPr>
      <w:r>
        <w:t> </w:t>
      </w:r>
    </w:p>
    <w:p w:rsidR="001F2CFB" w:rsidRDefault="001F2CFB" w:rsidP="001F2CFB">
      <w:pPr>
        <w:pStyle w:val="aff5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связи с зарегистрированным случаем ветряной оспы у пациента хирургического отделения государственного бюджетного учреждения здравоохранения Новосибирской области «Новосибирская клиническая центральная районная больница» </w:t>
      </w:r>
      <w:r>
        <w:rPr>
          <w:b/>
          <w:bCs/>
          <w:color w:val="000000"/>
          <w:sz w:val="28"/>
          <w:szCs w:val="28"/>
        </w:rPr>
        <w:t xml:space="preserve">п р и к а з ы в а ю: </w:t>
      </w:r>
    </w:p>
    <w:p w:rsidR="001F2CFB" w:rsidRDefault="001F2CFB" w:rsidP="001F2CFB">
      <w:pPr>
        <w:pStyle w:val="aff5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1. Главному врачу государственного бюджетного учреждения здравоохранения Новосибирской области «Новосибирская клиническая центральная районная больница» Батунину Д.П. организовать до 22.06.2026 медицинскую эвакуацию пациентов с хирургической и травматологической патологией, не болевших ветряной оспой и не привитых от ветряной оспы из р.п. Краснообск в государственное бюджетное учреждение здравоохранения Новосибирской области «Городская больница №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3». </w:t>
      </w:r>
    </w:p>
    <w:p w:rsidR="001F2CFB" w:rsidRDefault="001F2CFB" w:rsidP="001F2CFB">
      <w:pPr>
        <w:pStyle w:val="aff5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2. И.о.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главного врача государственного бюджетного учреждения здравоохранения Новосибирской области «Городская больница №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3» Пушкаревой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А.А. обеспечить до 22.06.2026 госпитализацию пациентов согласно п.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1 настоящего приказа. </w:t>
      </w:r>
    </w:p>
    <w:p w:rsidR="003468CA" w:rsidRDefault="001F2CFB">
      <w:pPr>
        <w:spacing w:after="0" w:line="283" w:lineRule="atLeast"/>
        <w:ind w:firstLine="72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05FCC">
        <w:rPr>
          <w:rFonts w:ascii="Times New Roman" w:eastAsia="Times New Roman" w:hAnsi="Times New Roman" w:cs="Times New Roman"/>
          <w:sz w:val="28"/>
          <w:szCs w:val="28"/>
        </w:rPr>
        <w:t>. Контроль за исполнением настоящего приказа возложить на заместителя министра здраво</w:t>
      </w:r>
      <w:r w:rsidR="00305FCC">
        <w:rPr>
          <w:rFonts w:ascii="Times New Roman" w:eastAsia="Times New Roman" w:hAnsi="Times New Roman" w:cs="Times New Roman"/>
          <w:sz w:val="28"/>
          <w:szCs w:val="28"/>
        </w:rPr>
        <w:t>охранения Новосибирской области Аксенову Е.А.</w:t>
      </w:r>
    </w:p>
    <w:p w:rsidR="003468CA" w:rsidRDefault="0034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8CA" w:rsidRDefault="0034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8CA" w:rsidRDefault="003468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8CA" w:rsidRDefault="00305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Р.М. Заблоцкий</w:t>
      </w:r>
    </w:p>
    <w:p w:rsidR="003468CA" w:rsidRDefault="003468CA">
      <w:pPr>
        <w:pStyle w:val="Normal1"/>
        <w:spacing w:before="0" w:after="0"/>
        <w:jc w:val="both"/>
        <w:rPr>
          <w:sz w:val="20"/>
        </w:rPr>
      </w:pPr>
    </w:p>
    <w:p w:rsidR="003468CA" w:rsidRDefault="003468CA">
      <w:pPr>
        <w:pStyle w:val="Normal1"/>
        <w:spacing w:before="0" w:after="0"/>
        <w:jc w:val="both"/>
        <w:rPr>
          <w:sz w:val="20"/>
        </w:rPr>
      </w:pPr>
    </w:p>
    <w:p w:rsidR="003468CA" w:rsidRDefault="003468CA">
      <w:pPr>
        <w:pStyle w:val="Normal1"/>
        <w:spacing w:before="0" w:after="0"/>
        <w:jc w:val="both"/>
        <w:rPr>
          <w:sz w:val="20"/>
        </w:rPr>
      </w:pPr>
    </w:p>
    <w:p w:rsidR="003468CA" w:rsidRDefault="003468CA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</w:p>
    <w:p w:rsidR="001F2CFB" w:rsidRDefault="001F2CFB">
      <w:pPr>
        <w:pStyle w:val="Normal1"/>
        <w:spacing w:before="0" w:after="0"/>
        <w:jc w:val="both"/>
        <w:rPr>
          <w:sz w:val="20"/>
        </w:rPr>
      </w:pPr>
      <w:bookmarkStart w:id="0" w:name="_GoBack"/>
      <w:bookmarkEnd w:id="0"/>
    </w:p>
    <w:p w:rsidR="003468CA" w:rsidRDefault="00305FCC">
      <w:pPr>
        <w:pStyle w:val="Normal1"/>
        <w:spacing w:before="0" w:after="0"/>
        <w:jc w:val="both"/>
        <w:rPr>
          <w:sz w:val="20"/>
        </w:rPr>
      </w:pPr>
      <w:r>
        <w:rPr>
          <w:sz w:val="20"/>
        </w:rPr>
        <w:t>Д.А. Волкова</w:t>
      </w:r>
    </w:p>
    <w:p w:rsidR="003468CA" w:rsidRDefault="00305F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</w:rPr>
        <w:t>(383) 238 62 98</w:t>
      </w:r>
    </w:p>
    <w:sectPr w:rsidR="003468CA" w:rsidSect="001F2CFB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FCC" w:rsidRDefault="00305FCC">
      <w:pPr>
        <w:spacing w:after="0" w:line="240" w:lineRule="auto"/>
      </w:pPr>
      <w:r>
        <w:separator/>
      </w:r>
    </w:p>
  </w:endnote>
  <w:endnote w:type="continuationSeparator" w:id="0">
    <w:p w:rsidR="00305FCC" w:rsidRDefault="0030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Haettenschweiler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FCC" w:rsidRDefault="00305FCC">
      <w:pPr>
        <w:spacing w:after="0" w:line="240" w:lineRule="auto"/>
      </w:pPr>
      <w:r>
        <w:separator/>
      </w:r>
    </w:p>
  </w:footnote>
  <w:footnote w:type="continuationSeparator" w:id="0">
    <w:p w:rsidR="00305FCC" w:rsidRDefault="00305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CA"/>
    <w:rsid w:val="001F2CFB"/>
    <w:rsid w:val="00305FCC"/>
    <w:rsid w:val="0034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B8C3"/>
  <w15:docId w15:val="{921E38F1-4047-45F6-9B2B-FCDC0644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3">
    <w:name w:val="Название объекта Знак"/>
    <w:link w:val="a4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Заголовок Знак"/>
    <w:basedOn w:val="a0"/>
    <w:link w:val="11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3">
    <w:name w:val="Нижний колонтитул Знак1"/>
    <w:link w:val="ab"/>
    <w:uiPriority w:val="99"/>
    <w:qFormat/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ae">
    <w:name w:val="Символ сноски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af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af4">
    <w:name w:val="Основной текст_"/>
    <w:basedOn w:val="a0"/>
    <w:link w:val="23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InternetLink">
    <w:name w:val="Internet Link"/>
    <w:basedOn w:val="a0"/>
    <w:uiPriority w:val="99"/>
    <w:unhideWhenUsed/>
    <w:qFormat/>
    <w:rPr>
      <w:color w:val="0066CC"/>
      <w:u w:val="single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9">
    <w:name w:val="Без интервала Знак"/>
    <w:link w:val="afa"/>
    <w:qFormat/>
    <w:rPr>
      <w:rFonts w:ascii="Calibri" w:eastAsia="Calibri" w:hAnsi="Calibri" w:cs="Times New Roman"/>
      <w:lang w:eastAsia="en-US"/>
    </w:rPr>
  </w:style>
  <w:style w:type="character" w:styleId="afb">
    <w:name w:val="Hyperlink"/>
    <w:rPr>
      <w:color w:val="000080"/>
      <w:u w:val="single"/>
    </w:rPr>
  </w:style>
  <w:style w:type="character" w:customStyle="1" w:styleId="FontStyle25">
    <w:name w:val="Font Style25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14">
    <w:name w:val="Строгий1"/>
    <w:qFormat/>
    <w:rPr>
      <w:b/>
      <w:bCs/>
    </w:rPr>
  </w:style>
  <w:style w:type="paragraph" w:styleId="afc">
    <w:name w:val="Title"/>
    <w:basedOn w:val="a"/>
    <w:next w:val="afd"/>
    <w:qFormat/>
    <w:pPr>
      <w:keepNext/>
      <w:spacing w:before="240" w:after="120"/>
    </w:pPr>
    <w:rPr>
      <w:rFonts w:ascii="Times New Roman" w:eastAsia="Tahoma" w:hAnsi="Times New Roman" w:cs="Droid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  <w:rPr>
      <w:rFonts w:ascii="Times New Roman" w:hAnsi="Times New Roman" w:cs="Droid Sans"/>
    </w:rPr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ascii="Times New Roman" w:hAnsi="Times New Roman" w:cs="Droid Sans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Times New Roman" w:hAnsi="Times New Roman" w:cs="Droid Sans"/>
    </w:rPr>
  </w:style>
  <w:style w:type="paragraph" w:styleId="a7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d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bCs/>
      <w:sz w:val="24"/>
      <w:szCs w:val="24"/>
    </w:rPr>
  </w:style>
  <w:style w:type="paragraph" w:customStyle="1" w:styleId="Default">
    <w:name w:val="Default"/>
    <w:qFormat/>
    <w:rPr>
      <w:rFonts w:ascii="Times New Roman" w:eastAsia="SimSun" w:hAnsi="Times New Roman" w:cs="Times New Roman"/>
      <w:color w:val="000000"/>
      <w:sz w:val="24"/>
      <w:szCs w:val="24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23">
    <w:name w:val="Основной текст2"/>
    <w:basedOn w:val="a"/>
    <w:link w:val="af4"/>
    <w:qFormat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12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1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Balloon Text"/>
    <w:basedOn w:val="a"/>
    <w:link w:val="af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a">
    <w:name w:val="No Spacing"/>
    <w:link w:val="af9"/>
    <w:qFormat/>
    <w:rPr>
      <w:rFonts w:eastAsia="Calibri" w:cs="Times New Roman"/>
      <w:lang w:eastAsia="en-US"/>
    </w:rPr>
  </w:style>
  <w:style w:type="paragraph" w:customStyle="1" w:styleId="Normal1">
    <w:name w:val="Normal1"/>
    <w:qFormat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">
    <w:name w:val="Обычный (веб)1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aff3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7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4">
    <w:name w:val="Table Grid"/>
    <w:basedOn w:val="a1"/>
    <w:uiPriority w:val="5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Гиперссылка1"/>
    <w:link w:val="a5"/>
    <w:rPr>
      <w:color w:val="0000FF"/>
      <w:u w:val="single"/>
    </w:rPr>
  </w:style>
  <w:style w:type="paragraph" w:customStyle="1" w:styleId="docdata">
    <w:name w:val="docdata"/>
    <w:aliases w:val="docy,v5,4257,bqiaagaaeyqcaaagiaiaaam+eaaabuwqaaaaaaaaaaaaaaaaaaaaaaaaaaaaaaaaaaaaaaaaaaaaaaaaaaaaaaaaaaaaaaaaaaaaaaaaaaaaaaaaaaaaaaaaaaaaaaaaaaaaaaaaaaaaaaaaaaaaaaaaaaaaaaaaaaaaaaaaaaaaaaaaaaaaaaaaaaaaaaaaaaaaaaaaaaaaaaaaaaaaaaaaaaaaaaaaaaaaaaaa"/>
    <w:basedOn w:val="a"/>
    <w:rsid w:val="001F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Normal (Web)"/>
    <w:basedOn w:val="a"/>
    <w:uiPriority w:val="99"/>
    <w:semiHidden/>
    <w:unhideWhenUsed/>
    <w:rsid w:val="001F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Волкова Дина Андреевна</cp:lastModifiedBy>
  <cp:revision>2</cp:revision>
  <dcterms:created xsi:type="dcterms:W3CDTF">2026-06-16T08:52:00Z</dcterms:created>
  <dcterms:modified xsi:type="dcterms:W3CDTF">2026-06-16T08:52:00Z</dcterms:modified>
  <dc:language>ru-RU</dc:language>
</cp:coreProperties>
</file>