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0727" w:rsidRDefault="00D70727" w:rsidP="00D70727">
      <w:pPr>
        <w:widowControl w:val="0"/>
        <w:ind w:left="4820" w:firstLine="1701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УТВЕРЖДАЮ</w:t>
      </w:r>
    </w:p>
    <w:p w:rsidR="00D70727" w:rsidRDefault="00D70727" w:rsidP="00D70727">
      <w:pPr>
        <w:widowControl w:val="0"/>
        <w:tabs>
          <w:tab w:val="left" w:pos="8789"/>
        </w:tabs>
        <w:ind w:left="4820" w:firstLine="1559"/>
        <w:jc w:val="center"/>
        <w:rPr>
          <w:sz w:val="28"/>
          <w:szCs w:val="28"/>
        </w:rPr>
      </w:pPr>
      <w:r>
        <w:rPr>
          <w:sz w:val="28"/>
          <w:szCs w:val="28"/>
        </w:rPr>
        <w:t>Министр здравоохранения</w:t>
      </w:r>
    </w:p>
    <w:p w:rsidR="00D70727" w:rsidRDefault="00D70727" w:rsidP="00D70727">
      <w:pPr>
        <w:widowControl w:val="0"/>
        <w:tabs>
          <w:tab w:val="left" w:pos="8789"/>
        </w:tabs>
        <w:ind w:left="4820" w:firstLine="1559"/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70727" w:rsidRDefault="00D70727" w:rsidP="00D70727">
      <w:pPr>
        <w:widowControl w:val="0"/>
        <w:tabs>
          <w:tab w:val="left" w:leader="underscore" w:pos="7797"/>
        </w:tabs>
        <w:ind w:left="4820" w:firstLine="1134"/>
        <w:jc w:val="center"/>
        <w:rPr>
          <w:sz w:val="28"/>
          <w:szCs w:val="28"/>
        </w:rPr>
      </w:pPr>
      <w:r>
        <w:rPr>
          <w:sz w:val="28"/>
          <w:szCs w:val="28"/>
        </w:rPr>
        <w:t>______________Р.М. Заблоцкий</w:t>
      </w:r>
    </w:p>
    <w:p w:rsidR="00D70727" w:rsidRDefault="00D70727" w:rsidP="00D70727">
      <w:pPr>
        <w:widowControl w:val="0"/>
        <w:tabs>
          <w:tab w:val="left" w:leader="underscore" w:pos="5387"/>
          <w:tab w:val="left" w:leader="underscore" w:pos="5954"/>
          <w:tab w:val="left" w:leader="underscore" w:pos="8222"/>
        </w:tabs>
        <w:ind w:left="4820" w:firstLine="850"/>
        <w:jc w:val="center"/>
        <w:rPr>
          <w:sz w:val="28"/>
          <w:szCs w:val="28"/>
        </w:rPr>
      </w:pPr>
      <w:r>
        <w:rPr>
          <w:sz w:val="28"/>
          <w:szCs w:val="28"/>
        </w:rPr>
        <w:t>«_____» ___________ 20___ года</w:t>
      </w:r>
    </w:p>
    <w:p w:rsidR="000250CC" w:rsidRDefault="000250CC">
      <w:pPr>
        <w:widowControl w:val="0"/>
        <w:tabs>
          <w:tab w:val="left" w:leader="underscore" w:pos="5387"/>
          <w:tab w:val="left" w:leader="underscore" w:pos="5954"/>
          <w:tab w:val="left" w:leader="underscore" w:pos="8222"/>
        </w:tabs>
        <w:ind w:left="4820" w:firstLine="850"/>
        <w:jc w:val="center"/>
        <w:rPr>
          <w:sz w:val="28"/>
          <w:szCs w:val="28"/>
        </w:rPr>
      </w:pPr>
    </w:p>
    <w:p w:rsidR="000250CC" w:rsidRDefault="000250CC">
      <w:pPr>
        <w:jc w:val="right"/>
        <w:rPr>
          <w:b/>
          <w:i/>
        </w:rPr>
      </w:pPr>
    </w:p>
    <w:p w:rsidR="000250CC" w:rsidRDefault="000250C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250CC" w:rsidRDefault="000250C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250CC" w:rsidRDefault="004B4D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ДОЛЖНОСТНОЙ РЕГЛАМЕНТ</w:t>
      </w:r>
    </w:p>
    <w:p w:rsidR="000250CC" w:rsidRDefault="004B4D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ГЛАВНОГО СПЕЦИАЛИСТА УПРАВЛЕНИЯ ГОСУДАРСТВЕННОЙ ГРАЖДАНСКОЙ СЛУЖБЫ, КАДРОВ, ДОКУМЕНТАЦИОННОГО И ПРАВОВОГО ОБЕСПЕЧЕНИЯ МИНИСТЕРСТВА ЗДРАВООХРАНЕНИЯ НОВОСИБИРСКОЙ ОБЛАСТИ</w:t>
      </w:r>
    </w:p>
    <w:p w:rsidR="000250CC" w:rsidRDefault="000250CC">
      <w:pPr>
        <w:rPr>
          <w:sz w:val="28"/>
          <w:szCs w:val="28"/>
        </w:rPr>
      </w:pPr>
    </w:p>
    <w:p w:rsidR="000250CC" w:rsidRDefault="004B4D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I. Общие положения</w:t>
      </w:r>
    </w:p>
    <w:p w:rsidR="000250CC" w:rsidRDefault="000250CC">
      <w:pPr>
        <w:jc w:val="both"/>
        <w:rPr>
          <w:b/>
          <w:sz w:val="28"/>
          <w:szCs w:val="28"/>
        </w:rPr>
      </w:pPr>
    </w:p>
    <w:p w:rsidR="000250CC" w:rsidRDefault="004B4DCB">
      <w:pPr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1. Должность государственной гражданской службы Новосибирской области </w:t>
      </w:r>
      <w:r w:rsidR="00D70727">
        <w:rPr>
          <w:sz w:val="28"/>
          <w:szCs w:val="28"/>
        </w:rPr>
        <w:t>(</w:t>
      </w:r>
      <w:r w:rsidR="00D70727" w:rsidRPr="00265AE3">
        <w:rPr>
          <w:sz w:val="28"/>
          <w:szCs w:val="28"/>
        </w:rPr>
        <w:t xml:space="preserve">далее соответственно </w:t>
      </w:r>
      <w:r w:rsidR="00D70727">
        <w:rPr>
          <w:sz w:val="28"/>
          <w:szCs w:val="28"/>
        </w:rPr>
        <w:t xml:space="preserve">– </w:t>
      </w:r>
      <w:r w:rsidR="00D70727" w:rsidRPr="00265AE3">
        <w:rPr>
          <w:sz w:val="28"/>
          <w:szCs w:val="28"/>
        </w:rPr>
        <w:t>гражданская служба, должность)</w:t>
      </w:r>
      <w:r w:rsidR="00D70727">
        <w:rPr>
          <w:sz w:val="28"/>
          <w:szCs w:val="28"/>
        </w:rPr>
        <w:t xml:space="preserve"> </w:t>
      </w:r>
      <w:r>
        <w:rPr>
          <w:sz w:val="28"/>
          <w:szCs w:val="28"/>
        </w:rPr>
        <w:t>главного специалиста управления государственной гражданской службы, кадров, документационного и правового обеспечения (далее – управление) министерства здравоохранения Новосибирской области (далее – главный специалист, министерство) относится к старшей группе должностей гражданской службы категории «обеспечивающие специалисты».</w:t>
      </w:r>
    </w:p>
    <w:p w:rsidR="000250CC" w:rsidRDefault="004B4DCB">
      <w:pPr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Регистрационный номер (код) должности – 03-4-4-001-54.</w:t>
      </w:r>
    </w:p>
    <w:p w:rsidR="000250CC" w:rsidRDefault="00D707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Pr="00265AE3">
        <w:rPr>
          <w:sz w:val="28"/>
          <w:szCs w:val="28"/>
        </w:rPr>
        <w:t>Область профессиональной служебной деятельности государственного гражданского служащего Новосибирской области</w:t>
      </w:r>
      <w:r>
        <w:rPr>
          <w:sz w:val="28"/>
          <w:szCs w:val="28"/>
        </w:rPr>
        <w:t xml:space="preserve"> </w:t>
      </w:r>
      <w:r w:rsidRPr="00265AE3">
        <w:rPr>
          <w:sz w:val="28"/>
          <w:szCs w:val="28"/>
        </w:rPr>
        <w:t xml:space="preserve">(далее соответственно </w:t>
      </w:r>
      <w:r>
        <w:rPr>
          <w:sz w:val="28"/>
          <w:szCs w:val="28"/>
        </w:rPr>
        <w:t xml:space="preserve">– </w:t>
      </w:r>
      <w:r w:rsidRPr="00265AE3">
        <w:rPr>
          <w:sz w:val="28"/>
          <w:szCs w:val="28"/>
        </w:rPr>
        <w:t>область деятельности, гражданский служащий):</w:t>
      </w:r>
      <w:r>
        <w:rPr>
          <w:sz w:val="28"/>
          <w:szCs w:val="28"/>
        </w:rPr>
        <w:t xml:space="preserve"> </w:t>
      </w:r>
      <w:r w:rsidR="004B4DCB">
        <w:rPr>
          <w:sz w:val="28"/>
          <w:szCs w:val="28"/>
        </w:rPr>
        <w:t>регулирование государственной гражданской службы.</w:t>
      </w:r>
    </w:p>
    <w:p w:rsidR="000250CC" w:rsidRDefault="00D70727">
      <w:pPr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3. Вид профессиональной служебной деятельности гражданского служащего (далее – вид деятельности): </w:t>
      </w:r>
      <w:r w:rsidR="004B4DCB">
        <w:rPr>
          <w:sz w:val="28"/>
          <w:szCs w:val="28"/>
        </w:rPr>
        <w:t>регулирование в сфере прохождения государственной гражданской службы.</w:t>
      </w:r>
      <w:r w:rsidR="004B4DCB">
        <w:rPr>
          <w:sz w:val="28"/>
          <w:szCs w:val="28"/>
          <w:u w:val="single"/>
        </w:rPr>
        <w:t xml:space="preserve"> 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Назначение на должность и освобождение от должности главного специалиста осуществляются министром здравоохранения Новосибирской области.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 Главный специалист непосредственно подчиняется начальнику управления.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 Главный специалист </w:t>
      </w:r>
      <w:r w:rsidR="00D70727">
        <w:rPr>
          <w:sz w:val="28"/>
          <w:szCs w:val="28"/>
        </w:rPr>
        <w:t>обязан исполнять</w:t>
      </w:r>
      <w:r>
        <w:rPr>
          <w:sz w:val="28"/>
          <w:szCs w:val="28"/>
        </w:rPr>
        <w:t xml:space="preserve"> должностные обязанности консультанта управления министерства в период его временного отсутствия </w:t>
      </w:r>
      <w:r w:rsidR="00D70727" w:rsidRPr="0075435D">
        <w:rPr>
          <w:sz w:val="28"/>
          <w:szCs w:val="28"/>
        </w:rPr>
        <w:t>в связи с временной нетрудоспособностью, отпуском или командировкой.</w:t>
      </w:r>
    </w:p>
    <w:p w:rsidR="000250CC" w:rsidRDefault="000250CC">
      <w:pPr>
        <w:ind w:firstLine="709"/>
        <w:jc w:val="both"/>
        <w:rPr>
          <w:sz w:val="28"/>
          <w:szCs w:val="28"/>
        </w:rPr>
      </w:pPr>
    </w:p>
    <w:p w:rsidR="000250CC" w:rsidRDefault="004B4D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</w:t>
      </w:r>
      <w:r>
        <w:rPr>
          <w:b/>
          <w:sz w:val="28"/>
          <w:szCs w:val="28"/>
        </w:rPr>
        <w:t xml:space="preserve">. Квалификационные требования для замещения должности </w:t>
      </w:r>
      <w:r>
        <w:rPr>
          <w:b/>
          <w:sz w:val="28"/>
          <w:szCs w:val="28"/>
        </w:rPr>
        <w:br/>
        <w:t>гражданской службы</w:t>
      </w:r>
    </w:p>
    <w:p w:rsidR="000250CC" w:rsidRDefault="000250CC">
      <w:pPr>
        <w:jc w:val="both"/>
        <w:rPr>
          <w:sz w:val="28"/>
          <w:szCs w:val="28"/>
        </w:rPr>
      </w:pP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 Для замещения должности главного специалиста устанавливаются следующие квалификационные требования:</w:t>
      </w:r>
    </w:p>
    <w:p w:rsidR="00D70727" w:rsidRDefault="00D70727" w:rsidP="00D70727">
      <w:pPr>
        <w:widowControl w:val="0"/>
        <w:shd w:val="clear" w:color="auto" w:fill="FFFFFF"/>
        <w:ind w:right="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7.1. Наличие профессионального образования </w:t>
      </w:r>
      <w:r w:rsidRPr="00265AE3">
        <w:rPr>
          <w:sz w:val="28"/>
          <w:szCs w:val="28"/>
        </w:rPr>
        <w:t xml:space="preserve">по следующим специальностям, направлениям подготовки (к укрупненным группам специальностей и направлений подготовки): </w:t>
      </w:r>
      <w:r w:rsidR="006B711F">
        <w:rPr>
          <w:sz w:val="28"/>
          <w:szCs w:val="28"/>
        </w:rPr>
        <w:t>специальности</w:t>
      </w:r>
      <w:r>
        <w:rPr>
          <w:sz w:val="28"/>
          <w:szCs w:val="28"/>
        </w:rPr>
        <w:t>, направлени</w:t>
      </w:r>
      <w:r w:rsidR="006B711F">
        <w:rPr>
          <w:sz w:val="28"/>
          <w:szCs w:val="28"/>
        </w:rPr>
        <w:t>я</w:t>
      </w:r>
      <w:r>
        <w:rPr>
          <w:sz w:val="28"/>
          <w:szCs w:val="28"/>
        </w:rPr>
        <w:t xml:space="preserve"> подготовки </w:t>
      </w:r>
      <w:r w:rsidR="006B711F">
        <w:rPr>
          <w:b/>
          <w:sz w:val="28"/>
          <w:szCs w:val="28"/>
        </w:rPr>
        <w:t>«</w:t>
      </w:r>
      <w:r w:rsidR="006B711F" w:rsidRPr="006B711F">
        <w:rPr>
          <w:b/>
          <w:sz w:val="28"/>
          <w:szCs w:val="28"/>
        </w:rPr>
        <w:t>Государственное и муниципальное управление</w:t>
      </w:r>
      <w:r w:rsidR="006B711F">
        <w:rPr>
          <w:b/>
          <w:sz w:val="28"/>
          <w:szCs w:val="28"/>
        </w:rPr>
        <w:t>», «</w:t>
      </w:r>
      <w:r w:rsidR="006B711F" w:rsidRPr="006B711F">
        <w:rPr>
          <w:b/>
          <w:sz w:val="28"/>
          <w:szCs w:val="28"/>
        </w:rPr>
        <w:t>Менеджмент</w:t>
      </w:r>
      <w:r w:rsidR="006B711F">
        <w:rPr>
          <w:b/>
          <w:sz w:val="28"/>
          <w:szCs w:val="28"/>
        </w:rPr>
        <w:t>», «</w:t>
      </w:r>
      <w:r w:rsidR="006B711F" w:rsidRPr="006B711F">
        <w:rPr>
          <w:b/>
          <w:sz w:val="28"/>
          <w:szCs w:val="28"/>
        </w:rPr>
        <w:t>Юриспруденция</w:t>
      </w:r>
      <w:r w:rsidR="006B711F">
        <w:rPr>
          <w:b/>
          <w:sz w:val="28"/>
          <w:szCs w:val="28"/>
        </w:rPr>
        <w:t>», «</w:t>
      </w:r>
      <w:r w:rsidR="006B711F" w:rsidRPr="006B711F">
        <w:rPr>
          <w:b/>
          <w:sz w:val="28"/>
          <w:szCs w:val="28"/>
        </w:rPr>
        <w:t>Управление персоналом</w:t>
      </w:r>
      <w:r w:rsidR="006B711F">
        <w:rPr>
          <w:b/>
          <w:sz w:val="28"/>
          <w:szCs w:val="28"/>
        </w:rPr>
        <w:t>»</w:t>
      </w:r>
      <w:r w:rsidR="006B711F" w:rsidRPr="006B711F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или иные специальности и направления подготовки, содержащиеся в ранее применяемых перечнях специальностей и направлений подготовки, для которых законодательством об образовании Российской Федерации установлено соот</w:t>
      </w:r>
      <w:bookmarkStart w:id="0" w:name="_GoBack"/>
      <w:bookmarkEnd w:id="0"/>
      <w:r>
        <w:rPr>
          <w:sz w:val="28"/>
          <w:szCs w:val="28"/>
        </w:rPr>
        <w:t>ветствие указанным специальностям и направлениям подготовки.</w:t>
      </w:r>
    </w:p>
    <w:p w:rsidR="00D70727" w:rsidRPr="00672A0E" w:rsidRDefault="00D70727" w:rsidP="00D70727">
      <w:pPr>
        <w:pStyle w:val="aff0"/>
        <w:widowControl w:val="0"/>
        <w:ind w:left="0" w:firstLine="709"/>
        <w:jc w:val="both"/>
        <w:rPr>
          <w:sz w:val="28"/>
          <w:szCs w:val="27"/>
        </w:rPr>
      </w:pPr>
      <w:r w:rsidRPr="00672A0E">
        <w:rPr>
          <w:sz w:val="28"/>
          <w:szCs w:val="27"/>
        </w:rPr>
        <w:t>7.1.1. Требования к специальности, направлению подготовки (укрупненной группе специальностей и направлений подготовки) не предъявляются при наличии дополнительного профессионального образования по программе профессиональной переподготовки в установленной сфере.</w:t>
      </w:r>
    </w:p>
    <w:p w:rsidR="00D70727" w:rsidRDefault="00D70727" w:rsidP="00D70727">
      <w:pPr>
        <w:widowControl w:val="0"/>
        <w:shd w:val="clear" w:color="auto" w:fill="FFFFFF"/>
        <w:ind w:right="1" w:firstLine="709"/>
        <w:jc w:val="both"/>
        <w:rPr>
          <w:sz w:val="28"/>
          <w:szCs w:val="28"/>
        </w:rPr>
      </w:pPr>
      <w:r>
        <w:rPr>
          <w:sz w:val="28"/>
          <w:szCs w:val="28"/>
        </w:rPr>
        <w:t>7.2. Для замещения должности главного специалиста не установлено требований к стажу гражданской службы или работы по специальности, направлению подготовки.</w:t>
      </w:r>
    </w:p>
    <w:p w:rsidR="00D70727" w:rsidRDefault="00D70727" w:rsidP="00D70727">
      <w:pPr>
        <w:widowControl w:val="0"/>
        <w:shd w:val="clear" w:color="auto" w:fill="FFFFFF"/>
        <w:ind w:right="1" w:firstLine="709"/>
        <w:jc w:val="both"/>
        <w:rPr>
          <w:sz w:val="28"/>
          <w:szCs w:val="28"/>
        </w:rPr>
      </w:pPr>
    </w:p>
    <w:p w:rsidR="00D70727" w:rsidRPr="00B86EE4" w:rsidRDefault="00D70727" w:rsidP="00D70727">
      <w:pPr>
        <w:widowControl w:val="0"/>
        <w:ind w:firstLine="709"/>
        <w:jc w:val="both"/>
        <w:rPr>
          <w:b/>
          <w:sz w:val="28"/>
          <w:szCs w:val="28"/>
        </w:rPr>
      </w:pPr>
      <w:r w:rsidRPr="00B86EE4">
        <w:rPr>
          <w:b/>
          <w:sz w:val="28"/>
          <w:szCs w:val="28"/>
        </w:rPr>
        <w:t>7.3. Профессиональный уровень.</w:t>
      </w:r>
    </w:p>
    <w:p w:rsidR="00D70727" w:rsidRPr="00B86EE4" w:rsidRDefault="00D70727" w:rsidP="00D70727">
      <w:pPr>
        <w:widowControl w:val="0"/>
        <w:ind w:firstLine="709"/>
        <w:jc w:val="both"/>
        <w:rPr>
          <w:b/>
          <w:sz w:val="28"/>
          <w:szCs w:val="28"/>
        </w:rPr>
      </w:pPr>
      <w:r w:rsidRPr="00B86EE4">
        <w:rPr>
          <w:b/>
          <w:sz w:val="28"/>
          <w:szCs w:val="28"/>
        </w:rPr>
        <w:t>7.3.1. Наличие базовых знаний: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основ Конституции Российской Федерации;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Федерального закона от 27.05.2003 № 58-ФЗ «О системе государственной службы Российской Федерации»;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Федерального закона от 27.07.2004 № 79-ФЗ «О государственной гражданской службе Российской Федерации»;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Федерального закона от 01.06.2005 № 53-ФЗ «О государственном языке Российской Федерации»;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Федерального закона от 02.05.2006 № 59-ФЗ «О порядке рассмотрения обращений граждан Российской Федерации»;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Федерального закона от 27.07.2006 № 152-ФЗ «О персональных данных»;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Федерального закона от 25.12.2008 № 273-ФЗ «О противодействии коррупции»;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Федерального закона от 21.12.2021 № 414-ФЗ «Об общих принципах организации публичной власти в субъектах Российской Федерации»;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Указа Президента Российской Федерации от 12.08.2002 № 885 «Об утверждении общих принципов служебного поведения государственных служащих»;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Устава Новосибирской области от 18.04.2005 № 282-ОЗ;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Закона Новосибирской области от 01.02.2005 № 265-ОЗ «О государственной гражданской службе Новосибирской области»;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постановления Губернатора Новосибирской области от 01.11.2010 № 345 «Об утверждении Инструкции по документационному обеспечению Губернатора Новосибирской области и Правительства Новосибирской области»;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постановления Губернатора Новосибирской области от 13.05.2011 № 119 «О Кодексе этики и служебного поведения государственных гражданских служащих Новосибирской области»;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 xml:space="preserve">постановления Губернатора Новосибирской области от 06.05.2019 № 134 </w:t>
      </w:r>
      <w:r w:rsidRPr="00891C31">
        <w:rPr>
          <w:sz w:val="28"/>
          <w:szCs w:val="28"/>
        </w:rPr>
        <w:lastRenderedPageBreak/>
        <w:t>«Об утверждении Инструкции о порядке организации работы с обращениями граждан»;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постановления Губернатора Новосибирской области от 05.08.2022 № 144 «О системе и структуре исполнительных органов Новосибирской области»;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постановления Правительства Новосибирской области от 25.09.2018</w:t>
      </w:r>
      <w:r w:rsidRPr="00891C31">
        <w:rPr>
          <w:sz w:val="28"/>
          <w:szCs w:val="28"/>
        </w:rPr>
        <w:br/>
        <w:t>№ 423-п «О государственной информационной системе «Система электронного документооборота и делопроизводства Правительства Новосибирской области»;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распоряжения Губернатора Новосибирской области от 25.06.2012</w:t>
      </w:r>
      <w:r w:rsidRPr="00891C31">
        <w:rPr>
          <w:sz w:val="28"/>
          <w:szCs w:val="28"/>
        </w:rPr>
        <w:br/>
        <w:t>№ 147-р «Об утверждении рекомендаций по деловому стилю в государственных органах Новосибирской области»;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государственного языка Российской Федерации (русского языка);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основ делопроизводства и документооборота;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аппаратного и программного обеспечения;</w:t>
      </w:r>
    </w:p>
    <w:p w:rsidR="00D70727" w:rsidRPr="00891C31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правил и норм охраны труда, техники безопасности и противопожарной защиты;</w:t>
      </w:r>
    </w:p>
    <w:p w:rsidR="009411BD" w:rsidRDefault="00D70727" w:rsidP="00D70727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891C31">
        <w:rPr>
          <w:sz w:val="28"/>
          <w:szCs w:val="28"/>
        </w:rPr>
        <w:t>норм этики и делового общения</w:t>
      </w:r>
      <w:r w:rsidR="009411BD">
        <w:rPr>
          <w:sz w:val="28"/>
          <w:szCs w:val="28"/>
        </w:rPr>
        <w:t>;</w:t>
      </w:r>
    </w:p>
    <w:p w:rsidR="009411BD" w:rsidRPr="009411BD" w:rsidRDefault="009411BD" w:rsidP="009411BD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9411BD">
        <w:rPr>
          <w:sz w:val="28"/>
          <w:szCs w:val="28"/>
        </w:rPr>
        <w:t>способов профессионального развития государственных гражданских служащих органа;</w:t>
      </w:r>
    </w:p>
    <w:p w:rsidR="00D70727" w:rsidRPr="00891C31" w:rsidRDefault="009411BD" w:rsidP="009411BD">
      <w:pPr>
        <w:pStyle w:val="aff0"/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9411BD">
        <w:rPr>
          <w:sz w:val="28"/>
          <w:szCs w:val="28"/>
        </w:rPr>
        <w:t>инструментов и способов мотивации государственных гражданских служащих органа, поддержания и повышения их вовлеченности</w:t>
      </w:r>
      <w:r w:rsidR="00D70727" w:rsidRPr="00891C31">
        <w:rPr>
          <w:sz w:val="28"/>
          <w:szCs w:val="28"/>
        </w:rPr>
        <w:t>.</w:t>
      </w:r>
    </w:p>
    <w:p w:rsidR="00D70727" w:rsidRPr="00D70727" w:rsidRDefault="00D70727" w:rsidP="00D70727">
      <w:pPr>
        <w:widowControl w:val="0"/>
        <w:ind w:left="709"/>
        <w:jc w:val="both"/>
        <w:rPr>
          <w:b/>
          <w:sz w:val="28"/>
          <w:szCs w:val="28"/>
        </w:rPr>
      </w:pPr>
      <w:r w:rsidRPr="00D70727">
        <w:rPr>
          <w:b/>
          <w:sz w:val="28"/>
          <w:szCs w:val="28"/>
        </w:rPr>
        <w:t>7.3.2. Наличие профессиональных знаний:</w:t>
      </w:r>
    </w:p>
    <w:p w:rsidR="00D70727" w:rsidRPr="00D70727" w:rsidRDefault="00D70727" w:rsidP="00D70727">
      <w:pPr>
        <w:widowControl w:val="0"/>
        <w:ind w:left="709"/>
        <w:jc w:val="both"/>
        <w:rPr>
          <w:b/>
          <w:sz w:val="28"/>
          <w:szCs w:val="28"/>
        </w:rPr>
      </w:pPr>
      <w:r w:rsidRPr="00D70727">
        <w:rPr>
          <w:b/>
          <w:sz w:val="28"/>
          <w:szCs w:val="28"/>
        </w:rPr>
        <w:t>7.3.2.1. В сфере законодательства Российской Федерации:</w:t>
      </w:r>
    </w:p>
    <w:p w:rsidR="000250CC" w:rsidRPr="0067295E" w:rsidRDefault="004B4DCB" w:rsidP="0067295E">
      <w:pPr>
        <w:pStyle w:val="aff0"/>
        <w:numPr>
          <w:ilvl w:val="0"/>
          <w:numId w:val="4"/>
        </w:numPr>
        <w:jc w:val="both"/>
        <w:rPr>
          <w:sz w:val="28"/>
          <w:szCs w:val="28"/>
        </w:rPr>
      </w:pPr>
      <w:r w:rsidRPr="0067295E">
        <w:rPr>
          <w:sz w:val="28"/>
          <w:szCs w:val="28"/>
        </w:rPr>
        <w:t>Трудового кодекса Российской Федерации;</w:t>
      </w:r>
    </w:p>
    <w:p w:rsidR="000250CC" w:rsidRPr="0067295E" w:rsidRDefault="004B4DCB" w:rsidP="0067295E">
      <w:pPr>
        <w:pStyle w:val="aff0"/>
        <w:numPr>
          <w:ilvl w:val="0"/>
          <w:numId w:val="4"/>
        </w:numPr>
        <w:jc w:val="both"/>
        <w:rPr>
          <w:sz w:val="28"/>
          <w:szCs w:val="28"/>
        </w:rPr>
      </w:pPr>
      <w:r w:rsidRPr="0067295E">
        <w:rPr>
          <w:sz w:val="28"/>
          <w:szCs w:val="28"/>
        </w:rPr>
        <w:t>Федерального закона от 22.10.2004 № 125-ФЗ «Об архивном деле в Российской Федерации»;</w:t>
      </w:r>
    </w:p>
    <w:p w:rsidR="0067295E" w:rsidRDefault="004B4DCB" w:rsidP="0067295E">
      <w:pPr>
        <w:pStyle w:val="aff0"/>
        <w:numPr>
          <w:ilvl w:val="0"/>
          <w:numId w:val="4"/>
        </w:numPr>
        <w:jc w:val="both"/>
        <w:rPr>
          <w:sz w:val="28"/>
          <w:szCs w:val="28"/>
        </w:rPr>
      </w:pPr>
      <w:r w:rsidRPr="0067295E">
        <w:rPr>
          <w:sz w:val="28"/>
          <w:szCs w:val="28"/>
        </w:rPr>
        <w:t>Федерального закона от 09.02.2009 № 8-ФЗ «Об обеспечении доступа к информации о деятельности государственных органов и органов местного самоуправления»;</w:t>
      </w:r>
    </w:p>
    <w:p w:rsidR="000250CC" w:rsidRDefault="004B4DCB" w:rsidP="0067295E">
      <w:pPr>
        <w:pStyle w:val="aff0"/>
        <w:numPr>
          <w:ilvl w:val="0"/>
          <w:numId w:val="4"/>
        </w:numPr>
        <w:jc w:val="both"/>
        <w:rPr>
          <w:sz w:val="28"/>
          <w:szCs w:val="28"/>
        </w:rPr>
      </w:pPr>
      <w:r w:rsidRPr="0067295E">
        <w:rPr>
          <w:sz w:val="28"/>
          <w:szCs w:val="28"/>
        </w:rPr>
        <w:t>Федерального закона от 20.07.2012 № 125-ФЗ «О донорстве крови и ее компонентов»;</w:t>
      </w:r>
    </w:p>
    <w:p w:rsidR="009364FD" w:rsidRPr="00CB220C" w:rsidRDefault="009364FD" w:rsidP="009364FD">
      <w:pPr>
        <w:pStyle w:val="aff0"/>
        <w:numPr>
          <w:ilvl w:val="0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418"/>
        </w:tabs>
        <w:ind w:right="23"/>
        <w:jc w:val="both"/>
      </w:pPr>
      <w:r w:rsidRPr="00CB220C">
        <w:rPr>
          <w:color w:val="000000"/>
          <w:sz w:val="28"/>
        </w:rPr>
        <w:t>Указа Президента Российской Федерации от 01.02.2005 № 110 «О проведении аттестации государственных гражданских служащих Российской Федерации»;</w:t>
      </w:r>
    </w:p>
    <w:p w:rsidR="009364FD" w:rsidRPr="009364FD" w:rsidRDefault="009364FD" w:rsidP="009364FD">
      <w:pPr>
        <w:pStyle w:val="aff0"/>
        <w:numPr>
          <w:ilvl w:val="0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418"/>
        </w:tabs>
        <w:ind w:right="23"/>
        <w:jc w:val="both"/>
        <w:rPr>
          <w:color w:val="000000"/>
          <w:sz w:val="28"/>
          <w:szCs w:val="28"/>
        </w:rPr>
      </w:pPr>
      <w:r w:rsidRPr="00CB220C">
        <w:rPr>
          <w:color w:val="000000"/>
          <w:sz w:val="28"/>
          <w:szCs w:val="28"/>
        </w:rPr>
        <w:t>Указа Президента Российской Федерации от 01.02.2005 № 112 «О конкурсе на замещение вакантной должности государственной гражданской службы Российской Федерации»;</w:t>
      </w:r>
    </w:p>
    <w:p w:rsidR="000250CC" w:rsidRPr="0067295E" w:rsidRDefault="004B4DCB" w:rsidP="0067295E">
      <w:pPr>
        <w:pStyle w:val="aff0"/>
        <w:numPr>
          <w:ilvl w:val="0"/>
          <w:numId w:val="4"/>
        </w:numPr>
        <w:jc w:val="both"/>
        <w:rPr>
          <w:sz w:val="28"/>
          <w:szCs w:val="28"/>
        </w:rPr>
      </w:pPr>
      <w:r w:rsidRPr="0067295E">
        <w:rPr>
          <w:sz w:val="28"/>
          <w:szCs w:val="28"/>
        </w:rPr>
        <w:t xml:space="preserve">Указа Президента Российской Федерации от 02.03.2018 № 94 </w:t>
      </w:r>
      <w:r w:rsidR="006E09F8" w:rsidRPr="0067295E">
        <w:rPr>
          <w:sz w:val="28"/>
          <w:szCs w:val="28"/>
        </w:rPr>
        <w:t>«О</w:t>
      </w:r>
      <w:r w:rsidRPr="0067295E">
        <w:rPr>
          <w:sz w:val="28"/>
          <w:szCs w:val="28"/>
        </w:rPr>
        <w:t>б учреждении знака отличия «За наставничество»;</w:t>
      </w:r>
    </w:p>
    <w:p w:rsidR="000250CC" w:rsidRPr="0067295E" w:rsidRDefault="004B4DCB" w:rsidP="0067295E">
      <w:pPr>
        <w:pStyle w:val="aff0"/>
        <w:numPr>
          <w:ilvl w:val="0"/>
          <w:numId w:val="4"/>
        </w:numPr>
        <w:jc w:val="both"/>
        <w:rPr>
          <w:sz w:val="28"/>
          <w:szCs w:val="28"/>
        </w:rPr>
      </w:pPr>
      <w:r w:rsidRPr="0067295E">
        <w:rPr>
          <w:sz w:val="28"/>
          <w:szCs w:val="28"/>
        </w:rPr>
        <w:t>Указ Президента Российской Федерации от 11.04.2008 № 487 «О Почетной грамоте Президента Российской Федерации и Благодарности Президента Российской Федерации»;</w:t>
      </w:r>
    </w:p>
    <w:p w:rsidR="000250CC" w:rsidRPr="0067295E" w:rsidRDefault="004B4DCB" w:rsidP="0067295E">
      <w:pPr>
        <w:pStyle w:val="aff0"/>
        <w:numPr>
          <w:ilvl w:val="0"/>
          <w:numId w:val="4"/>
        </w:numPr>
        <w:jc w:val="both"/>
        <w:rPr>
          <w:sz w:val="28"/>
          <w:szCs w:val="28"/>
        </w:rPr>
      </w:pPr>
      <w:r w:rsidRPr="0067295E">
        <w:rPr>
          <w:sz w:val="28"/>
          <w:szCs w:val="28"/>
        </w:rPr>
        <w:t>Указа Президента Российской Федерации от 07.09.2010 № 1099 «О мерах по совершенствованию государственной наградной системы Российской Федерации»;</w:t>
      </w:r>
    </w:p>
    <w:p w:rsidR="000250CC" w:rsidRDefault="004B4DCB" w:rsidP="0067295E">
      <w:pPr>
        <w:pStyle w:val="13"/>
        <w:numPr>
          <w:ilvl w:val="0"/>
          <w:numId w:val="4"/>
        </w:numPr>
        <w:tabs>
          <w:tab w:val="left" w:pos="1418"/>
        </w:tabs>
        <w:spacing w:before="0" w:line="240" w:lineRule="auto"/>
        <w:ind w:right="23"/>
        <w:rPr>
          <w:rStyle w:val="0pt"/>
          <w:i w:val="0"/>
          <w:iCs w:val="0"/>
          <w:sz w:val="28"/>
          <w:szCs w:val="28"/>
        </w:rPr>
      </w:pPr>
      <w:r>
        <w:rPr>
          <w:rStyle w:val="0pt"/>
          <w:i w:val="0"/>
          <w:sz w:val="28"/>
          <w:szCs w:val="28"/>
        </w:rPr>
        <w:t xml:space="preserve">Указа Президента Российской Федерации от 28.03.2011 № 352 «О мерах по совершенствованию организации исполнения поручений и указаний Президента </w:t>
      </w:r>
      <w:r>
        <w:rPr>
          <w:rStyle w:val="0pt"/>
          <w:i w:val="0"/>
          <w:sz w:val="28"/>
          <w:szCs w:val="28"/>
        </w:rPr>
        <w:lastRenderedPageBreak/>
        <w:t>Рос</w:t>
      </w:r>
      <w:r>
        <w:rPr>
          <w:rStyle w:val="0pt"/>
          <w:i w:val="0"/>
          <w:iCs w:val="0"/>
          <w:sz w:val="28"/>
          <w:szCs w:val="28"/>
        </w:rPr>
        <w:t>сийской Федерации»;</w:t>
      </w:r>
    </w:p>
    <w:p w:rsidR="000250CC" w:rsidRDefault="004B4DCB" w:rsidP="0067295E">
      <w:pPr>
        <w:pStyle w:val="13"/>
        <w:numPr>
          <w:ilvl w:val="0"/>
          <w:numId w:val="4"/>
        </w:numPr>
        <w:tabs>
          <w:tab w:val="left" w:pos="1418"/>
        </w:tabs>
        <w:spacing w:before="0" w:line="240" w:lineRule="auto"/>
        <w:ind w:right="23"/>
        <w:rPr>
          <w:rStyle w:val="0pt"/>
          <w:i w:val="0"/>
          <w:sz w:val="28"/>
          <w:szCs w:val="28"/>
        </w:rPr>
      </w:pPr>
      <w:r>
        <w:rPr>
          <w:rStyle w:val="0pt"/>
          <w:i w:val="0"/>
          <w:iCs w:val="0"/>
          <w:sz w:val="28"/>
          <w:szCs w:val="28"/>
        </w:rPr>
        <w:t>постановления Правительства Российской Федерации от 31.01.2009 № 73 «О Почетной грамоте Правительства Российской Федерации и Благодарности Правительства Российской Федерации»;</w:t>
      </w:r>
    </w:p>
    <w:p w:rsidR="000250CC" w:rsidRDefault="004B4DCB" w:rsidP="0067295E">
      <w:pPr>
        <w:pStyle w:val="13"/>
        <w:numPr>
          <w:ilvl w:val="0"/>
          <w:numId w:val="4"/>
        </w:numPr>
        <w:tabs>
          <w:tab w:val="left" w:pos="1418"/>
        </w:tabs>
        <w:spacing w:before="0" w:line="240" w:lineRule="auto"/>
        <w:ind w:right="23"/>
      </w:pPr>
      <w:r>
        <w:rPr>
          <w:rStyle w:val="0pt"/>
          <w:i w:val="0"/>
          <w:iCs w:val="0"/>
          <w:sz w:val="28"/>
          <w:szCs w:val="28"/>
        </w:rPr>
        <w:t>постановления Правительства Российской Федерации от 14.03.2023№ 388 «Об утверждении Положения о нагрудном знаке «Почетный донор России» и описания нагрудного знака «Почетный донор России» и признании утратившими силу некоторых актов Правительства Российской Федерации и отдельного положения акта Правительства Российской Федерации»</w:t>
      </w:r>
    </w:p>
    <w:p w:rsidR="000250CC" w:rsidRDefault="004B4DCB" w:rsidP="0067295E">
      <w:pPr>
        <w:pStyle w:val="13"/>
        <w:numPr>
          <w:ilvl w:val="0"/>
          <w:numId w:val="4"/>
        </w:numPr>
        <w:tabs>
          <w:tab w:val="left" w:pos="1418"/>
        </w:tabs>
        <w:spacing w:before="0" w:line="240" w:lineRule="auto"/>
        <w:ind w:right="23"/>
        <w:rPr>
          <w:rStyle w:val="0pt"/>
          <w:i w:val="0"/>
          <w:sz w:val="28"/>
          <w:szCs w:val="28"/>
        </w:rPr>
      </w:pPr>
      <w:r>
        <w:rPr>
          <w:rStyle w:val="0pt"/>
          <w:i w:val="0"/>
          <w:iCs w:val="0"/>
          <w:sz w:val="28"/>
          <w:szCs w:val="28"/>
        </w:rPr>
        <w:t>приказа Министерства здравоохранения Российской Федерации от 10.08.2012 № 78н «О ведомственных наградах Министерства здравоохранения Российской Федерации»;</w:t>
      </w:r>
    </w:p>
    <w:p w:rsidR="0067295E" w:rsidRDefault="004B4DCB" w:rsidP="0067295E">
      <w:pPr>
        <w:pStyle w:val="13"/>
        <w:numPr>
          <w:ilvl w:val="0"/>
          <w:numId w:val="4"/>
        </w:numPr>
        <w:tabs>
          <w:tab w:val="left" w:pos="1418"/>
        </w:tabs>
        <w:spacing w:before="0" w:line="240" w:lineRule="auto"/>
        <w:ind w:right="23"/>
        <w:rPr>
          <w:rStyle w:val="0pt"/>
          <w:i w:val="0"/>
          <w:iCs w:val="0"/>
          <w:sz w:val="28"/>
          <w:szCs w:val="28"/>
        </w:rPr>
      </w:pPr>
      <w:r>
        <w:rPr>
          <w:rStyle w:val="0pt"/>
          <w:i w:val="0"/>
          <w:iCs w:val="0"/>
          <w:sz w:val="28"/>
          <w:szCs w:val="28"/>
        </w:rPr>
        <w:t xml:space="preserve">приказа Министерства здравоохранения Российской Федерации от 25.07.2023 № 382н «Об утверждении Порядка представления доноров крови и (или) ее компонентов к награждению нагрудным знаком «Почетный донор России» и к оформлению дубликата удостоверения к нагрудному знаку «Почетный донор России», форм представления доноров крови и (или) ее компонентов к награждению нагрудным знаком «Почетный донор России», к оформлению дубликата удостоверения к нагрудному знаку «Почетный донор России», учетной карточки донора крови и (или) ее компонентов, подтверждающей сдачу крови и (или) ее компонентов, и перечня документов, подтверждающих </w:t>
      </w:r>
      <w:proofErr w:type="spellStart"/>
      <w:r>
        <w:rPr>
          <w:rStyle w:val="0pt"/>
          <w:i w:val="0"/>
          <w:iCs w:val="0"/>
          <w:sz w:val="28"/>
          <w:szCs w:val="28"/>
        </w:rPr>
        <w:t>донацию</w:t>
      </w:r>
      <w:proofErr w:type="spellEnd"/>
      <w:r>
        <w:rPr>
          <w:rStyle w:val="0pt"/>
          <w:i w:val="0"/>
          <w:iCs w:val="0"/>
          <w:sz w:val="28"/>
          <w:szCs w:val="28"/>
        </w:rPr>
        <w:t xml:space="preserve"> крови и (или) ее компонентов»;</w:t>
      </w:r>
    </w:p>
    <w:p w:rsidR="0067295E" w:rsidRDefault="00D70727" w:rsidP="0067295E">
      <w:pPr>
        <w:pStyle w:val="13"/>
        <w:numPr>
          <w:ilvl w:val="0"/>
          <w:numId w:val="4"/>
        </w:numPr>
        <w:tabs>
          <w:tab w:val="left" w:pos="1418"/>
        </w:tabs>
        <w:spacing w:before="0" w:line="240" w:lineRule="auto"/>
        <w:ind w:right="23"/>
        <w:rPr>
          <w:rFonts w:cs="Times New Roman"/>
          <w:color w:val="000000"/>
          <w:spacing w:val="-3"/>
          <w:sz w:val="28"/>
          <w:szCs w:val="28"/>
          <w:shd w:val="clear" w:color="auto" w:fill="FFFFFF"/>
        </w:rPr>
      </w:pPr>
      <w:r w:rsidRPr="0067295E">
        <w:rPr>
          <w:sz w:val="28"/>
          <w:szCs w:val="28"/>
        </w:rPr>
        <w:t>приказа Федерального архивного агентства от 22.05.2019 № 71 «Об утверждении Правил делопроизводства в государственных органах, органах местного самоуправления»;</w:t>
      </w:r>
    </w:p>
    <w:p w:rsidR="000250CC" w:rsidRPr="0067295E" w:rsidRDefault="004B4DCB" w:rsidP="0067295E">
      <w:pPr>
        <w:pStyle w:val="13"/>
        <w:numPr>
          <w:ilvl w:val="0"/>
          <w:numId w:val="4"/>
        </w:numPr>
        <w:tabs>
          <w:tab w:val="left" w:pos="1418"/>
        </w:tabs>
        <w:spacing w:before="0" w:line="240" w:lineRule="auto"/>
        <w:ind w:right="23"/>
        <w:rPr>
          <w:rStyle w:val="0pt"/>
          <w:i w:val="0"/>
          <w:iCs w:val="0"/>
          <w:sz w:val="28"/>
          <w:szCs w:val="28"/>
        </w:rPr>
      </w:pPr>
      <w:r w:rsidRPr="0067295E">
        <w:rPr>
          <w:rStyle w:val="0pt"/>
          <w:i w:val="0"/>
          <w:iCs w:val="0"/>
          <w:sz w:val="28"/>
          <w:szCs w:val="28"/>
        </w:rPr>
        <w:t>Закона Новосибирской области от 27.12.2002 № 85-ОЗ «О наград</w:t>
      </w:r>
      <w:r w:rsidRPr="0067295E">
        <w:rPr>
          <w:rStyle w:val="0pt"/>
          <w:i w:val="0"/>
          <w:sz w:val="28"/>
          <w:szCs w:val="28"/>
        </w:rPr>
        <w:t>ах Новосибирской области»;</w:t>
      </w:r>
    </w:p>
    <w:p w:rsidR="000250CC" w:rsidRDefault="004B4DCB" w:rsidP="0067295E">
      <w:pPr>
        <w:pStyle w:val="13"/>
        <w:numPr>
          <w:ilvl w:val="0"/>
          <w:numId w:val="4"/>
        </w:numPr>
        <w:tabs>
          <w:tab w:val="left" w:pos="1134"/>
        </w:tabs>
        <w:spacing w:before="0" w:line="240" w:lineRule="auto"/>
        <w:rPr>
          <w:rStyle w:val="0pt"/>
          <w:i w:val="0"/>
          <w:sz w:val="28"/>
          <w:szCs w:val="28"/>
        </w:rPr>
      </w:pPr>
      <w:r>
        <w:rPr>
          <w:rStyle w:val="0pt"/>
          <w:i w:val="0"/>
          <w:sz w:val="28"/>
          <w:szCs w:val="28"/>
        </w:rPr>
        <w:t>постановления главы администрации Новосибирской области от 17.04.2003 № 228 «Об утверждении положений о наградах Новосибирской области»;</w:t>
      </w:r>
    </w:p>
    <w:p w:rsidR="000250CC" w:rsidRPr="0067295E" w:rsidRDefault="004B4DCB" w:rsidP="0067295E">
      <w:pPr>
        <w:pStyle w:val="aff0"/>
        <w:numPr>
          <w:ilvl w:val="0"/>
          <w:numId w:val="4"/>
        </w:numPr>
        <w:tabs>
          <w:tab w:val="left" w:pos="1418"/>
        </w:tabs>
        <w:jc w:val="both"/>
        <w:rPr>
          <w:rStyle w:val="0pt"/>
          <w:rFonts w:eastAsia="Courier New"/>
          <w:i w:val="0"/>
          <w:sz w:val="28"/>
          <w:szCs w:val="28"/>
        </w:rPr>
      </w:pPr>
      <w:r w:rsidRPr="0067295E">
        <w:rPr>
          <w:rStyle w:val="0pt"/>
          <w:rFonts w:eastAsia="Courier New"/>
          <w:i w:val="0"/>
          <w:sz w:val="28"/>
          <w:szCs w:val="28"/>
        </w:rPr>
        <w:t>постановления Губернатора Новосибирской области от 19.04.2013 № 102 «О Порядке представления материалов к награждению наградами Новосибирской области»;</w:t>
      </w:r>
    </w:p>
    <w:p w:rsidR="000250CC" w:rsidRPr="0067295E" w:rsidRDefault="004B4DCB" w:rsidP="0067295E">
      <w:pPr>
        <w:pStyle w:val="aff0"/>
        <w:numPr>
          <w:ilvl w:val="0"/>
          <w:numId w:val="4"/>
        </w:numPr>
        <w:jc w:val="both"/>
        <w:rPr>
          <w:sz w:val="28"/>
          <w:szCs w:val="28"/>
        </w:rPr>
      </w:pPr>
      <w:r w:rsidRPr="0067295E">
        <w:rPr>
          <w:sz w:val="28"/>
          <w:szCs w:val="28"/>
        </w:rPr>
        <w:t>постановления Губернатора Новосибирской области от 26.09.2016 № 199 «О контроле исполнения поручений»;</w:t>
      </w:r>
    </w:p>
    <w:p w:rsidR="000250CC" w:rsidRPr="0067295E" w:rsidRDefault="004B4DCB" w:rsidP="0067295E">
      <w:pPr>
        <w:pStyle w:val="aff0"/>
        <w:widowControl w:val="0"/>
        <w:numPr>
          <w:ilvl w:val="0"/>
          <w:numId w:val="4"/>
        </w:numPr>
        <w:tabs>
          <w:tab w:val="left" w:pos="1418"/>
        </w:tabs>
        <w:ind w:right="20"/>
        <w:jc w:val="both"/>
        <w:rPr>
          <w:sz w:val="28"/>
          <w:szCs w:val="28"/>
        </w:rPr>
      </w:pPr>
      <w:r w:rsidRPr="0067295E">
        <w:rPr>
          <w:sz w:val="28"/>
          <w:szCs w:val="28"/>
        </w:rPr>
        <w:t>постановления Губернатора Новосибирской области от 29.01.2019 № 16 «О Почетной грамоте Губернатора Новосибирской области и Благодарности Губернатора Новосибирской области»;</w:t>
      </w:r>
    </w:p>
    <w:p w:rsidR="000250CC" w:rsidRPr="0067295E" w:rsidRDefault="004B4DCB" w:rsidP="0067295E">
      <w:pPr>
        <w:pStyle w:val="aff0"/>
        <w:widowControl w:val="0"/>
        <w:numPr>
          <w:ilvl w:val="0"/>
          <w:numId w:val="4"/>
        </w:numPr>
        <w:tabs>
          <w:tab w:val="left" w:pos="1418"/>
        </w:tabs>
        <w:ind w:right="20"/>
        <w:jc w:val="both"/>
        <w:rPr>
          <w:sz w:val="28"/>
          <w:szCs w:val="28"/>
        </w:rPr>
      </w:pPr>
      <w:r w:rsidRPr="0067295E">
        <w:rPr>
          <w:sz w:val="28"/>
          <w:szCs w:val="28"/>
        </w:rPr>
        <w:t>постановления Правительства Новосибирской области от 09.11.2015 № 401-п «О министерстве здравоохранения Новосибирской области»;</w:t>
      </w:r>
    </w:p>
    <w:p w:rsidR="0067295E" w:rsidRDefault="004B4DCB" w:rsidP="0067295E">
      <w:pPr>
        <w:pStyle w:val="13"/>
        <w:numPr>
          <w:ilvl w:val="0"/>
          <w:numId w:val="4"/>
        </w:numPr>
        <w:tabs>
          <w:tab w:val="left" w:pos="1418"/>
        </w:tabs>
        <w:spacing w:before="0" w:line="240" w:lineRule="auto"/>
        <w:ind w:right="23"/>
        <w:rPr>
          <w:rStyle w:val="0pt"/>
          <w:i w:val="0"/>
          <w:sz w:val="28"/>
          <w:szCs w:val="28"/>
        </w:rPr>
      </w:pPr>
      <w:r>
        <w:rPr>
          <w:rStyle w:val="0pt"/>
          <w:i w:val="0"/>
          <w:iCs w:val="0"/>
          <w:sz w:val="28"/>
          <w:szCs w:val="28"/>
        </w:rPr>
        <w:t>приказа министерства здравоохранения Новосибирской области от 17.10.2022 № 3292 «О Почетной грамоте министерства здравоохранения Новосибирской области и Благодарности министра здравоохранения Новосибирской области»</w:t>
      </w:r>
      <w:r w:rsidR="0067295E">
        <w:rPr>
          <w:rStyle w:val="0pt"/>
          <w:i w:val="0"/>
          <w:sz w:val="28"/>
          <w:szCs w:val="28"/>
        </w:rPr>
        <w:t>;</w:t>
      </w:r>
    </w:p>
    <w:p w:rsidR="0067295E" w:rsidRPr="0067295E" w:rsidRDefault="00D70727" w:rsidP="0067295E">
      <w:pPr>
        <w:pStyle w:val="13"/>
        <w:numPr>
          <w:ilvl w:val="0"/>
          <w:numId w:val="4"/>
        </w:numPr>
        <w:tabs>
          <w:tab w:val="left" w:pos="1418"/>
        </w:tabs>
        <w:spacing w:before="0" w:line="240" w:lineRule="auto"/>
        <w:ind w:right="23"/>
        <w:rPr>
          <w:rFonts w:cs="Times New Roman"/>
          <w:iCs/>
          <w:color w:val="000000"/>
          <w:spacing w:val="-3"/>
          <w:sz w:val="28"/>
          <w:szCs w:val="28"/>
          <w:shd w:val="clear" w:color="auto" w:fill="FFFFFF"/>
        </w:rPr>
      </w:pPr>
      <w:r w:rsidRPr="0067295E">
        <w:rPr>
          <w:sz w:val="28"/>
          <w:szCs w:val="28"/>
        </w:rPr>
        <w:t xml:space="preserve">приказа министерства здравоохранения Новосибирской области от 15.11.2022 № 3596 «Об утверждении инструкции по документационному </w:t>
      </w:r>
      <w:r w:rsidRPr="0067295E">
        <w:rPr>
          <w:sz w:val="28"/>
          <w:szCs w:val="28"/>
        </w:rPr>
        <w:lastRenderedPageBreak/>
        <w:t>обеспечению министерства здравоохранения Новосибирской области»</w:t>
      </w:r>
    </w:p>
    <w:p w:rsidR="0067295E" w:rsidRPr="0067295E" w:rsidRDefault="00D70727" w:rsidP="0067295E">
      <w:pPr>
        <w:pStyle w:val="13"/>
        <w:numPr>
          <w:ilvl w:val="0"/>
          <w:numId w:val="4"/>
        </w:numPr>
        <w:tabs>
          <w:tab w:val="left" w:pos="1418"/>
        </w:tabs>
        <w:spacing w:before="0" w:line="240" w:lineRule="auto"/>
        <w:ind w:right="23"/>
        <w:rPr>
          <w:rFonts w:cs="Times New Roman"/>
          <w:iCs/>
          <w:color w:val="000000"/>
          <w:spacing w:val="-3"/>
          <w:sz w:val="28"/>
          <w:szCs w:val="28"/>
          <w:shd w:val="clear" w:color="auto" w:fill="FFFFFF"/>
        </w:rPr>
      </w:pPr>
      <w:r w:rsidRPr="0067295E">
        <w:rPr>
          <w:sz w:val="28"/>
          <w:szCs w:val="28"/>
        </w:rPr>
        <w:t>приказа министерства здравоохранения Новосибирской области от 28.02.2023 № 416 «О защите информации, не составляющей государственную тайну, в министерстве здравоохранения Новосибирской области»;</w:t>
      </w:r>
    </w:p>
    <w:p w:rsidR="00D70727" w:rsidRPr="0067295E" w:rsidRDefault="00D70727" w:rsidP="0067295E">
      <w:pPr>
        <w:pStyle w:val="13"/>
        <w:numPr>
          <w:ilvl w:val="0"/>
          <w:numId w:val="4"/>
        </w:numPr>
        <w:tabs>
          <w:tab w:val="left" w:pos="1418"/>
        </w:tabs>
        <w:spacing w:before="0" w:line="240" w:lineRule="auto"/>
        <w:ind w:right="23"/>
        <w:rPr>
          <w:rFonts w:cs="Times New Roman"/>
          <w:iCs/>
          <w:color w:val="000000"/>
          <w:spacing w:val="-3"/>
          <w:sz w:val="28"/>
          <w:szCs w:val="28"/>
          <w:shd w:val="clear" w:color="auto" w:fill="FFFFFF"/>
        </w:rPr>
      </w:pPr>
      <w:r w:rsidRPr="0067295E">
        <w:rPr>
          <w:sz w:val="28"/>
          <w:szCs w:val="28"/>
        </w:rPr>
        <w:t>приказа министерства здравоохранения Новосибирской области от 30.04.2025 № 1260 «Об утверждении служебного распорядка министерства здравоохранения Новосибирской области».</w:t>
      </w:r>
    </w:p>
    <w:p w:rsidR="00D70727" w:rsidRDefault="00D70727">
      <w:pPr>
        <w:pStyle w:val="13"/>
        <w:tabs>
          <w:tab w:val="left" w:pos="1418"/>
        </w:tabs>
        <w:spacing w:before="0" w:line="240" w:lineRule="auto"/>
        <w:ind w:right="23" w:firstLine="709"/>
        <w:rPr>
          <w:sz w:val="28"/>
          <w:szCs w:val="28"/>
        </w:rPr>
      </w:pPr>
    </w:p>
    <w:p w:rsidR="00D70727" w:rsidRPr="008B7135" w:rsidRDefault="00D70727" w:rsidP="00D70727">
      <w:pPr>
        <w:widowControl w:val="0"/>
        <w:ind w:firstLine="709"/>
        <w:jc w:val="both"/>
        <w:rPr>
          <w:b/>
          <w:sz w:val="28"/>
          <w:szCs w:val="28"/>
        </w:rPr>
      </w:pPr>
      <w:r w:rsidRPr="008B7135">
        <w:rPr>
          <w:b/>
          <w:sz w:val="28"/>
          <w:szCs w:val="28"/>
        </w:rPr>
        <w:t>7.3.2.2. Иные профессиональные знания:</w:t>
      </w:r>
    </w:p>
    <w:p w:rsidR="00143756" w:rsidRPr="00143756" w:rsidRDefault="00143756" w:rsidP="00143756">
      <w:pPr>
        <w:pStyle w:val="aff0"/>
        <w:numPr>
          <w:ilvl w:val="0"/>
          <w:numId w:val="5"/>
        </w:numPr>
        <w:jc w:val="both"/>
        <w:rPr>
          <w:sz w:val="28"/>
          <w:szCs w:val="28"/>
        </w:rPr>
      </w:pPr>
      <w:r w:rsidRPr="00143756">
        <w:rPr>
          <w:sz w:val="28"/>
          <w:szCs w:val="28"/>
        </w:rPr>
        <w:t>основы наградной политики Российской Федерации;</w:t>
      </w:r>
    </w:p>
    <w:p w:rsidR="009411BD" w:rsidRDefault="00143756" w:rsidP="009411BD">
      <w:pPr>
        <w:pStyle w:val="aff0"/>
        <w:numPr>
          <w:ilvl w:val="0"/>
          <w:numId w:val="6"/>
        </w:numPr>
        <w:jc w:val="both"/>
        <w:rPr>
          <w:sz w:val="28"/>
          <w:szCs w:val="28"/>
        </w:rPr>
      </w:pPr>
      <w:r w:rsidRPr="00143756">
        <w:rPr>
          <w:sz w:val="28"/>
          <w:szCs w:val="28"/>
        </w:rPr>
        <w:t>правила</w:t>
      </w:r>
      <w:r w:rsidR="009411BD">
        <w:rPr>
          <w:sz w:val="28"/>
          <w:szCs w:val="28"/>
        </w:rPr>
        <w:t xml:space="preserve"> обработки персональных данных;</w:t>
      </w:r>
    </w:p>
    <w:p w:rsidR="009411BD" w:rsidRPr="00143756" w:rsidRDefault="009411BD" w:rsidP="009411BD">
      <w:pPr>
        <w:pStyle w:val="aff0"/>
        <w:numPr>
          <w:ilvl w:val="0"/>
          <w:numId w:val="6"/>
        </w:numPr>
        <w:jc w:val="both"/>
        <w:rPr>
          <w:sz w:val="28"/>
          <w:szCs w:val="28"/>
        </w:rPr>
      </w:pPr>
      <w:r w:rsidRPr="00143756">
        <w:rPr>
          <w:sz w:val="28"/>
          <w:szCs w:val="28"/>
        </w:rPr>
        <w:t>понятие нормативного правового акта;</w:t>
      </w:r>
    </w:p>
    <w:p w:rsidR="009411BD" w:rsidRPr="00143756" w:rsidRDefault="009411BD" w:rsidP="009411BD">
      <w:pPr>
        <w:pStyle w:val="aff0"/>
        <w:numPr>
          <w:ilvl w:val="0"/>
          <w:numId w:val="6"/>
        </w:numPr>
        <w:jc w:val="both"/>
        <w:rPr>
          <w:sz w:val="28"/>
          <w:szCs w:val="28"/>
        </w:rPr>
      </w:pPr>
      <w:r w:rsidRPr="00143756">
        <w:rPr>
          <w:sz w:val="28"/>
          <w:szCs w:val="28"/>
        </w:rPr>
        <w:t>понятие проекта нормативного правового акта, инструменты и этапы его разработки;</w:t>
      </w:r>
    </w:p>
    <w:p w:rsidR="00143756" w:rsidRDefault="009411BD" w:rsidP="009411BD">
      <w:pPr>
        <w:pStyle w:val="aff0"/>
        <w:numPr>
          <w:ilvl w:val="0"/>
          <w:numId w:val="6"/>
        </w:numPr>
        <w:jc w:val="both"/>
        <w:rPr>
          <w:sz w:val="28"/>
          <w:szCs w:val="28"/>
        </w:rPr>
      </w:pPr>
      <w:r w:rsidRPr="00143756">
        <w:rPr>
          <w:sz w:val="28"/>
          <w:szCs w:val="28"/>
        </w:rPr>
        <w:t>порядок</w:t>
      </w:r>
      <w:r>
        <w:rPr>
          <w:sz w:val="28"/>
          <w:szCs w:val="28"/>
        </w:rPr>
        <w:t xml:space="preserve"> рассмотрения обращений граждан.</w:t>
      </w:r>
    </w:p>
    <w:p w:rsidR="009411BD" w:rsidRPr="009411BD" w:rsidRDefault="009411BD" w:rsidP="009411BD">
      <w:pPr>
        <w:pStyle w:val="aff0"/>
        <w:ind w:left="709"/>
        <w:jc w:val="both"/>
        <w:rPr>
          <w:sz w:val="28"/>
          <w:szCs w:val="28"/>
        </w:rPr>
      </w:pPr>
    </w:p>
    <w:p w:rsidR="00D70727" w:rsidRPr="008B7135" w:rsidRDefault="00D70727" w:rsidP="00D70727">
      <w:pPr>
        <w:widowControl w:val="0"/>
        <w:ind w:firstLine="709"/>
        <w:jc w:val="both"/>
        <w:rPr>
          <w:b/>
          <w:sz w:val="28"/>
          <w:szCs w:val="28"/>
        </w:rPr>
      </w:pPr>
      <w:r w:rsidRPr="008B7135">
        <w:rPr>
          <w:b/>
          <w:sz w:val="28"/>
          <w:szCs w:val="28"/>
        </w:rPr>
        <w:t>7.3.3. Наличие функциональных знаний:</w:t>
      </w:r>
    </w:p>
    <w:p w:rsidR="000250CC" w:rsidRPr="00143756" w:rsidRDefault="004B4DCB" w:rsidP="009411BD">
      <w:pPr>
        <w:pStyle w:val="aff0"/>
        <w:numPr>
          <w:ilvl w:val="0"/>
          <w:numId w:val="9"/>
        </w:numPr>
        <w:jc w:val="both"/>
        <w:rPr>
          <w:sz w:val="28"/>
          <w:szCs w:val="28"/>
        </w:rPr>
      </w:pPr>
      <w:r w:rsidRPr="00143756">
        <w:rPr>
          <w:sz w:val="28"/>
          <w:szCs w:val="28"/>
        </w:rPr>
        <w:t>поряд</w:t>
      </w:r>
      <w:r w:rsidR="00143756" w:rsidRPr="00143756">
        <w:rPr>
          <w:sz w:val="28"/>
          <w:szCs w:val="28"/>
        </w:rPr>
        <w:t>о</w:t>
      </w:r>
      <w:r w:rsidRPr="00143756">
        <w:rPr>
          <w:sz w:val="28"/>
          <w:szCs w:val="28"/>
        </w:rPr>
        <w:t>к контроля исполнения документов, имеющих признаки контроля;</w:t>
      </w:r>
    </w:p>
    <w:p w:rsidR="000250CC" w:rsidRDefault="00143756" w:rsidP="009411BD">
      <w:pPr>
        <w:pStyle w:val="aff0"/>
        <w:numPr>
          <w:ilvl w:val="0"/>
          <w:numId w:val="9"/>
        </w:numPr>
        <w:jc w:val="both"/>
        <w:rPr>
          <w:sz w:val="28"/>
          <w:szCs w:val="28"/>
        </w:rPr>
      </w:pPr>
      <w:r w:rsidRPr="00143756">
        <w:rPr>
          <w:sz w:val="28"/>
          <w:szCs w:val="28"/>
        </w:rPr>
        <w:t>организация</w:t>
      </w:r>
      <w:r w:rsidR="004B4DCB" w:rsidRPr="00143756">
        <w:rPr>
          <w:sz w:val="28"/>
          <w:szCs w:val="28"/>
        </w:rPr>
        <w:t xml:space="preserve"> размещения информации о деятельности министерства на официальном сайте министерства в информационно-телек</w:t>
      </w:r>
      <w:r w:rsidRPr="00143756">
        <w:rPr>
          <w:sz w:val="28"/>
          <w:szCs w:val="28"/>
        </w:rPr>
        <w:t>оммуникационной сети «Интернет»;</w:t>
      </w:r>
    </w:p>
    <w:p w:rsidR="00143756" w:rsidRDefault="00143756" w:rsidP="009411BD">
      <w:pPr>
        <w:pStyle w:val="aff0"/>
        <w:numPr>
          <w:ilvl w:val="0"/>
          <w:numId w:val="9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перечень </w:t>
      </w:r>
      <w:r w:rsidRPr="00143756">
        <w:rPr>
          <w:sz w:val="28"/>
          <w:szCs w:val="28"/>
        </w:rPr>
        <w:t xml:space="preserve">государственных наград Российской Федерации, </w:t>
      </w:r>
      <w:r>
        <w:rPr>
          <w:sz w:val="28"/>
          <w:szCs w:val="28"/>
        </w:rPr>
        <w:t xml:space="preserve">ведомственных наград Министерства здравоохранения Российской Федерации, </w:t>
      </w:r>
      <w:r w:rsidRPr="00143756">
        <w:rPr>
          <w:sz w:val="28"/>
          <w:szCs w:val="28"/>
        </w:rPr>
        <w:t xml:space="preserve">наград Новосибирской области, поощрений Губернатора Новосибирской области и </w:t>
      </w:r>
      <w:r>
        <w:rPr>
          <w:sz w:val="28"/>
          <w:szCs w:val="28"/>
        </w:rPr>
        <w:t>министерства</w:t>
      </w:r>
      <w:r w:rsidRPr="00143756">
        <w:rPr>
          <w:sz w:val="28"/>
          <w:szCs w:val="28"/>
        </w:rPr>
        <w:t>;</w:t>
      </w:r>
    </w:p>
    <w:p w:rsidR="00143756" w:rsidRPr="00143756" w:rsidRDefault="00143756" w:rsidP="009411BD">
      <w:pPr>
        <w:pStyle w:val="aff0"/>
        <w:numPr>
          <w:ilvl w:val="0"/>
          <w:numId w:val="9"/>
        </w:numPr>
        <w:jc w:val="both"/>
        <w:rPr>
          <w:sz w:val="28"/>
          <w:szCs w:val="28"/>
        </w:rPr>
      </w:pPr>
      <w:r w:rsidRPr="00143756">
        <w:rPr>
          <w:sz w:val="28"/>
          <w:szCs w:val="28"/>
        </w:rPr>
        <w:t>процедур</w:t>
      </w:r>
      <w:r>
        <w:rPr>
          <w:sz w:val="28"/>
          <w:szCs w:val="28"/>
        </w:rPr>
        <w:t>а</w:t>
      </w:r>
      <w:r w:rsidRPr="00143756">
        <w:rPr>
          <w:sz w:val="28"/>
          <w:szCs w:val="28"/>
        </w:rPr>
        <w:t xml:space="preserve"> </w:t>
      </w:r>
      <w:proofErr w:type="spellStart"/>
      <w:r w:rsidRPr="00143756">
        <w:rPr>
          <w:sz w:val="28"/>
          <w:szCs w:val="28"/>
        </w:rPr>
        <w:t>ходатайствования</w:t>
      </w:r>
      <w:proofErr w:type="spellEnd"/>
      <w:r w:rsidRPr="00143756">
        <w:rPr>
          <w:sz w:val="28"/>
          <w:szCs w:val="28"/>
        </w:rPr>
        <w:t xml:space="preserve"> о награждении</w:t>
      </w:r>
      <w:r>
        <w:rPr>
          <w:sz w:val="28"/>
          <w:szCs w:val="28"/>
        </w:rPr>
        <w:t xml:space="preserve">; </w:t>
      </w:r>
    </w:p>
    <w:p w:rsidR="009411BD" w:rsidRDefault="004B4DCB" w:rsidP="009411BD">
      <w:pPr>
        <w:pStyle w:val="aff0"/>
        <w:widowControl w:val="0"/>
        <w:numPr>
          <w:ilvl w:val="0"/>
          <w:numId w:val="9"/>
        </w:numPr>
        <w:tabs>
          <w:tab w:val="left" w:pos="1418"/>
        </w:tabs>
        <w:ind w:right="20"/>
        <w:jc w:val="both"/>
        <w:rPr>
          <w:sz w:val="28"/>
          <w:szCs w:val="28"/>
        </w:rPr>
      </w:pPr>
      <w:r w:rsidRPr="00143756">
        <w:rPr>
          <w:sz w:val="28"/>
          <w:szCs w:val="28"/>
        </w:rPr>
        <w:t>процедур</w:t>
      </w:r>
      <w:r w:rsidR="00143756" w:rsidRPr="00143756">
        <w:rPr>
          <w:sz w:val="28"/>
          <w:szCs w:val="28"/>
        </w:rPr>
        <w:t>а</w:t>
      </w:r>
      <w:r w:rsidRPr="00143756">
        <w:rPr>
          <w:sz w:val="28"/>
          <w:szCs w:val="28"/>
        </w:rPr>
        <w:t xml:space="preserve"> проведения наградной деятельности в министерстве</w:t>
      </w:r>
      <w:r w:rsidR="009411BD">
        <w:rPr>
          <w:sz w:val="28"/>
          <w:szCs w:val="28"/>
        </w:rPr>
        <w:t>;</w:t>
      </w:r>
    </w:p>
    <w:p w:rsidR="000250CC" w:rsidRPr="009411BD" w:rsidRDefault="009411BD" w:rsidP="009411BD">
      <w:pPr>
        <w:pStyle w:val="aff0"/>
        <w:widowControl w:val="0"/>
        <w:numPr>
          <w:ilvl w:val="0"/>
          <w:numId w:val="9"/>
        </w:numPr>
        <w:jc w:val="both"/>
        <w:rPr>
          <w:sz w:val="28"/>
          <w:szCs w:val="28"/>
        </w:rPr>
      </w:pPr>
      <w:r w:rsidRPr="009411BD">
        <w:rPr>
          <w:sz w:val="28"/>
          <w:szCs w:val="28"/>
        </w:rPr>
        <w:t>знание правил формирования планов развития профессионально-личностных компетенций государственных гражданских служащих, размещения и заполнения данных в информационных системах</w:t>
      </w:r>
      <w:r w:rsidR="004B4DCB" w:rsidRPr="009411BD">
        <w:rPr>
          <w:sz w:val="28"/>
          <w:szCs w:val="28"/>
        </w:rPr>
        <w:t>.</w:t>
      </w:r>
    </w:p>
    <w:p w:rsidR="00D70727" w:rsidRPr="008B7135" w:rsidRDefault="00D70727" w:rsidP="00D70727">
      <w:pPr>
        <w:widowControl w:val="0"/>
        <w:ind w:firstLine="709"/>
        <w:jc w:val="both"/>
        <w:rPr>
          <w:b/>
          <w:sz w:val="28"/>
          <w:szCs w:val="28"/>
        </w:rPr>
      </w:pPr>
      <w:r w:rsidRPr="008B7135">
        <w:rPr>
          <w:b/>
          <w:sz w:val="28"/>
          <w:szCs w:val="28"/>
        </w:rPr>
        <w:t>7.3.4. Наличие базовых умений:</w:t>
      </w:r>
    </w:p>
    <w:p w:rsidR="00D70727" w:rsidRPr="00143756" w:rsidRDefault="00D70727" w:rsidP="00D70727">
      <w:pPr>
        <w:pStyle w:val="aff0"/>
        <w:widowControl w:val="0"/>
        <w:ind w:left="0" w:firstLine="709"/>
        <w:jc w:val="both"/>
        <w:rPr>
          <w:sz w:val="28"/>
          <w:szCs w:val="28"/>
        </w:rPr>
      </w:pPr>
      <w:r w:rsidRPr="00143756">
        <w:rPr>
          <w:sz w:val="28"/>
          <w:szCs w:val="28"/>
        </w:rPr>
        <w:t>1) умение планировать, рационально использовать служебное время и достигать результата;</w:t>
      </w:r>
    </w:p>
    <w:p w:rsidR="00D70727" w:rsidRPr="00143756" w:rsidRDefault="00D70727" w:rsidP="00D70727">
      <w:pPr>
        <w:pStyle w:val="aff0"/>
        <w:widowControl w:val="0"/>
        <w:ind w:left="0" w:firstLine="709"/>
        <w:jc w:val="both"/>
        <w:rPr>
          <w:sz w:val="28"/>
          <w:szCs w:val="28"/>
        </w:rPr>
      </w:pPr>
      <w:r w:rsidRPr="00143756">
        <w:rPr>
          <w:sz w:val="28"/>
          <w:szCs w:val="28"/>
        </w:rPr>
        <w:t>2) умение использовать современные средства, методы и технологию работы с информацией;</w:t>
      </w:r>
    </w:p>
    <w:p w:rsidR="00D70727" w:rsidRPr="00143756" w:rsidRDefault="00D70727" w:rsidP="00D70727">
      <w:pPr>
        <w:pStyle w:val="aff0"/>
        <w:widowControl w:val="0"/>
        <w:ind w:left="0" w:firstLine="709"/>
        <w:jc w:val="both"/>
        <w:rPr>
          <w:sz w:val="28"/>
          <w:szCs w:val="28"/>
        </w:rPr>
      </w:pPr>
      <w:r w:rsidRPr="00143756">
        <w:rPr>
          <w:sz w:val="28"/>
          <w:szCs w:val="28"/>
        </w:rPr>
        <w:t>3) умение работать с внутренними и периферийными устройствами компьютера, информационно-телекоммуникационными сетями, в том числе сетью Интернет, в текстовом редакторе, с электронными таблицами, электронной почтой, базами данных;</w:t>
      </w:r>
    </w:p>
    <w:p w:rsidR="00D70727" w:rsidRPr="00143756" w:rsidRDefault="00D70727" w:rsidP="00D70727">
      <w:pPr>
        <w:pStyle w:val="aff0"/>
        <w:widowControl w:val="0"/>
        <w:ind w:left="0" w:firstLine="709"/>
        <w:jc w:val="both"/>
        <w:rPr>
          <w:sz w:val="28"/>
          <w:szCs w:val="28"/>
        </w:rPr>
      </w:pPr>
      <w:r w:rsidRPr="00143756">
        <w:rPr>
          <w:sz w:val="28"/>
          <w:szCs w:val="28"/>
        </w:rPr>
        <w:t>4) умение подготавливать презентации, использовать графические объекты в электронных документах;</w:t>
      </w:r>
    </w:p>
    <w:p w:rsidR="00D70727" w:rsidRPr="00143756" w:rsidRDefault="00D70727" w:rsidP="00D70727">
      <w:pPr>
        <w:pStyle w:val="aff0"/>
        <w:widowControl w:val="0"/>
        <w:ind w:left="0" w:firstLine="709"/>
        <w:jc w:val="both"/>
        <w:rPr>
          <w:sz w:val="28"/>
          <w:szCs w:val="28"/>
        </w:rPr>
      </w:pPr>
      <w:r w:rsidRPr="00143756">
        <w:rPr>
          <w:sz w:val="28"/>
          <w:szCs w:val="28"/>
        </w:rPr>
        <w:t>5) умение взаимодействовать с органами государственной власти, органами местного самоуправления, иными органами и организациями в рамках исполнения должностных обязанностей;</w:t>
      </w:r>
    </w:p>
    <w:p w:rsidR="00D70727" w:rsidRPr="00143756" w:rsidRDefault="00D70727" w:rsidP="00D70727">
      <w:pPr>
        <w:pStyle w:val="aff0"/>
        <w:widowControl w:val="0"/>
        <w:ind w:left="0" w:firstLine="709"/>
        <w:jc w:val="both"/>
        <w:rPr>
          <w:sz w:val="28"/>
          <w:szCs w:val="28"/>
        </w:rPr>
      </w:pPr>
      <w:r w:rsidRPr="00143756">
        <w:rPr>
          <w:sz w:val="28"/>
          <w:szCs w:val="28"/>
        </w:rPr>
        <w:t>6) коммуникативные умения.</w:t>
      </w:r>
    </w:p>
    <w:p w:rsidR="00D70727" w:rsidRPr="008B7135" w:rsidRDefault="00D70727" w:rsidP="00D70727">
      <w:pPr>
        <w:widowControl w:val="0"/>
        <w:ind w:firstLine="709"/>
        <w:jc w:val="both"/>
        <w:rPr>
          <w:b/>
          <w:sz w:val="28"/>
          <w:szCs w:val="28"/>
        </w:rPr>
      </w:pPr>
      <w:r w:rsidRPr="008B7135">
        <w:rPr>
          <w:b/>
          <w:sz w:val="28"/>
          <w:szCs w:val="28"/>
        </w:rPr>
        <w:t>7.3.5. Наличие профессиональных умений:</w:t>
      </w:r>
    </w:p>
    <w:p w:rsidR="000250CC" w:rsidRDefault="004B4DCB">
      <w:pPr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lastRenderedPageBreak/>
        <w:t>1) умение применять специальные знания в практической деятельности;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умение подготавливать проекты нормативных правовых актов, правовых актов, распорядительных документов, аналитический, информационный и методический материал, деловые письма, тексты выступлений, доклады в рамках исполнения должностных обязанностей;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умение рассматривать обращения граждан, готовить проекты ответов по существу поставленных в обращениях вопросов в порядке, установленном законодательством Российской Федерации.</w:t>
      </w:r>
    </w:p>
    <w:p w:rsidR="00D70727" w:rsidRPr="00265AE3" w:rsidRDefault="00D70727" w:rsidP="00D70727">
      <w:pPr>
        <w:widowControl w:val="0"/>
        <w:ind w:firstLine="709"/>
        <w:jc w:val="both"/>
        <w:rPr>
          <w:sz w:val="28"/>
          <w:szCs w:val="28"/>
        </w:rPr>
      </w:pPr>
      <w:r w:rsidRPr="008B7135">
        <w:rPr>
          <w:b/>
          <w:sz w:val="28"/>
          <w:szCs w:val="28"/>
        </w:rPr>
        <w:t>7.3.6. Наличие функциональных умений</w:t>
      </w:r>
      <w:r w:rsidRPr="00265AE3">
        <w:rPr>
          <w:sz w:val="28"/>
          <w:szCs w:val="28"/>
        </w:rPr>
        <w:t>:</w:t>
      </w:r>
    </w:p>
    <w:p w:rsidR="00143756" w:rsidRDefault="00143756" w:rsidP="00143756">
      <w:pPr>
        <w:pStyle w:val="aff0"/>
        <w:numPr>
          <w:ilvl w:val="0"/>
          <w:numId w:val="8"/>
        </w:numPr>
        <w:jc w:val="both"/>
        <w:rPr>
          <w:sz w:val="28"/>
          <w:szCs w:val="28"/>
        </w:rPr>
      </w:pPr>
      <w:r w:rsidRPr="004D5912">
        <w:rPr>
          <w:sz w:val="28"/>
          <w:szCs w:val="28"/>
        </w:rPr>
        <w:t>умение подготавливать проекты нормативных правовых актов, деловых писем, докладов, аналитический, информационный и методический материал в рамках исполнения должностных обязанностей;</w:t>
      </w:r>
    </w:p>
    <w:p w:rsidR="009411BD" w:rsidRPr="009411BD" w:rsidRDefault="009411BD" w:rsidP="009411BD">
      <w:pPr>
        <w:pStyle w:val="aff0"/>
        <w:numPr>
          <w:ilvl w:val="0"/>
          <w:numId w:val="8"/>
        </w:numPr>
        <w:jc w:val="both"/>
        <w:rPr>
          <w:sz w:val="28"/>
          <w:szCs w:val="28"/>
        </w:rPr>
      </w:pPr>
      <w:r w:rsidRPr="009411BD">
        <w:rPr>
          <w:sz w:val="28"/>
          <w:szCs w:val="28"/>
        </w:rPr>
        <w:t>умение консультировать по вопросам, входящим в должностную компетенцию;</w:t>
      </w:r>
    </w:p>
    <w:p w:rsidR="009411BD" w:rsidRPr="009411BD" w:rsidRDefault="009411BD" w:rsidP="009411BD">
      <w:pPr>
        <w:pStyle w:val="aff0"/>
        <w:numPr>
          <w:ilvl w:val="0"/>
          <w:numId w:val="8"/>
        </w:numPr>
        <w:jc w:val="both"/>
        <w:rPr>
          <w:sz w:val="28"/>
          <w:szCs w:val="28"/>
        </w:rPr>
      </w:pPr>
      <w:r w:rsidRPr="009411BD">
        <w:rPr>
          <w:sz w:val="28"/>
          <w:szCs w:val="28"/>
        </w:rPr>
        <w:t>умение работать со служ</w:t>
      </w:r>
      <w:r>
        <w:rPr>
          <w:sz w:val="28"/>
          <w:szCs w:val="28"/>
        </w:rPr>
        <w:t>ебной информацией и документами;</w:t>
      </w:r>
    </w:p>
    <w:p w:rsidR="009411BD" w:rsidRDefault="009411BD" w:rsidP="00143756">
      <w:pPr>
        <w:pStyle w:val="aff0"/>
        <w:numPr>
          <w:ilvl w:val="0"/>
          <w:numId w:val="8"/>
        </w:numPr>
        <w:jc w:val="both"/>
        <w:rPr>
          <w:sz w:val="28"/>
          <w:szCs w:val="28"/>
        </w:rPr>
      </w:pPr>
      <w:r w:rsidRPr="008A42EC">
        <w:rPr>
          <w:sz w:val="28"/>
          <w:szCs w:val="28"/>
        </w:rPr>
        <w:t>умение анализировать документы и переносить информацию в базы данных;</w:t>
      </w:r>
    </w:p>
    <w:p w:rsidR="009411BD" w:rsidRDefault="009411BD" w:rsidP="00143756">
      <w:pPr>
        <w:pStyle w:val="aff0"/>
        <w:numPr>
          <w:ilvl w:val="0"/>
          <w:numId w:val="8"/>
        </w:numPr>
        <w:jc w:val="both"/>
        <w:rPr>
          <w:sz w:val="28"/>
          <w:szCs w:val="28"/>
        </w:rPr>
      </w:pPr>
      <w:r w:rsidRPr="008A42EC">
        <w:rPr>
          <w:sz w:val="28"/>
          <w:szCs w:val="28"/>
        </w:rPr>
        <w:t>умение выявлять ошибки, неточности, исправления и недостоверную информацию в документах, определять легитимность документов.</w:t>
      </w:r>
      <w:r>
        <w:rPr>
          <w:sz w:val="28"/>
          <w:szCs w:val="28"/>
        </w:rPr>
        <w:t>;</w:t>
      </w:r>
    </w:p>
    <w:p w:rsidR="009411BD" w:rsidRPr="009411BD" w:rsidRDefault="009411BD" w:rsidP="009411BD">
      <w:pPr>
        <w:pStyle w:val="aff0"/>
        <w:numPr>
          <w:ilvl w:val="0"/>
          <w:numId w:val="8"/>
        </w:numPr>
        <w:jc w:val="both"/>
        <w:rPr>
          <w:sz w:val="28"/>
          <w:szCs w:val="28"/>
        </w:rPr>
      </w:pPr>
      <w:r w:rsidRPr="009411BD">
        <w:rPr>
          <w:sz w:val="28"/>
          <w:szCs w:val="28"/>
        </w:rPr>
        <w:t>умение организовывать профессиональное развитие гражданских служащих, проводить мероприятия по развитию корпоративной культуры, внедрению ценностей на государственной гражданской службе;</w:t>
      </w:r>
    </w:p>
    <w:p w:rsidR="009411BD" w:rsidRPr="009411BD" w:rsidRDefault="009411BD" w:rsidP="009411BD">
      <w:pPr>
        <w:pStyle w:val="aff0"/>
        <w:numPr>
          <w:ilvl w:val="0"/>
          <w:numId w:val="8"/>
        </w:numPr>
        <w:jc w:val="both"/>
        <w:rPr>
          <w:sz w:val="28"/>
          <w:szCs w:val="28"/>
        </w:rPr>
      </w:pPr>
      <w:r w:rsidRPr="009411BD">
        <w:rPr>
          <w:sz w:val="28"/>
          <w:szCs w:val="28"/>
        </w:rPr>
        <w:t>умение организовывать наставничество на государственной гражданской службе;</w:t>
      </w:r>
    </w:p>
    <w:p w:rsidR="009411BD" w:rsidRDefault="009411BD" w:rsidP="009411BD">
      <w:pPr>
        <w:pStyle w:val="aff0"/>
        <w:numPr>
          <w:ilvl w:val="0"/>
          <w:numId w:val="8"/>
        </w:numPr>
        <w:jc w:val="both"/>
        <w:rPr>
          <w:sz w:val="28"/>
          <w:szCs w:val="28"/>
        </w:rPr>
      </w:pPr>
      <w:r w:rsidRPr="009411BD">
        <w:rPr>
          <w:sz w:val="28"/>
          <w:szCs w:val="28"/>
        </w:rPr>
        <w:t>умение организовывать прохождение практики студентов высших учебных заведений в министерстве.</w:t>
      </w:r>
    </w:p>
    <w:p w:rsidR="000250CC" w:rsidRDefault="000250CC">
      <w:pPr>
        <w:jc w:val="both"/>
        <w:rPr>
          <w:sz w:val="28"/>
          <w:szCs w:val="28"/>
        </w:rPr>
      </w:pPr>
    </w:p>
    <w:p w:rsidR="000250CC" w:rsidRDefault="004B4D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III</w:t>
      </w:r>
      <w:r>
        <w:rPr>
          <w:b/>
          <w:sz w:val="28"/>
          <w:szCs w:val="28"/>
        </w:rPr>
        <w:t>. Должностные обязанности</w:t>
      </w:r>
    </w:p>
    <w:p w:rsidR="000250CC" w:rsidRDefault="000250CC">
      <w:pPr>
        <w:rPr>
          <w:sz w:val="28"/>
          <w:szCs w:val="28"/>
        </w:rPr>
      </w:pPr>
    </w:p>
    <w:p w:rsidR="00D70727" w:rsidRDefault="00D70727" w:rsidP="00D70727">
      <w:pPr>
        <w:widowControl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 Основные обязанности главного специалиста, </w:t>
      </w:r>
      <w:r w:rsidRPr="00265AE3">
        <w:rPr>
          <w:sz w:val="28"/>
          <w:szCs w:val="28"/>
        </w:rPr>
        <w:t>а также ограничения, запреты и требования к служебному поведению, установле</w:t>
      </w:r>
      <w:r>
        <w:rPr>
          <w:sz w:val="28"/>
          <w:szCs w:val="28"/>
        </w:rPr>
        <w:t>н</w:t>
      </w:r>
      <w:r w:rsidRPr="00265AE3">
        <w:rPr>
          <w:sz w:val="28"/>
          <w:szCs w:val="28"/>
        </w:rPr>
        <w:t>ны</w:t>
      </w:r>
      <w:r>
        <w:rPr>
          <w:sz w:val="28"/>
          <w:szCs w:val="28"/>
        </w:rPr>
        <w:t>е</w:t>
      </w:r>
      <w:r w:rsidRPr="00265AE3">
        <w:rPr>
          <w:sz w:val="28"/>
          <w:szCs w:val="28"/>
        </w:rPr>
        <w:t xml:space="preserve"> статьями 15–18, 20, 20.1, 20.2, 20.3 Федерального закона от 27.07.2004 № 79-ФЗ «О государственной гражданской службе Российской Федерации».</w:t>
      </w:r>
    </w:p>
    <w:p w:rsidR="000250CC" w:rsidRDefault="004B4DCB">
      <w:pPr>
        <w:ind w:firstLine="709"/>
        <w:jc w:val="both"/>
        <w:rPr>
          <w:i/>
          <w:sz w:val="22"/>
          <w:szCs w:val="22"/>
          <w:u w:val="single"/>
        </w:rPr>
      </w:pPr>
      <w:r>
        <w:rPr>
          <w:sz w:val="28"/>
          <w:szCs w:val="28"/>
        </w:rPr>
        <w:t>9. В целях реализации задач и функций, возложенных на управление главный специалист обязан:</w:t>
      </w:r>
    </w:p>
    <w:p w:rsidR="000250CC" w:rsidRPr="009411BD" w:rsidRDefault="004B4DCB" w:rsidP="009411BD">
      <w:pPr>
        <w:pStyle w:val="aff0"/>
        <w:numPr>
          <w:ilvl w:val="0"/>
          <w:numId w:val="10"/>
        </w:numPr>
        <w:jc w:val="both"/>
        <w:rPr>
          <w:sz w:val="28"/>
          <w:szCs w:val="28"/>
        </w:rPr>
      </w:pPr>
      <w:bookmarkStart w:id="1" w:name="bookmark8"/>
      <w:r w:rsidRPr="009411BD">
        <w:rPr>
          <w:sz w:val="28"/>
          <w:szCs w:val="28"/>
        </w:rPr>
        <w:t>осуществлять:</w:t>
      </w:r>
    </w:p>
    <w:p w:rsidR="000250CC" w:rsidRDefault="004B4DCB">
      <w:pPr>
        <w:pStyle w:val="aff0"/>
        <w:ind w:left="0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администрирование официального сайта </w:t>
      </w:r>
      <w:r>
        <w:rPr>
          <w:sz w:val="28"/>
          <w:szCs w:val="28"/>
        </w:rPr>
        <w:t xml:space="preserve">в информационно-телекоммуникационной сети «Интернет» </w:t>
      </w:r>
      <w:r>
        <w:rPr>
          <w:color w:val="000000"/>
          <w:sz w:val="28"/>
          <w:szCs w:val="28"/>
        </w:rPr>
        <w:t>министерства и подведомственных учреждений</w:t>
      </w:r>
      <w:r>
        <w:rPr>
          <w:sz w:val="28"/>
          <w:szCs w:val="28"/>
        </w:rPr>
        <w:t>, осуществление контроля за полнотой, достоверностью и актуальностью размещаемой информации в части исполнения требований Федерального закона от 09.02.2009 № 8-ФЗ «Об обеспечении доступа к информации о деятельности государственных органов и органов местного самоуправления»;</w:t>
      </w:r>
    </w:p>
    <w:p w:rsidR="000250CC" w:rsidRDefault="004B4DCB">
      <w:pPr>
        <w:widowControl w:val="0"/>
        <w:tabs>
          <w:tab w:val="left" w:pos="142"/>
          <w:tab w:val="left" w:pos="1134"/>
          <w:tab w:val="left" w:pos="1418"/>
        </w:tabs>
        <w:ind w:firstLine="709"/>
        <w:jc w:val="both"/>
        <w:rPr>
          <w:bCs/>
          <w:spacing w:val="-2"/>
          <w:sz w:val="28"/>
          <w:szCs w:val="28"/>
        </w:rPr>
      </w:pPr>
      <w:r>
        <w:rPr>
          <w:bCs/>
          <w:spacing w:val="-2"/>
          <w:sz w:val="28"/>
          <w:szCs w:val="28"/>
        </w:rPr>
        <w:t xml:space="preserve">взаимодействие со структурными подразделениями администрации Губернатора Новосибирской области и Правительства Новосибирской области, министерства, областными исполнительными органами государственной власти </w:t>
      </w:r>
      <w:r>
        <w:rPr>
          <w:bCs/>
          <w:spacing w:val="-2"/>
          <w:sz w:val="28"/>
          <w:szCs w:val="28"/>
        </w:rPr>
        <w:lastRenderedPageBreak/>
        <w:t>Новосибирской области, территориальными органами федеральных органов исполнительной власти, организациями независимо от ведомственной подчиненности и формы собственности, расположенными как на территории Новосибирской области, так и на территории других субъектов Российской Федерации и иными организациями в рамках исполнения своих функций;</w:t>
      </w:r>
    </w:p>
    <w:p w:rsidR="000250CC" w:rsidRDefault="004B4DCB">
      <w:pPr>
        <w:widowControl w:val="0"/>
        <w:tabs>
          <w:tab w:val="left" w:pos="0"/>
          <w:tab w:val="left" w:pos="1134"/>
          <w:tab w:val="left" w:pos="1418"/>
        </w:tabs>
        <w:ind w:firstLine="709"/>
        <w:jc w:val="both"/>
        <w:rPr>
          <w:bCs/>
          <w:spacing w:val="-2"/>
          <w:sz w:val="28"/>
          <w:szCs w:val="28"/>
        </w:rPr>
      </w:pPr>
      <w:r>
        <w:rPr>
          <w:bCs/>
          <w:spacing w:val="-2"/>
          <w:sz w:val="28"/>
          <w:szCs w:val="28"/>
        </w:rPr>
        <w:t>получение и обработку оперативной, статистической и отчетной документации по вопросам, входящим в компетенцию управления;</w:t>
      </w:r>
    </w:p>
    <w:p w:rsidR="000250CC" w:rsidRDefault="004B4DCB">
      <w:pPr>
        <w:widowControl w:val="0"/>
        <w:tabs>
          <w:tab w:val="left" w:pos="0"/>
          <w:tab w:val="left" w:pos="1134"/>
          <w:tab w:val="left" w:pos="1418"/>
        </w:tabs>
        <w:ind w:firstLine="709"/>
        <w:jc w:val="both"/>
        <w:rPr>
          <w:bCs/>
          <w:spacing w:val="-2"/>
          <w:sz w:val="28"/>
          <w:szCs w:val="28"/>
        </w:rPr>
      </w:pPr>
      <w:r>
        <w:rPr>
          <w:bCs/>
          <w:spacing w:val="-2"/>
          <w:sz w:val="28"/>
          <w:szCs w:val="28"/>
        </w:rPr>
        <w:t xml:space="preserve">подготовку проектов нормативных правовых актов, приказов министерства по вопросам, отнесенным к компетенции управления; </w:t>
      </w:r>
    </w:p>
    <w:p w:rsidR="000250CC" w:rsidRDefault="004B4DCB">
      <w:pPr>
        <w:widowControl w:val="0"/>
        <w:tabs>
          <w:tab w:val="left" w:pos="142"/>
          <w:tab w:val="left" w:pos="1134"/>
          <w:tab w:val="left" w:pos="1418"/>
        </w:tabs>
        <w:ind w:firstLine="709"/>
        <w:jc w:val="both"/>
        <w:rPr>
          <w:bCs/>
          <w:spacing w:val="-2"/>
          <w:sz w:val="28"/>
          <w:szCs w:val="28"/>
        </w:rPr>
      </w:pPr>
      <w:r>
        <w:rPr>
          <w:bCs/>
          <w:spacing w:val="-2"/>
          <w:sz w:val="28"/>
          <w:szCs w:val="28"/>
        </w:rPr>
        <w:t>подготовку аналитических, информационных и методических материалов, справок, деловых писем, текстов выступлений, презентаций, докладов, отчетов по вопросам, отнесенным к компетенции управления;</w:t>
      </w:r>
    </w:p>
    <w:p w:rsidR="000250CC" w:rsidRDefault="004B4DCB">
      <w:pPr>
        <w:tabs>
          <w:tab w:val="left" w:pos="142"/>
          <w:tab w:val="left" w:pos="993"/>
          <w:tab w:val="left" w:pos="1134"/>
        </w:tabs>
        <w:ind w:firstLine="709"/>
        <w:jc w:val="both"/>
        <w:rPr>
          <w:bCs/>
          <w:spacing w:val="-2"/>
          <w:sz w:val="28"/>
          <w:szCs w:val="28"/>
        </w:rPr>
      </w:pPr>
      <w:r>
        <w:rPr>
          <w:bCs/>
          <w:spacing w:val="-2"/>
          <w:sz w:val="28"/>
          <w:szCs w:val="28"/>
        </w:rPr>
        <w:t>своевременное, полное рассмотрение обращений граждан и организаций, поступивших в письменной форме, в форме электронного документа, устных обращений в ходе личного приема, в том числе в рамках проведения Общероссийского дня приема граждан, «прямых телефонных линий» по вопросам, отнесенным к компетенции управления, и подготовку ответов в порядке, установленном законодательством Российской Федерации;</w:t>
      </w:r>
    </w:p>
    <w:p w:rsidR="000250CC" w:rsidRDefault="004B4DCB">
      <w:pPr>
        <w:pStyle w:val="13"/>
        <w:shd w:val="clear" w:color="auto" w:fill="auto"/>
        <w:tabs>
          <w:tab w:val="left" w:pos="1418"/>
        </w:tabs>
        <w:spacing w:before="0"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учет видов поощрений сотрудников министерства и руководителей подведомственных учреждений;</w:t>
      </w:r>
    </w:p>
    <w:p w:rsidR="000250CC" w:rsidRDefault="004B4DCB">
      <w:pPr>
        <w:pStyle w:val="13"/>
        <w:shd w:val="clear" w:color="auto" w:fill="auto"/>
        <w:tabs>
          <w:tab w:val="left" w:pos="1418"/>
        </w:tabs>
        <w:spacing w:before="0"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ведение служебной переписки, оказание методической помощи, доведение информации о принятых решениях по ходатайствам о награждении до сведения заинтересованных лиц и учреждений;</w:t>
      </w:r>
    </w:p>
    <w:p w:rsidR="000250CC" w:rsidRDefault="004B4DCB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работу по подготовке материалов для награждения, поощрения, поздравления, в том числе государственными, ведомственными наградами и наградами Новосибирской области, проверке правильности оформления наградных документов;</w:t>
      </w:r>
    </w:p>
    <w:p w:rsidR="000250CC" w:rsidRDefault="004B4DCB">
      <w:pPr>
        <w:widowControl w:val="0"/>
        <w:tabs>
          <w:tab w:val="left" w:pos="1418"/>
        </w:tabs>
        <w:ind w:right="2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взаимодействие с кадровыми службами подведомственных учреждений и готовить методические материалы по вопросам совершенствования их деятельности;</w:t>
      </w:r>
    </w:p>
    <w:p w:rsidR="000250CC" w:rsidRDefault="004B4DCB">
      <w:pPr>
        <w:tabs>
          <w:tab w:val="left" w:pos="142"/>
          <w:tab w:val="left" w:pos="1134"/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текущих (на месяц), а также перспективных (на год) планов работы министерства;</w:t>
      </w:r>
    </w:p>
    <w:p w:rsidR="000250CC" w:rsidRDefault="004B4DCB">
      <w:pPr>
        <w:tabs>
          <w:tab w:val="left" w:pos="142"/>
          <w:tab w:val="left" w:pos="1134"/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оформление, учет и хранение документов управления в течение установленного срока в соответствии с номенклатурой дел управления и сдачей их в государственный архив в установленном порядке;</w:t>
      </w:r>
    </w:p>
    <w:p w:rsidR="009364FD" w:rsidRPr="00CD4E4D" w:rsidRDefault="009364FD" w:rsidP="009364FD">
      <w:pPr>
        <w:widowControl w:val="0"/>
        <w:tabs>
          <w:tab w:val="left" w:pos="142"/>
          <w:tab w:val="left" w:pos="1134"/>
          <w:tab w:val="left" w:pos="1418"/>
        </w:tabs>
        <w:ind w:firstLine="709"/>
        <w:jc w:val="both"/>
        <w:rPr>
          <w:color w:val="000000"/>
          <w:sz w:val="28"/>
          <w:szCs w:val="28"/>
          <w:lang w:bidi="ru-RU"/>
        </w:rPr>
      </w:pPr>
      <w:r w:rsidRPr="00CD4E4D">
        <w:rPr>
          <w:color w:val="000000"/>
          <w:sz w:val="28"/>
          <w:szCs w:val="28"/>
          <w:lang w:bidi="ru-RU"/>
        </w:rPr>
        <w:t xml:space="preserve">организацию проведения аттестации государственных гражданских служащих Новосибирской области </w:t>
      </w:r>
      <w:r>
        <w:rPr>
          <w:color w:val="000000"/>
          <w:sz w:val="28"/>
          <w:szCs w:val="28"/>
          <w:lang w:bidi="ru-RU"/>
        </w:rPr>
        <w:t>министерства</w:t>
      </w:r>
      <w:r w:rsidRPr="00CD4E4D">
        <w:rPr>
          <w:color w:val="000000"/>
          <w:sz w:val="28"/>
          <w:szCs w:val="28"/>
          <w:lang w:bidi="ru-RU"/>
        </w:rPr>
        <w:t>;</w:t>
      </w:r>
    </w:p>
    <w:p w:rsidR="009364FD" w:rsidRPr="00CD4E4D" w:rsidRDefault="009364FD" w:rsidP="009364FD">
      <w:pPr>
        <w:widowControl w:val="0"/>
        <w:tabs>
          <w:tab w:val="left" w:pos="142"/>
          <w:tab w:val="left" w:pos="1134"/>
          <w:tab w:val="left" w:pos="1418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CD4E4D">
        <w:rPr>
          <w:color w:val="000000"/>
          <w:sz w:val="28"/>
          <w:szCs w:val="28"/>
          <w:lang w:bidi="ru-RU"/>
        </w:rPr>
        <w:t xml:space="preserve">организацию проведения конкурсов </w:t>
      </w:r>
      <w:r w:rsidRPr="00CD4E4D">
        <w:rPr>
          <w:rFonts w:eastAsia="Calibri"/>
          <w:sz w:val="28"/>
          <w:szCs w:val="28"/>
          <w:lang w:eastAsia="en-US"/>
        </w:rPr>
        <w:t xml:space="preserve">на замещение вакантных должностей государственной гражданской службы Новосибирской области и на включение в кадровый резерв для замещения вакантных должностей государственной гражданской службы Новосибирской области в </w:t>
      </w:r>
      <w:r>
        <w:rPr>
          <w:rFonts w:eastAsia="Calibri"/>
          <w:sz w:val="28"/>
          <w:szCs w:val="28"/>
          <w:lang w:eastAsia="en-US"/>
        </w:rPr>
        <w:t>министерстве</w:t>
      </w:r>
      <w:r w:rsidRPr="00CD4E4D">
        <w:rPr>
          <w:rFonts w:eastAsia="Calibri"/>
          <w:sz w:val="28"/>
          <w:szCs w:val="28"/>
          <w:lang w:eastAsia="en-US"/>
        </w:rPr>
        <w:t>;</w:t>
      </w:r>
    </w:p>
    <w:p w:rsidR="009364FD" w:rsidRDefault="009364FD">
      <w:pPr>
        <w:tabs>
          <w:tab w:val="left" w:pos="142"/>
          <w:tab w:val="left" w:pos="1134"/>
          <w:tab w:val="left" w:pos="141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проведение</w:t>
      </w:r>
      <w:r w:rsidRPr="00CA7F45">
        <w:rPr>
          <w:sz w:val="28"/>
          <w:szCs w:val="28"/>
        </w:rPr>
        <w:t xml:space="preserve"> мероприяти</w:t>
      </w:r>
      <w:r>
        <w:rPr>
          <w:sz w:val="28"/>
          <w:szCs w:val="28"/>
        </w:rPr>
        <w:t>й</w:t>
      </w:r>
      <w:r w:rsidRPr="00CA7F45">
        <w:rPr>
          <w:sz w:val="28"/>
          <w:szCs w:val="28"/>
        </w:rPr>
        <w:t xml:space="preserve"> по повышению вовлеченности (мотивации) государственных гражданских служащих органа, по развитию корпоративной культуры, внедрению ценностей на государственной гражданской службе;</w:t>
      </w:r>
    </w:p>
    <w:p w:rsidR="000250CC" w:rsidRDefault="004B4DCB" w:rsidP="009411BD">
      <w:pPr>
        <w:pStyle w:val="13"/>
        <w:numPr>
          <w:ilvl w:val="0"/>
          <w:numId w:val="10"/>
        </w:numPr>
        <w:shd w:val="clear" w:color="auto" w:fill="auto"/>
        <w:tabs>
          <w:tab w:val="left" w:pos="1560"/>
        </w:tabs>
        <w:spacing w:before="0" w:line="240" w:lineRule="auto"/>
        <w:rPr>
          <w:sz w:val="28"/>
          <w:szCs w:val="28"/>
        </w:rPr>
      </w:pPr>
      <w:bookmarkStart w:id="2" w:name="bookmark10"/>
      <w:bookmarkEnd w:id="1"/>
      <w:r>
        <w:rPr>
          <w:sz w:val="28"/>
          <w:szCs w:val="28"/>
        </w:rPr>
        <w:t xml:space="preserve">координировать работу по вопросам награждения, поощрения, поздравления, в том числе государственными, ведомственными наградами и </w:t>
      </w:r>
      <w:r>
        <w:rPr>
          <w:sz w:val="28"/>
          <w:szCs w:val="28"/>
        </w:rPr>
        <w:lastRenderedPageBreak/>
        <w:t>наградами Новосибирской области с подведомственными учреждениями;</w:t>
      </w:r>
    </w:p>
    <w:p w:rsidR="000250CC" w:rsidRDefault="004B4DCB" w:rsidP="009411BD">
      <w:pPr>
        <w:pStyle w:val="13"/>
        <w:numPr>
          <w:ilvl w:val="0"/>
          <w:numId w:val="10"/>
        </w:numPr>
        <w:shd w:val="clear" w:color="auto" w:fill="auto"/>
        <w:tabs>
          <w:tab w:val="left" w:pos="1560"/>
        </w:tabs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>готовить:</w:t>
      </w:r>
    </w:p>
    <w:p w:rsidR="000250CC" w:rsidRDefault="004B4DCB">
      <w:pPr>
        <w:pStyle w:val="13"/>
        <w:shd w:val="clear" w:color="auto" w:fill="auto"/>
        <w:tabs>
          <w:tab w:val="left" w:pos="1560"/>
        </w:tabs>
        <w:spacing w:before="0"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предложения в план работы министерства по направлениям деятельности управления;</w:t>
      </w:r>
    </w:p>
    <w:p w:rsidR="000250CC" w:rsidRDefault="004B4DCB">
      <w:pPr>
        <w:pStyle w:val="13"/>
        <w:shd w:val="clear" w:color="auto" w:fill="auto"/>
        <w:tabs>
          <w:tab w:val="left" w:pos="1560"/>
        </w:tabs>
        <w:spacing w:before="0"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информационные и аналитические обзоры по вопросам наградной деятельности министерства;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 участвовать в совещаниях, заседаниях и иных мероприятиях по направлениям деятельности управления;</w:t>
      </w:r>
    </w:p>
    <w:p w:rsidR="000250CC" w:rsidRPr="009411BD" w:rsidRDefault="004B4DCB" w:rsidP="009411BD">
      <w:pPr>
        <w:pStyle w:val="aff0"/>
        <w:widowControl w:val="0"/>
        <w:numPr>
          <w:ilvl w:val="0"/>
          <w:numId w:val="10"/>
        </w:numPr>
        <w:tabs>
          <w:tab w:val="left" w:pos="142"/>
          <w:tab w:val="left" w:pos="1134"/>
          <w:tab w:val="left" w:pos="1418"/>
        </w:tabs>
        <w:jc w:val="both"/>
        <w:rPr>
          <w:bCs/>
          <w:spacing w:val="-2"/>
          <w:sz w:val="28"/>
          <w:szCs w:val="28"/>
        </w:rPr>
      </w:pPr>
      <w:r w:rsidRPr="009411BD">
        <w:rPr>
          <w:bCs/>
          <w:spacing w:val="-2"/>
          <w:sz w:val="28"/>
          <w:szCs w:val="28"/>
        </w:rPr>
        <w:t>обеспечивать:</w:t>
      </w:r>
    </w:p>
    <w:p w:rsidR="000250CC" w:rsidRDefault="004B4DCB">
      <w:pPr>
        <w:widowControl w:val="0"/>
        <w:tabs>
          <w:tab w:val="left" w:pos="142"/>
          <w:tab w:val="left" w:pos="1134"/>
          <w:tab w:val="left" w:pos="1418"/>
        </w:tabs>
        <w:ind w:firstLine="709"/>
        <w:jc w:val="both"/>
        <w:rPr>
          <w:bCs/>
          <w:spacing w:val="-2"/>
          <w:sz w:val="28"/>
          <w:szCs w:val="28"/>
        </w:rPr>
      </w:pPr>
      <w:r>
        <w:rPr>
          <w:sz w:val="28"/>
          <w:szCs w:val="28"/>
        </w:rPr>
        <w:t>информационное наполнение подраздела, посвященного вопросам наградной деятельности, на официальном сайте в информационно-телекоммуникационной сети «Интернет» министерства;</w:t>
      </w:r>
    </w:p>
    <w:p w:rsidR="009411BD" w:rsidRPr="009411BD" w:rsidRDefault="009411BD" w:rsidP="009411BD">
      <w:pPr>
        <w:widowControl w:val="0"/>
        <w:tabs>
          <w:tab w:val="left" w:pos="142"/>
          <w:tab w:val="left" w:pos="1134"/>
          <w:tab w:val="left" w:pos="1418"/>
        </w:tabs>
        <w:ind w:firstLine="709"/>
        <w:jc w:val="both"/>
        <w:rPr>
          <w:sz w:val="28"/>
          <w:szCs w:val="28"/>
        </w:rPr>
      </w:pPr>
      <w:r w:rsidRPr="009411BD">
        <w:rPr>
          <w:sz w:val="28"/>
          <w:szCs w:val="28"/>
        </w:rPr>
        <w:t>обеспечивать конфиденциальность персональных данных граждан (гражданских служащих) в процессе их обработки, доступ к которым был получен в связи с исполнением должностных обязанностей;</w:t>
      </w:r>
    </w:p>
    <w:p w:rsidR="009411BD" w:rsidRPr="009411BD" w:rsidRDefault="009411BD" w:rsidP="009411BD">
      <w:pPr>
        <w:widowControl w:val="0"/>
        <w:tabs>
          <w:tab w:val="left" w:pos="142"/>
          <w:tab w:val="left" w:pos="1134"/>
          <w:tab w:val="left" w:pos="1418"/>
        </w:tabs>
        <w:ind w:firstLine="709"/>
        <w:jc w:val="both"/>
        <w:rPr>
          <w:sz w:val="28"/>
          <w:szCs w:val="28"/>
        </w:rPr>
      </w:pPr>
      <w:r w:rsidRPr="009411BD">
        <w:rPr>
          <w:sz w:val="28"/>
          <w:szCs w:val="28"/>
        </w:rPr>
        <w:t>обеспечивать сохранность персональных данных в процессе их обработки, доступ субъектов персональных данных в установленном порядке к их персональным данным, а также своевременное уничтожение персональных данных по достижении целей их обработки, в сроки, установленные законодательством Российской Федерации;</w:t>
      </w:r>
    </w:p>
    <w:p w:rsidR="000250CC" w:rsidRPr="009411BD" w:rsidRDefault="004B4DCB" w:rsidP="009411BD">
      <w:pPr>
        <w:widowControl w:val="0"/>
        <w:tabs>
          <w:tab w:val="left" w:pos="142"/>
          <w:tab w:val="left" w:pos="1134"/>
          <w:tab w:val="left" w:pos="1418"/>
        </w:tabs>
        <w:ind w:firstLine="709"/>
        <w:jc w:val="both"/>
        <w:rPr>
          <w:sz w:val="28"/>
          <w:szCs w:val="28"/>
        </w:rPr>
      </w:pPr>
      <w:r w:rsidRPr="009411BD">
        <w:rPr>
          <w:bCs/>
          <w:spacing w:val="-2"/>
          <w:sz w:val="28"/>
          <w:szCs w:val="28"/>
        </w:rPr>
        <w:t>проведение заседаний комиссий министерства, рабочих групп и совещаний по вопросам, входящим в компетенцию управления</w:t>
      </w:r>
      <w:r w:rsidRPr="009411BD">
        <w:rPr>
          <w:sz w:val="28"/>
          <w:szCs w:val="28"/>
        </w:rPr>
        <w:t>;</w:t>
      </w:r>
    </w:p>
    <w:p w:rsidR="009411BD" w:rsidRPr="009411BD" w:rsidRDefault="009411BD" w:rsidP="009411BD">
      <w:pPr>
        <w:widowControl w:val="0"/>
        <w:tabs>
          <w:tab w:val="left" w:pos="142"/>
          <w:tab w:val="left" w:pos="1134"/>
          <w:tab w:val="left" w:pos="1418"/>
        </w:tabs>
        <w:ind w:firstLine="709"/>
        <w:jc w:val="both"/>
        <w:rPr>
          <w:sz w:val="28"/>
          <w:szCs w:val="28"/>
        </w:rPr>
      </w:pPr>
      <w:r w:rsidRPr="009411BD">
        <w:rPr>
          <w:sz w:val="28"/>
          <w:szCs w:val="28"/>
        </w:rPr>
        <w:t>системность и равномерность профессионального развития государственных гражданских служащих органа;</w:t>
      </w:r>
    </w:p>
    <w:p w:rsidR="000250CC" w:rsidRPr="009411BD" w:rsidRDefault="004B4DCB" w:rsidP="009411BD">
      <w:pPr>
        <w:pStyle w:val="aff0"/>
        <w:numPr>
          <w:ilvl w:val="0"/>
          <w:numId w:val="10"/>
        </w:numPr>
        <w:jc w:val="both"/>
        <w:rPr>
          <w:sz w:val="28"/>
          <w:szCs w:val="28"/>
        </w:rPr>
      </w:pPr>
      <w:r w:rsidRPr="009411BD">
        <w:rPr>
          <w:sz w:val="28"/>
          <w:szCs w:val="28"/>
        </w:rPr>
        <w:t xml:space="preserve">участвовать в церемонии вручения ведомственных наград, наград Новосибирской области; </w:t>
      </w:r>
    </w:p>
    <w:p w:rsidR="009411BD" w:rsidRPr="009411BD" w:rsidRDefault="009411BD" w:rsidP="009411BD">
      <w:pPr>
        <w:pStyle w:val="aff0"/>
        <w:numPr>
          <w:ilvl w:val="0"/>
          <w:numId w:val="10"/>
        </w:numPr>
        <w:jc w:val="both"/>
        <w:rPr>
          <w:sz w:val="28"/>
          <w:szCs w:val="28"/>
        </w:rPr>
      </w:pPr>
      <w:r w:rsidRPr="009411BD">
        <w:rPr>
          <w:sz w:val="28"/>
          <w:szCs w:val="28"/>
        </w:rPr>
        <w:t>проводить мероприятия по повышению вовлеченности (мотивации) государственных гражданских служащих органа, по развитию корпоративной культуры, внедрению ценностей на государственной гражданской службе;</w:t>
      </w:r>
    </w:p>
    <w:p w:rsidR="009411BD" w:rsidRPr="009411BD" w:rsidRDefault="009411BD" w:rsidP="009411BD">
      <w:pPr>
        <w:pStyle w:val="aff0"/>
        <w:numPr>
          <w:ilvl w:val="0"/>
          <w:numId w:val="10"/>
        </w:numPr>
        <w:jc w:val="both"/>
        <w:rPr>
          <w:sz w:val="28"/>
          <w:szCs w:val="28"/>
        </w:rPr>
      </w:pPr>
      <w:r w:rsidRPr="009411BD">
        <w:rPr>
          <w:sz w:val="28"/>
          <w:szCs w:val="28"/>
        </w:rPr>
        <w:t>организовывать наставничество в отношении гражданских служащих, прохождение практики студентов высших учебных заведений в органе.</w:t>
      </w:r>
    </w:p>
    <w:p w:rsidR="009411BD" w:rsidRPr="009411BD" w:rsidRDefault="004B4DCB" w:rsidP="009411BD">
      <w:pPr>
        <w:pStyle w:val="aff0"/>
        <w:numPr>
          <w:ilvl w:val="0"/>
          <w:numId w:val="10"/>
        </w:numPr>
        <w:jc w:val="both"/>
        <w:rPr>
          <w:sz w:val="28"/>
          <w:szCs w:val="28"/>
        </w:rPr>
      </w:pPr>
      <w:r w:rsidRPr="009411BD">
        <w:rPr>
          <w:sz w:val="28"/>
          <w:szCs w:val="28"/>
        </w:rPr>
        <w:t xml:space="preserve">исполнять </w:t>
      </w:r>
      <w:r w:rsidRPr="009411BD">
        <w:rPr>
          <w:sz w:val="28"/>
          <w:szCs w:val="28"/>
          <w:lang w:bidi="ru-RU"/>
        </w:rPr>
        <w:t>поручения Губернатора Новосибирской области, заместителей Губернатора Новосибирской области, министра здравоохранения Новосибирской области, заместителя министра здравоохранения Новосибирской области, начальника управления в пределах полномочий управления</w:t>
      </w:r>
      <w:r w:rsidRPr="009411BD">
        <w:rPr>
          <w:sz w:val="28"/>
          <w:szCs w:val="28"/>
        </w:rPr>
        <w:t>;</w:t>
      </w:r>
    </w:p>
    <w:p w:rsidR="000250CC" w:rsidRPr="009411BD" w:rsidRDefault="004B4DCB" w:rsidP="009411BD">
      <w:pPr>
        <w:pStyle w:val="aff0"/>
        <w:numPr>
          <w:ilvl w:val="0"/>
          <w:numId w:val="10"/>
        </w:numPr>
        <w:jc w:val="both"/>
        <w:rPr>
          <w:sz w:val="28"/>
          <w:szCs w:val="28"/>
        </w:rPr>
      </w:pPr>
      <w:r w:rsidRPr="009411BD">
        <w:rPr>
          <w:sz w:val="28"/>
          <w:szCs w:val="28"/>
        </w:rPr>
        <w:t>соблюдать Кодекс этики и служебного поведения государственных гражданских служащих Новосибирской области, служебный распорядок министерства.</w:t>
      </w:r>
    </w:p>
    <w:p w:rsidR="00D70727" w:rsidRPr="009411BD" w:rsidRDefault="00D70727" w:rsidP="00D70727">
      <w:pPr>
        <w:ind w:firstLine="709"/>
        <w:jc w:val="both"/>
        <w:rPr>
          <w:sz w:val="28"/>
          <w:szCs w:val="28"/>
        </w:rPr>
      </w:pPr>
      <w:bookmarkStart w:id="3" w:name="bookmark12"/>
      <w:bookmarkEnd w:id="2"/>
      <w:r w:rsidRPr="009411BD">
        <w:rPr>
          <w:sz w:val="28"/>
          <w:szCs w:val="28"/>
        </w:rPr>
        <w:t>10. Главный специалист исполняет иные обязанности, предусмотренные законодательством Российской Федерации, приказами, распоряжениями и поручениями министра здравоохранения Новосибирской области, заместителя министра здравоохранения Новосибирской области, начальника отдела в пределах полномочий отдела.</w:t>
      </w:r>
    </w:p>
    <w:p w:rsidR="000250CC" w:rsidRDefault="000250CC">
      <w:pPr>
        <w:ind w:firstLine="709"/>
        <w:jc w:val="both"/>
        <w:rPr>
          <w:sz w:val="28"/>
          <w:szCs w:val="28"/>
        </w:rPr>
      </w:pPr>
    </w:p>
    <w:p w:rsidR="000250CC" w:rsidRDefault="004B4D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IV. Перечень вопросов, по которым гражданский служащий вправе или обязан самостоятельно принимать управленческие и иные решения</w:t>
      </w:r>
      <w:bookmarkEnd w:id="3"/>
    </w:p>
    <w:p w:rsidR="000250CC" w:rsidRDefault="000250CC">
      <w:pPr>
        <w:ind w:firstLine="709"/>
        <w:jc w:val="both"/>
        <w:rPr>
          <w:sz w:val="28"/>
          <w:szCs w:val="28"/>
        </w:rPr>
      </w:pPr>
    </w:p>
    <w:p w:rsidR="000250CC" w:rsidRDefault="00D70727">
      <w:pPr>
        <w:ind w:firstLine="709"/>
        <w:jc w:val="both"/>
        <w:rPr>
          <w:sz w:val="28"/>
          <w:szCs w:val="28"/>
          <w:u w:val="single"/>
        </w:rPr>
      </w:pPr>
      <w:bookmarkStart w:id="4" w:name="bookmark13"/>
      <w:r>
        <w:rPr>
          <w:sz w:val="28"/>
          <w:szCs w:val="28"/>
        </w:rPr>
        <w:t>11</w:t>
      </w:r>
      <w:r w:rsidR="004B4DCB">
        <w:rPr>
          <w:sz w:val="28"/>
          <w:szCs w:val="28"/>
        </w:rPr>
        <w:t xml:space="preserve">. При исполнении служебных обязанностей </w:t>
      </w:r>
      <w:bookmarkEnd w:id="4"/>
      <w:r w:rsidR="004B4DCB">
        <w:rPr>
          <w:sz w:val="28"/>
          <w:szCs w:val="28"/>
        </w:rPr>
        <w:t>главный специалист вправе самостоятельно принимать решения по вопросам:</w:t>
      </w:r>
    </w:p>
    <w:p w:rsidR="000250CC" w:rsidRDefault="004B4DCB">
      <w:pPr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1) выбора методов и способов исполнения должностных обязанностей;</w:t>
      </w:r>
    </w:p>
    <w:p w:rsidR="000250CC" w:rsidRDefault="004B4DCB">
      <w:pPr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2) планирование личной работы;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</w:t>
      </w:r>
      <w:bookmarkStart w:id="5" w:name="bookmark14"/>
      <w:r>
        <w:rPr>
          <w:sz w:val="28"/>
          <w:szCs w:val="28"/>
        </w:rPr>
        <w:t>организации делопроизводства в управлении, включая организацию комплектования, хранения, учета и использования архивных документов, образовавшихся в процессе наградной деятельности;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выбора форм взаимодействия с другими структурными подразделениями министерства, государственными органами Новосибирской области, территориальными органами федеральных органов исполнительной власти, а также учреждениями, организациями и гражданами в соответствии с действующим законодательством;</w:t>
      </w:r>
    </w:p>
    <w:p w:rsidR="000250CC" w:rsidRDefault="00D70727">
      <w:pPr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12</w:t>
      </w:r>
      <w:r w:rsidR="004B4DCB">
        <w:rPr>
          <w:sz w:val="28"/>
          <w:szCs w:val="28"/>
        </w:rPr>
        <w:t xml:space="preserve">. При исполнении служебных обязанностей </w:t>
      </w:r>
      <w:bookmarkEnd w:id="5"/>
      <w:r w:rsidR="004B4DCB">
        <w:rPr>
          <w:sz w:val="28"/>
          <w:szCs w:val="28"/>
        </w:rPr>
        <w:t xml:space="preserve">главный </w:t>
      </w:r>
      <w:r w:rsidR="006B711F">
        <w:rPr>
          <w:sz w:val="28"/>
          <w:szCs w:val="28"/>
        </w:rPr>
        <w:t>специалист</w:t>
      </w:r>
      <w:r w:rsidR="004B4DCB">
        <w:rPr>
          <w:sz w:val="28"/>
          <w:szCs w:val="28"/>
        </w:rPr>
        <w:t xml:space="preserve"> обязан самостоятельно принимать решения по вопросам: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установление сроков и формы исполнения заданий, подготовки документов и информации, осуществление контроля за их соблюдением;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подготовка отчетов, информационных и аналитических материалов по вопросам деятельности управления;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оказания консультационной и организационной помощи в пределах должностных обязанностей;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организация взаимодействия с подведомственными организациями по вопросам, входящим в компетенцию </w:t>
      </w:r>
      <w:r>
        <w:rPr>
          <w:color w:val="000000"/>
          <w:sz w:val="28"/>
          <w:szCs w:val="28"/>
        </w:rPr>
        <w:t>управления</w:t>
      </w:r>
      <w:r>
        <w:rPr>
          <w:sz w:val="28"/>
          <w:szCs w:val="28"/>
        </w:rPr>
        <w:t>;</w:t>
      </w:r>
    </w:p>
    <w:p w:rsidR="000250CC" w:rsidRDefault="004B4DCB">
      <w:pPr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5) подписания служебных, докладных записок, заключений и иных документов в пределах должностной компетенции.</w:t>
      </w:r>
    </w:p>
    <w:p w:rsidR="000250CC" w:rsidRDefault="000250CC">
      <w:pPr>
        <w:jc w:val="both"/>
        <w:rPr>
          <w:i/>
          <w:sz w:val="28"/>
          <w:szCs w:val="28"/>
        </w:rPr>
      </w:pPr>
    </w:p>
    <w:p w:rsidR="000250CC" w:rsidRDefault="004B4D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</w:t>
      </w:r>
      <w:r>
        <w:rPr>
          <w:b/>
          <w:sz w:val="28"/>
          <w:szCs w:val="28"/>
        </w:rPr>
        <w:t>. Перечень вопросов, по которым гражданский служащий вправе или обязан участвовать в подготовке проектов нормативных правовых актов и (или) проектов управленческих и иных решений</w:t>
      </w:r>
    </w:p>
    <w:p w:rsidR="000250CC" w:rsidRDefault="000250CC">
      <w:pPr>
        <w:jc w:val="center"/>
        <w:rPr>
          <w:sz w:val="28"/>
          <w:szCs w:val="28"/>
        </w:rPr>
      </w:pPr>
    </w:p>
    <w:p w:rsidR="000250CC" w:rsidRDefault="00D707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4B4DCB">
        <w:rPr>
          <w:sz w:val="28"/>
          <w:szCs w:val="28"/>
        </w:rPr>
        <w:t>. Главный специалист в соответствии со своей компетенцией вправе участвовать в подготовке (обсуждении) следующих проектов: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положения об управлении и министерстве;</w:t>
      </w:r>
    </w:p>
    <w:p w:rsidR="000250CC" w:rsidRDefault="004B4DCB">
      <w:pPr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2) предложений в планы работы управления и министерства.</w:t>
      </w:r>
    </w:p>
    <w:p w:rsidR="000250CC" w:rsidRDefault="00D707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4B4DCB">
        <w:rPr>
          <w:sz w:val="28"/>
          <w:szCs w:val="28"/>
        </w:rPr>
        <w:t>. Главный специалист в соответствии со своей компетенцией обязан участвовать в подготовке (обсуждении) следующих проектов: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законов Новосибирской области, правовых актов Губернатора Новосибирской области, Правительства Новосибирской области по вопросам, входящим в компетенцию управления;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правовых актов министерства по вопросам, входящим в компетенцию управления;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замечаний и предложений к проектам федеральных законов, относящихся к установленной сфере деятельности.</w:t>
      </w:r>
    </w:p>
    <w:p w:rsidR="000250CC" w:rsidRDefault="000250CC">
      <w:pPr>
        <w:jc w:val="center"/>
        <w:rPr>
          <w:sz w:val="28"/>
          <w:szCs w:val="28"/>
        </w:rPr>
      </w:pPr>
    </w:p>
    <w:p w:rsidR="000250CC" w:rsidRDefault="004B4D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VI</w:t>
      </w:r>
      <w:r>
        <w:rPr>
          <w:b/>
          <w:sz w:val="28"/>
          <w:szCs w:val="28"/>
        </w:rPr>
        <w:t>. Сроки и процедуры подготовки, рассмотрения проектов управленческих и иных решений, порядок согласования и принятия данных решений</w:t>
      </w:r>
    </w:p>
    <w:p w:rsidR="000250CC" w:rsidRDefault="000250CC">
      <w:pPr>
        <w:jc w:val="center"/>
        <w:rPr>
          <w:sz w:val="28"/>
          <w:szCs w:val="28"/>
        </w:rPr>
      </w:pPr>
    </w:p>
    <w:p w:rsidR="00D70727" w:rsidRPr="00265AE3" w:rsidRDefault="00D70727" w:rsidP="00D70727">
      <w:pPr>
        <w:widowControl w:val="0"/>
        <w:spacing w:line="252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Pr="00742F4C">
        <w:rPr>
          <w:sz w:val="28"/>
          <w:szCs w:val="28"/>
        </w:rPr>
        <w:t xml:space="preserve">. Сроки и процедуры подготовки, рассмотрения проектов управленческих и иных решений, порядок согласования и принятия данных решений </w:t>
      </w:r>
      <w:r>
        <w:rPr>
          <w:sz w:val="28"/>
          <w:szCs w:val="28"/>
        </w:rPr>
        <w:t>главным специалистом</w:t>
      </w:r>
      <w:r w:rsidRPr="00742F4C">
        <w:rPr>
          <w:sz w:val="28"/>
          <w:szCs w:val="28"/>
        </w:rPr>
        <w:t xml:space="preserve"> определяются в соответствии с </w:t>
      </w:r>
      <w:r w:rsidRPr="004B3A19">
        <w:rPr>
          <w:sz w:val="28"/>
          <w:szCs w:val="28"/>
        </w:rPr>
        <w:t>Правилами делопроизводства в государственных</w:t>
      </w:r>
      <w:r>
        <w:rPr>
          <w:sz w:val="28"/>
          <w:szCs w:val="28"/>
        </w:rPr>
        <w:t xml:space="preserve"> </w:t>
      </w:r>
      <w:r w:rsidRPr="004B3A19">
        <w:rPr>
          <w:sz w:val="28"/>
          <w:szCs w:val="28"/>
        </w:rPr>
        <w:t xml:space="preserve">органах, органах местного </w:t>
      </w:r>
      <w:r>
        <w:rPr>
          <w:sz w:val="28"/>
          <w:szCs w:val="28"/>
        </w:rPr>
        <w:t xml:space="preserve">самоуправления, утвержденными </w:t>
      </w:r>
      <w:r w:rsidRPr="004B3A19">
        <w:rPr>
          <w:sz w:val="28"/>
          <w:szCs w:val="28"/>
        </w:rPr>
        <w:t>приказом</w:t>
      </w:r>
      <w:r>
        <w:rPr>
          <w:sz w:val="28"/>
          <w:szCs w:val="28"/>
        </w:rPr>
        <w:t xml:space="preserve"> Федерального архивного агентства от </w:t>
      </w:r>
      <w:r w:rsidRPr="004B3A19">
        <w:rPr>
          <w:sz w:val="28"/>
          <w:szCs w:val="28"/>
        </w:rPr>
        <w:t>22</w:t>
      </w:r>
      <w:r>
        <w:rPr>
          <w:sz w:val="28"/>
          <w:szCs w:val="28"/>
        </w:rPr>
        <w:t>.05.2019</w:t>
      </w:r>
      <w:r w:rsidRPr="004B3A19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>
        <w:rPr>
          <w:b/>
          <w:sz w:val="28"/>
          <w:szCs w:val="28"/>
        </w:rPr>
        <w:t> </w:t>
      </w:r>
      <w:r w:rsidRPr="004B3A19">
        <w:rPr>
          <w:sz w:val="28"/>
          <w:szCs w:val="28"/>
        </w:rPr>
        <w:t>71,</w:t>
      </w:r>
      <w:r>
        <w:rPr>
          <w:sz w:val="28"/>
          <w:szCs w:val="28"/>
        </w:rPr>
        <w:t xml:space="preserve"> Инструкцией</w:t>
      </w:r>
      <w:r w:rsidRPr="00265AE3">
        <w:rPr>
          <w:sz w:val="28"/>
          <w:szCs w:val="28"/>
        </w:rPr>
        <w:t xml:space="preserve"> по документационному обеспечению Губернатора Новосибирской области и Правительства Новосибирской области, утвержденной постановлением Губернатора Новосибирской области от 01.11.2010 № 345,</w:t>
      </w:r>
      <w:r>
        <w:rPr>
          <w:sz w:val="28"/>
          <w:szCs w:val="28"/>
        </w:rPr>
        <w:t xml:space="preserve"> </w:t>
      </w:r>
      <w:r w:rsidRPr="00742F4C">
        <w:rPr>
          <w:sz w:val="28"/>
          <w:szCs w:val="28"/>
        </w:rPr>
        <w:t>Инструкци</w:t>
      </w:r>
      <w:r>
        <w:rPr>
          <w:sz w:val="28"/>
          <w:szCs w:val="28"/>
        </w:rPr>
        <w:t>ей</w:t>
      </w:r>
      <w:r w:rsidRPr="00742F4C">
        <w:rPr>
          <w:sz w:val="28"/>
          <w:szCs w:val="28"/>
        </w:rPr>
        <w:t xml:space="preserve"> по документационному обеспечению министерства здравоохранения Новосибирской области, утвержденной приказом министерства от 15.11.2022 № 3596</w:t>
      </w:r>
      <w:r>
        <w:rPr>
          <w:sz w:val="28"/>
          <w:szCs w:val="28"/>
        </w:rPr>
        <w:t xml:space="preserve">, </w:t>
      </w:r>
      <w:r w:rsidRPr="00265AE3">
        <w:rPr>
          <w:sz w:val="28"/>
          <w:szCs w:val="28"/>
        </w:rPr>
        <w:t xml:space="preserve">а также иными </w:t>
      </w:r>
      <w:r>
        <w:rPr>
          <w:sz w:val="28"/>
          <w:szCs w:val="28"/>
        </w:rPr>
        <w:t xml:space="preserve">федеральными </w:t>
      </w:r>
      <w:r w:rsidRPr="00265AE3">
        <w:rPr>
          <w:sz w:val="28"/>
          <w:szCs w:val="28"/>
        </w:rPr>
        <w:t xml:space="preserve">нормативными правовыми актами </w:t>
      </w:r>
      <w:r w:rsidRPr="00BD79C6">
        <w:rPr>
          <w:sz w:val="28"/>
          <w:szCs w:val="28"/>
        </w:rPr>
        <w:t xml:space="preserve">и </w:t>
      </w:r>
      <w:r w:rsidRPr="00265AE3">
        <w:rPr>
          <w:sz w:val="28"/>
          <w:szCs w:val="28"/>
        </w:rPr>
        <w:t xml:space="preserve">нормативными правовыми актами </w:t>
      </w:r>
      <w:r w:rsidRPr="00BD79C6">
        <w:rPr>
          <w:sz w:val="28"/>
          <w:szCs w:val="28"/>
        </w:rPr>
        <w:t>Новосибирской области.</w:t>
      </w:r>
    </w:p>
    <w:p w:rsidR="00D70727" w:rsidRPr="00832E33" w:rsidRDefault="00D70727" w:rsidP="00D70727">
      <w:pPr>
        <w:spacing w:line="252" w:lineRule="auto"/>
        <w:jc w:val="both"/>
        <w:rPr>
          <w:sz w:val="20"/>
          <w:szCs w:val="28"/>
        </w:rPr>
      </w:pPr>
    </w:p>
    <w:p w:rsidR="00D70727" w:rsidRDefault="00D70727" w:rsidP="00D70727">
      <w:pPr>
        <w:widowControl w:val="0"/>
        <w:spacing w:line="252" w:lineRule="auto"/>
        <w:jc w:val="center"/>
        <w:rPr>
          <w:b/>
          <w:sz w:val="28"/>
          <w:szCs w:val="28"/>
        </w:rPr>
      </w:pPr>
      <w:r w:rsidRPr="00265AE3">
        <w:rPr>
          <w:b/>
          <w:sz w:val="28"/>
          <w:szCs w:val="28"/>
          <w:lang w:val="en-US"/>
        </w:rPr>
        <w:t>VII</w:t>
      </w:r>
      <w:r w:rsidRPr="00265AE3">
        <w:rPr>
          <w:b/>
          <w:sz w:val="28"/>
          <w:szCs w:val="28"/>
        </w:rPr>
        <w:t xml:space="preserve">. Порядок служебного взаимодействия гражданского служащего в связи </w:t>
      </w:r>
    </w:p>
    <w:p w:rsidR="00D70727" w:rsidRPr="00265AE3" w:rsidRDefault="00D70727" w:rsidP="00D70727">
      <w:pPr>
        <w:widowControl w:val="0"/>
        <w:spacing w:line="252" w:lineRule="auto"/>
        <w:jc w:val="center"/>
        <w:rPr>
          <w:b/>
          <w:sz w:val="28"/>
          <w:szCs w:val="28"/>
        </w:rPr>
      </w:pPr>
      <w:r w:rsidRPr="00265AE3">
        <w:rPr>
          <w:b/>
          <w:sz w:val="28"/>
          <w:szCs w:val="28"/>
        </w:rPr>
        <w:t>с исполнением им должностных обязанностей с гражданскими служащими того же государственного органа, гражданскими служащими иных государственных органов, другими гражданами, а также организациями</w:t>
      </w:r>
    </w:p>
    <w:p w:rsidR="00D70727" w:rsidRPr="00832E33" w:rsidRDefault="00D70727" w:rsidP="00D70727">
      <w:pPr>
        <w:spacing w:line="252" w:lineRule="auto"/>
        <w:rPr>
          <w:sz w:val="20"/>
          <w:szCs w:val="28"/>
        </w:rPr>
      </w:pPr>
    </w:p>
    <w:p w:rsidR="00D70727" w:rsidRPr="00265AE3" w:rsidRDefault="00D70727" w:rsidP="00D70727">
      <w:pPr>
        <w:widowControl w:val="0"/>
        <w:spacing w:line="252" w:lineRule="auto"/>
        <w:ind w:firstLine="708"/>
        <w:jc w:val="both"/>
        <w:rPr>
          <w:sz w:val="22"/>
          <w:szCs w:val="22"/>
        </w:rPr>
      </w:pPr>
      <w:r w:rsidRPr="00265AE3">
        <w:rPr>
          <w:sz w:val="28"/>
          <w:szCs w:val="28"/>
        </w:rPr>
        <w:t>16. Взаимодействие</w:t>
      </w:r>
      <w:r w:rsidRPr="00742F4C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главного специалиста </w:t>
      </w:r>
      <w:r w:rsidRPr="00265AE3">
        <w:rPr>
          <w:sz w:val="28"/>
          <w:szCs w:val="28"/>
        </w:rPr>
        <w:t>с гражданскими служащими</w:t>
      </w:r>
      <w:r>
        <w:rPr>
          <w:sz w:val="28"/>
          <w:szCs w:val="28"/>
        </w:rPr>
        <w:t xml:space="preserve"> министерства, </w:t>
      </w:r>
      <w:r w:rsidRPr="00265AE3">
        <w:rPr>
          <w:sz w:val="28"/>
          <w:szCs w:val="28"/>
        </w:rPr>
        <w:t>государственными служащими иных государственных органов, а также с другими гражданами и организациями строится в рамках деловых отношений на основе общих принципов служебного поведения государственных служащих, утвержденных Указом Президента Российской Федерации от 12.08.2002 № 885 «Об утверждении общих принципов служебного поведения государственных служащих», и требований к служебному поведению гражданского служащего, установленных статьей 18 Федерального закона от 27.07.2004 № 79-ФЗ «О </w:t>
      </w:r>
      <w:r>
        <w:rPr>
          <w:sz w:val="28"/>
          <w:szCs w:val="28"/>
        </w:rPr>
        <w:t>  </w:t>
      </w:r>
      <w:r w:rsidRPr="00265AE3">
        <w:rPr>
          <w:sz w:val="28"/>
          <w:szCs w:val="28"/>
        </w:rPr>
        <w:t xml:space="preserve">государственной гражданской службе Российской Федерации», </w:t>
      </w:r>
      <w:r>
        <w:rPr>
          <w:sz w:val="28"/>
          <w:szCs w:val="28"/>
        </w:rPr>
        <w:t>п</w:t>
      </w:r>
      <w:r w:rsidRPr="004B3A19">
        <w:rPr>
          <w:sz w:val="28"/>
          <w:szCs w:val="28"/>
        </w:rPr>
        <w:t>остановление</w:t>
      </w:r>
      <w:r>
        <w:rPr>
          <w:sz w:val="28"/>
          <w:szCs w:val="28"/>
        </w:rPr>
        <w:t>м</w:t>
      </w:r>
      <w:r w:rsidRPr="004B3A19">
        <w:rPr>
          <w:sz w:val="28"/>
          <w:szCs w:val="28"/>
        </w:rPr>
        <w:t xml:space="preserve"> Губернатора Новоси</w:t>
      </w:r>
      <w:r>
        <w:rPr>
          <w:sz w:val="28"/>
          <w:szCs w:val="28"/>
        </w:rPr>
        <w:t xml:space="preserve">бирской области от 13.05.2011 № 119 «О  </w:t>
      </w:r>
      <w:r w:rsidRPr="004B3A19">
        <w:rPr>
          <w:sz w:val="28"/>
          <w:szCs w:val="28"/>
        </w:rPr>
        <w:t>Кодексе этики и служебного поведения государственных гражданских</w:t>
      </w:r>
      <w:r>
        <w:rPr>
          <w:sz w:val="28"/>
          <w:szCs w:val="28"/>
        </w:rPr>
        <w:t xml:space="preserve"> служащих Новосибирской области», </w:t>
      </w:r>
      <w:r w:rsidRPr="00265AE3">
        <w:rPr>
          <w:sz w:val="28"/>
          <w:szCs w:val="28"/>
        </w:rPr>
        <w:t xml:space="preserve">а также в соответствии с иными </w:t>
      </w:r>
      <w:r>
        <w:rPr>
          <w:sz w:val="28"/>
          <w:szCs w:val="28"/>
        </w:rPr>
        <w:t xml:space="preserve">федеральными </w:t>
      </w:r>
      <w:r w:rsidRPr="00265AE3">
        <w:rPr>
          <w:sz w:val="28"/>
          <w:szCs w:val="28"/>
        </w:rPr>
        <w:t xml:space="preserve">нормативными правовыми актами </w:t>
      </w:r>
      <w:r w:rsidRPr="00BD79C6">
        <w:rPr>
          <w:sz w:val="28"/>
          <w:szCs w:val="28"/>
        </w:rPr>
        <w:t xml:space="preserve">и </w:t>
      </w:r>
      <w:r w:rsidRPr="00265AE3">
        <w:rPr>
          <w:sz w:val="28"/>
          <w:szCs w:val="28"/>
        </w:rPr>
        <w:t xml:space="preserve">нормативными правовыми актами </w:t>
      </w:r>
      <w:r w:rsidRPr="00BD79C6">
        <w:rPr>
          <w:sz w:val="28"/>
          <w:szCs w:val="28"/>
        </w:rPr>
        <w:t>Новосибирской области</w:t>
      </w:r>
      <w:r w:rsidRPr="00265AE3">
        <w:rPr>
          <w:sz w:val="28"/>
          <w:szCs w:val="28"/>
        </w:rPr>
        <w:t>.</w:t>
      </w:r>
    </w:p>
    <w:p w:rsidR="00D70727" w:rsidRDefault="00D70727" w:rsidP="00D7072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09"/>
        <w:jc w:val="both"/>
        <w:rPr>
          <w:color w:val="000000"/>
          <w:sz w:val="28"/>
          <w:szCs w:val="28"/>
        </w:rPr>
      </w:pPr>
    </w:p>
    <w:p w:rsidR="00D70727" w:rsidRDefault="00D70727" w:rsidP="00D70727">
      <w:pPr>
        <w:widowControl w:val="0"/>
        <w:jc w:val="center"/>
        <w:rPr>
          <w:b/>
          <w:sz w:val="28"/>
          <w:szCs w:val="28"/>
        </w:rPr>
      </w:pPr>
      <w:r w:rsidRPr="00265AE3">
        <w:rPr>
          <w:b/>
          <w:sz w:val="28"/>
          <w:szCs w:val="28"/>
          <w:lang w:val="en-US"/>
        </w:rPr>
        <w:t>VIII</w:t>
      </w:r>
      <w:r w:rsidRPr="00265AE3">
        <w:rPr>
          <w:b/>
          <w:sz w:val="28"/>
          <w:szCs w:val="28"/>
        </w:rPr>
        <w:t>. Перечень государственных услуг (видов деятельности),</w:t>
      </w:r>
    </w:p>
    <w:p w:rsidR="00D70727" w:rsidRDefault="00D70727" w:rsidP="00D70727">
      <w:pPr>
        <w:widowControl w:val="0"/>
        <w:jc w:val="center"/>
        <w:rPr>
          <w:b/>
          <w:sz w:val="28"/>
          <w:szCs w:val="28"/>
        </w:rPr>
      </w:pPr>
      <w:r w:rsidRPr="00265AE3">
        <w:rPr>
          <w:b/>
          <w:sz w:val="28"/>
          <w:szCs w:val="28"/>
        </w:rPr>
        <w:t xml:space="preserve">оказываемых по запросам граждан и организаций в соответствии </w:t>
      </w:r>
    </w:p>
    <w:p w:rsidR="00D70727" w:rsidRPr="00265AE3" w:rsidRDefault="00D70727" w:rsidP="00D70727">
      <w:pPr>
        <w:widowControl w:val="0"/>
        <w:jc w:val="center"/>
        <w:rPr>
          <w:b/>
          <w:sz w:val="28"/>
          <w:szCs w:val="28"/>
        </w:rPr>
      </w:pPr>
      <w:r w:rsidRPr="00265AE3">
        <w:rPr>
          <w:b/>
          <w:sz w:val="28"/>
          <w:szCs w:val="28"/>
        </w:rPr>
        <w:t>с административным регламентом (иным нормативным правовым актом) государственного органа</w:t>
      </w:r>
    </w:p>
    <w:p w:rsidR="000250CC" w:rsidRDefault="000250CC">
      <w:pPr>
        <w:jc w:val="center"/>
        <w:rPr>
          <w:sz w:val="28"/>
          <w:szCs w:val="28"/>
        </w:rPr>
      </w:pPr>
    </w:p>
    <w:p w:rsidR="000250CC" w:rsidRDefault="00D70727">
      <w:pPr>
        <w:ind w:firstLine="709"/>
        <w:jc w:val="both"/>
        <w:rPr>
          <w:sz w:val="20"/>
          <w:szCs w:val="20"/>
        </w:rPr>
      </w:pPr>
      <w:r>
        <w:rPr>
          <w:sz w:val="28"/>
          <w:szCs w:val="28"/>
        </w:rPr>
        <w:t>17</w:t>
      </w:r>
      <w:r w:rsidR="004B4DCB">
        <w:rPr>
          <w:sz w:val="28"/>
          <w:szCs w:val="28"/>
        </w:rPr>
        <w:t>. Главный специалист не оказывает государственных услуг.</w:t>
      </w:r>
    </w:p>
    <w:p w:rsidR="000250CC" w:rsidRDefault="000250CC">
      <w:pPr>
        <w:ind w:firstLine="709"/>
        <w:jc w:val="both"/>
        <w:rPr>
          <w:sz w:val="28"/>
          <w:szCs w:val="28"/>
        </w:rPr>
      </w:pPr>
    </w:p>
    <w:p w:rsidR="000250CC" w:rsidRDefault="004B4D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IX</w:t>
      </w:r>
      <w:r>
        <w:rPr>
          <w:b/>
          <w:sz w:val="28"/>
          <w:szCs w:val="28"/>
        </w:rPr>
        <w:t>. Показатели эффективности и результативности профессиональной служебной деятельности</w:t>
      </w:r>
    </w:p>
    <w:p w:rsidR="000250CC" w:rsidRDefault="000250CC">
      <w:pPr>
        <w:jc w:val="center"/>
        <w:rPr>
          <w:b/>
          <w:sz w:val="28"/>
          <w:szCs w:val="28"/>
        </w:rPr>
      </w:pPr>
    </w:p>
    <w:p w:rsidR="000250CC" w:rsidRDefault="00D707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18</w:t>
      </w:r>
      <w:r w:rsidR="004B4DCB">
        <w:rPr>
          <w:sz w:val="28"/>
          <w:szCs w:val="28"/>
        </w:rPr>
        <w:t>. Эффективность и результативность профессиональной служебной деятельности главного специалиста оценивается по следующим показателям: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доля подготовленных контрольных документов от общего количества контрольных документов, поступивших на исполнение в отчетном периоде (в %);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доля исполненных в срок заданий и поручений, от общего количества заданий и поручений в отчетном периоде (в %);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доля обращений, рассмотренных без нарушений установленного законодательством Российской Федерации срока, от общего количества поступивших обращений граждан и организаций (в %);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доля подготовленных проектов правовых актов и нормативных правовых актов, подготовка которых произведена без нарушений установленного законодательством Российской Федерации срока, от общего количества поступивших правовых и нормативных правовых актов (в %);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 доля наградных документов, подготовленных для представления в вышестоящие органы и организации, без ошибок от общего числа направленных документов (в%);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 своевременность подготовки документов для наград и поощрений;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7) своевременность подготовки проектов нормативных правовых актов по вопросам, входящим в компетенцию управления;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8) своевременность выполнения поручений и распоряжений в установленные сроки;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9) своевременность соблюдения установленных сроков представления отчетности;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10) отсутствие технических и иных ошибок при исполнении документов и поручений;</w:t>
      </w:r>
    </w:p>
    <w:p w:rsidR="000250CC" w:rsidRDefault="004B4D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11) отсутствие неисполненных контрольных документов и поручений.</w:t>
      </w:r>
    </w:p>
    <w:p w:rsidR="000250CC" w:rsidRDefault="000250CC">
      <w:pPr>
        <w:jc w:val="both"/>
        <w:rPr>
          <w:sz w:val="28"/>
          <w:szCs w:val="28"/>
          <w:u w:val="single"/>
        </w:rPr>
      </w:pPr>
    </w:p>
    <w:p w:rsidR="000250CC" w:rsidRDefault="000250CC">
      <w:pPr>
        <w:rPr>
          <w:sz w:val="28"/>
          <w:szCs w:val="28"/>
          <w:u w:val="single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8"/>
        <w:gridCol w:w="2127"/>
        <w:gridCol w:w="2686"/>
      </w:tblGrid>
      <w:tr w:rsidR="009F12A9" w:rsidRPr="005B58B8" w:rsidTr="006D1EF1">
        <w:tc>
          <w:tcPr>
            <w:tcW w:w="5098" w:type="dxa"/>
          </w:tcPr>
          <w:p w:rsidR="009F12A9" w:rsidRPr="005B58B8" w:rsidRDefault="009F12A9" w:rsidP="006D1EF1">
            <w:pPr>
              <w:rPr>
                <w:bCs/>
                <w:sz w:val="28"/>
                <w:szCs w:val="28"/>
              </w:rPr>
            </w:pPr>
            <w:r w:rsidRPr="005B58B8">
              <w:rPr>
                <w:bCs/>
                <w:sz w:val="28"/>
                <w:szCs w:val="28"/>
              </w:rPr>
              <w:t xml:space="preserve">Начальник управления государственной гражданской службы, кадров, </w:t>
            </w:r>
          </w:p>
          <w:p w:rsidR="009F12A9" w:rsidRPr="005B58B8" w:rsidRDefault="009F12A9" w:rsidP="006D1EF1">
            <w:pPr>
              <w:rPr>
                <w:bCs/>
                <w:sz w:val="28"/>
                <w:szCs w:val="28"/>
              </w:rPr>
            </w:pPr>
            <w:r w:rsidRPr="005B58B8">
              <w:rPr>
                <w:bCs/>
                <w:sz w:val="28"/>
                <w:szCs w:val="28"/>
              </w:rPr>
              <w:t xml:space="preserve">документационного и правового обеспечения 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9F12A9" w:rsidRPr="005B58B8" w:rsidRDefault="009F12A9" w:rsidP="006D1EF1">
            <w:pPr>
              <w:rPr>
                <w:sz w:val="28"/>
                <w:szCs w:val="28"/>
                <w:u w:val="single"/>
              </w:rPr>
            </w:pPr>
          </w:p>
        </w:tc>
        <w:tc>
          <w:tcPr>
            <w:tcW w:w="2686" w:type="dxa"/>
            <w:vAlign w:val="bottom"/>
          </w:tcPr>
          <w:p w:rsidR="009F12A9" w:rsidRPr="005B58B8" w:rsidRDefault="009F12A9" w:rsidP="006D1EF1">
            <w:pPr>
              <w:jc w:val="right"/>
              <w:rPr>
                <w:sz w:val="28"/>
                <w:szCs w:val="28"/>
                <w:u w:val="single"/>
              </w:rPr>
            </w:pPr>
            <w:r>
              <w:rPr>
                <w:bCs/>
                <w:sz w:val="28"/>
                <w:szCs w:val="28"/>
              </w:rPr>
              <w:t>________________</w:t>
            </w:r>
          </w:p>
        </w:tc>
      </w:tr>
      <w:tr w:rsidR="009F12A9" w:rsidRPr="005B58B8" w:rsidTr="006D1EF1">
        <w:tc>
          <w:tcPr>
            <w:tcW w:w="5098" w:type="dxa"/>
          </w:tcPr>
          <w:p w:rsidR="009F12A9" w:rsidRPr="005B58B8" w:rsidRDefault="009F12A9" w:rsidP="006D1EF1">
            <w:pPr>
              <w:rPr>
                <w:bCs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auto"/>
            </w:tcBorders>
          </w:tcPr>
          <w:p w:rsidR="009F12A9" w:rsidRPr="005B58B8" w:rsidRDefault="009F12A9" w:rsidP="006D1EF1">
            <w:pPr>
              <w:jc w:val="center"/>
              <w:rPr>
                <w:sz w:val="28"/>
                <w:szCs w:val="28"/>
              </w:rPr>
            </w:pPr>
            <w:r w:rsidRPr="005B58B8">
              <w:rPr>
                <w:szCs w:val="28"/>
              </w:rPr>
              <w:t>(подпись)</w:t>
            </w:r>
          </w:p>
        </w:tc>
        <w:tc>
          <w:tcPr>
            <w:tcW w:w="2686" w:type="dxa"/>
            <w:vAlign w:val="bottom"/>
          </w:tcPr>
          <w:p w:rsidR="009F12A9" w:rsidRPr="005B58B8" w:rsidRDefault="009F12A9" w:rsidP="006D1EF1">
            <w:pPr>
              <w:jc w:val="center"/>
              <w:rPr>
                <w:bCs/>
                <w:sz w:val="28"/>
                <w:szCs w:val="28"/>
              </w:rPr>
            </w:pPr>
            <w:r w:rsidRPr="005B58B8">
              <w:rPr>
                <w:bCs/>
              </w:rPr>
              <w:t>(инициалы, фамилия)</w:t>
            </w:r>
          </w:p>
        </w:tc>
      </w:tr>
      <w:tr w:rsidR="009F12A9" w:rsidRPr="005B58B8" w:rsidTr="006D1EF1">
        <w:tc>
          <w:tcPr>
            <w:tcW w:w="5098" w:type="dxa"/>
          </w:tcPr>
          <w:p w:rsidR="009F12A9" w:rsidRPr="005B58B8" w:rsidRDefault="009F12A9" w:rsidP="006D1EF1">
            <w:pPr>
              <w:rPr>
                <w:bCs/>
                <w:sz w:val="28"/>
                <w:szCs w:val="28"/>
              </w:rPr>
            </w:pPr>
          </w:p>
        </w:tc>
        <w:tc>
          <w:tcPr>
            <w:tcW w:w="4813" w:type="dxa"/>
            <w:gridSpan w:val="2"/>
          </w:tcPr>
          <w:p w:rsidR="009F12A9" w:rsidRPr="005B58B8" w:rsidRDefault="009F12A9" w:rsidP="006D1EF1">
            <w:pPr>
              <w:jc w:val="right"/>
              <w:rPr>
                <w:bCs/>
                <w:sz w:val="28"/>
                <w:szCs w:val="28"/>
              </w:rPr>
            </w:pPr>
          </w:p>
          <w:p w:rsidR="009F12A9" w:rsidRPr="005B58B8" w:rsidRDefault="009F12A9" w:rsidP="006D1EF1">
            <w:pPr>
              <w:jc w:val="right"/>
              <w:rPr>
                <w:sz w:val="28"/>
                <w:szCs w:val="28"/>
              </w:rPr>
            </w:pPr>
            <w:r w:rsidRPr="005B58B8">
              <w:rPr>
                <w:bCs/>
                <w:sz w:val="28"/>
                <w:szCs w:val="28"/>
              </w:rPr>
              <w:t>«____» ___________ 20___ г.</w:t>
            </w:r>
          </w:p>
        </w:tc>
      </w:tr>
      <w:tr w:rsidR="009F12A9" w:rsidRPr="005B58B8" w:rsidTr="006D1EF1">
        <w:tc>
          <w:tcPr>
            <w:tcW w:w="7225" w:type="dxa"/>
            <w:gridSpan w:val="2"/>
          </w:tcPr>
          <w:p w:rsidR="009F12A9" w:rsidRPr="005B58B8" w:rsidRDefault="009F12A9" w:rsidP="006D1EF1">
            <w:pPr>
              <w:rPr>
                <w:sz w:val="28"/>
                <w:szCs w:val="28"/>
              </w:rPr>
            </w:pPr>
          </w:p>
          <w:p w:rsidR="009F12A9" w:rsidRPr="005B58B8" w:rsidRDefault="009F12A9" w:rsidP="006D1EF1">
            <w:pPr>
              <w:rPr>
                <w:sz w:val="28"/>
                <w:szCs w:val="28"/>
                <w:u w:val="single"/>
              </w:rPr>
            </w:pPr>
            <w:r w:rsidRPr="005B58B8">
              <w:rPr>
                <w:sz w:val="28"/>
                <w:szCs w:val="28"/>
              </w:rPr>
              <w:t>С должностным регламентом ознакомлен:</w:t>
            </w:r>
          </w:p>
        </w:tc>
        <w:tc>
          <w:tcPr>
            <w:tcW w:w="2686" w:type="dxa"/>
          </w:tcPr>
          <w:p w:rsidR="009F12A9" w:rsidRPr="005B58B8" w:rsidRDefault="009F12A9" w:rsidP="006D1EF1">
            <w:pPr>
              <w:rPr>
                <w:sz w:val="28"/>
                <w:szCs w:val="28"/>
                <w:u w:val="single"/>
              </w:rPr>
            </w:pPr>
          </w:p>
        </w:tc>
      </w:tr>
      <w:tr w:rsidR="009F12A9" w:rsidRPr="005B58B8" w:rsidTr="006D1EF1">
        <w:tc>
          <w:tcPr>
            <w:tcW w:w="5098" w:type="dxa"/>
          </w:tcPr>
          <w:p w:rsidR="009F12A9" w:rsidRPr="005B58B8" w:rsidRDefault="009F12A9" w:rsidP="006D1EF1">
            <w:pPr>
              <w:rPr>
                <w:sz w:val="28"/>
                <w:szCs w:val="28"/>
                <w:u w:val="single"/>
              </w:rPr>
            </w:pPr>
            <w:r>
              <w:rPr>
                <w:bCs/>
                <w:sz w:val="28"/>
                <w:szCs w:val="28"/>
              </w:rPr>
              <w:t>Главный</w:t>
            </w:r>
            <w:r w:rsidRPr="005B58B8">
              <w:rPr>
                <w:bCs/>
                <w:sz w:val="28"/>
                <w:szCs w:val="28"/>
              </w:rPr>
              <w:t xml:space="preserve"> управления государственной гражданской службы, кадров, документационного и правового обеспечения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9F12A9" w:rsidRPr="005B58B8" w:rsidRDefault="009F12A9" w:rsidP="006D1EF1">
            <w:pPr>
              <w:rPr>
                <w:sz w:val="28"/>
                <w:szCs w:val="28"/>
                <w:u w:val="single"/>
              </w:rPr>
            </w:pPr>
          </w:p>
        </w:tc>
        <w:tc>
          <w:tcPr>
            <w:tcW w:w="2686" w:type="dxa"/>
            <w:tcBorders>
              <w:bottom w:val="single" w:sz="4" w:space="0" w:color="auto"/>
            </w:tcBorders>
          </w:tcPr>
          <w:p w:rsidR="009F12A9" w:rsidRPr="005B58B8" w:rsidRDefault="009F12A9" w:rsidP="006D1EF1">
            <w:pPr>
              <w:rPr>
                <w:sz w:val="28"/>
                <w:szCs w:val="28"/>
                <w:u w:val="single"/>
              </w:rPr>
            </w:pPr>
          </w:p>
        </w:tc>
      </w:tr>
      <w:tr w:rsidR="009F12A9" w:rsidRPr="005B58B8" w:rsidTr="006D1EF1">
        <w:tc>
          <w:tcPr>
            <w:tcW w:w="5098" w:type="dxa"/>
          </w:tcPr>
          <w:p w:rsidR="009F12A9" w:rsidRPr="005B58B8" w:rsidRDefault="009F12A9" w:rsidP="006D1EF1">
            <w:pPr>
              <w:rPr>
                <w:bCs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auto"/>
            </w:tcBorders>
            <w:vAlign w:val="center"/>
          </w:tcPr>
          <w:p w:rsidR="009F12A9" w:rsidRPr="005B58B8" w:rsidRDefault="009F12A9" w:rsidP="006D1EF1">
            <w:pPr>
              <w:jc w:val="center"/>
              <w:rPr>
                <w:sz w:val="28"/>
                <w:szCs w:val="28"/>
              </w:rPr>
            </w:pPr>
            <w:r w:rsidRPr="005B58B8">
              <w:rPr>
                <w:szCs w:val="28"/>
              </w:rPr>
              <w:t>(подпись)</w:t>
            </w:r>
          </w:p>
        </w:tc>
        <w:tc>
          <w:tcPr>
            <w:tcW w:w="2686" w:type="dxa"/>
            <w:tcBorders>
              <w:top w:val="single" w:sz="4" w:space="0" w:color="auto"/>
            </w:tcBorders>
            <w:vAlign w:val="center"/>
          </w:tcPr>
          <w:p w:rsidR="009F12A9" w:rsidRPr="005B58B8" w:rsidRDefault="009F12A9" w:rsidP="006D1EF1">
            <w:pPr>
              <w:jc w:val="center"/>
              <w:rPr>
                <w:bCs/>
                <w:sz w:val="28"/>
                <w:szCs w:val="28"/>
              </w:rPr>
            </w:pPr>
            <w:r w:rsidRPr="005B58B8">
              <w:rPr>
                <w:bCs/>
              </w:rPr>
              <w:t>(инициалы, фамилия)</w:t>
            </w:r>
          </w:p>
        </w:tc>
      </w:tr>
      <w:tr w:rsidR="009F12A9" w:rsidRPr="005B58B8" w:rsidTr="006D1EF1">
        <w:tc>
          <w:tcPr>
            <w:tcW w:w="5098" w:type="dxa"/>
          </w:tcPr>
          <w:p w:rsidR="009F12A9" w:rsidRPr="005B58B8" w:rsidRDefault="009F12A9" w:rsidP="006D1EF1">
            <w:pPr>
              <w:rPr>
                <w:bCs/>
                <w:sz w:val="28"/>
                <w:szCs w:val="28"/>
              </w:rPr>
            </w:pPr>
          </w:p>
        </w:tc>
        <w:tc>
          <w:tcPr>
            <w:tcW w:w="4813" w:type="dxa"/>
            <w:gridSpan w:val="2"/>
            <w:vAlign w:val="center"/>
          </w:tcPr>
          <w:p w:rsidR="009F12A9" w:rsidRPr="005B58B8" w:rsidRDefault="009F12A9" w:rsidP="006D1EF1">
            <w:pPr>
              <w:jc w:val="right"/>
              <w:rPr>
                <w:bCs/>
                <w:sz w:val="28"/>
                <w:szCs w:val="28"/>
              </w:rPr>
            </w:pPr>
          </w:p>
          <w:p w:rsidR="009F12A9" w:rsidRPr="005B58B8" w:rsidRDefault="009F12A9" w:rsidP="006D1EF1">
            <w:pPr>
              <w:jc w:val="right"/>
              <w:rPr>
                <w:sz w:val="28"/>
                <w:szCs w:val="28"/>
              </w:rPr>
            </w:pPr>
            <w:r w:rsidRPr="005B58B8">
              <w:rPr>
                <w:bCs/>
                <w:sz w:val="28"/>
                <w:szCs w:val="28"/>
              </w:rPr>
              <w:t>«____» ___________ 20___ г.</w:t>
            </w:r>
          </w:p>
        </w:tc>
      </w:tr>
    </w:tbl>
    <w:p w:rsidR="000250CC" w:rsidRDefault="000250CC" w:rsidP="009F12A9">
      <w:pPr>
        <w:pStyle w:val="ConsPlusNonformat"/>
        <w:rPr>
          <w:bCs/>
          <w:sz w:val="28"/>
          <w:szCs w:val="28"/>
        </w:rPr>
      </w:pPr>
    </w:p>
    <w:sectPr w:rsidR="000250CC">
      <w:headerReference w:type="default" r:id="rId8"/>
      <w:pgSz w:w="11906" w:h="16838"/>
      <w:pgMar w:top="1134" w:right="567" w:bottom="680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435A" w:rsidRDefault="0077435A">
      <w:r>
        <w:separator/>
      </w:r>
    </w:p>
  </w:endnote>
  <w:endnote w:type="continuationSeparator" w:id="0">
    <w:p w:rsidR="0077435A" w:rsidRDefault="007743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435A" w:rsidRDefault="0077435A">
      <w:r>
        <w:separator/>
      </w:r>
    </w:p>
  </w:footnote>
  <w:footnote w:type="continuationSeparator" w:id="0">
    <w:p w:rsidR="0077435A" w:rsidRDefault="007743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72311888"/>
      <w:docPartObj>
        <w:docPartGallery w:val="Page Numbers (Top of Page)"/>
        <w:docPartUnique/>
      </w:docPartObj>
    </w:sdtPr>
    <w:sdtEndPr/>
    <w:sdtContent>
      <w:p w:rsidR="000250CC" w:rsidRDefault="004B4DCB">
        <w:pPr>
          <w:pStyle w:val="af4"/>
          <w:jc w:val="center"/>
          <w:rPr>
            <w:sz w:val="20"/>
            <w:szCs w:val="20"/>
          </w:rPr>
        </w:pP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>PAGE   \* MERGEFORMAT</w:instrText>
        </w:r>
        <w:r>
          <w:rPr>
            <w:sz w:val="20"/>
            <w:szCs w:val="20"/>
          </w:rPr>
          <w:fldChar w:fldCharType="separate"/>
        </w:r>
        <w:r w:rsidR="006B711F">
          <w:rPr>
            <w:noProof/>
            <w:sz w:val="20"/>
            <w:szCs w:val="20"/>
          </w:rPr>
          <w:t>3</w:t>
        </w:r>
        <w:r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377959"/>
    <w:multiLevelType w:val="hybridMultilevel"/>
    <w:tmpl w:val="0A328862"/>
    <w:lvl w:ilvl="0" w:tplc="DE54E22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39F1631"/>
    <w:multiLevelType w:val="hybridMultilevel"/>
    <w:tmpl w:val="0E88D9F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448E2D08"/>
    <w:multiLevelType w:val="hybridMultilevel"/>
    <w:tmpl w:val="C23E70A8"/>
    <w:lvl w:ilvl="0" w:tplc="E7148B20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0837B54"/>
    <w:multiLevelType w:val="hybridMultilevel"/>
    <w:tmpl w:val="998AA9DA"/>
    <w:lvl w:ilvl="0" w:tplc="2C74A6B4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F3006F6"/>
    <w:multiLevelType w:val="hybridMultilevel"/>
    <w:tmpl w:val="7408F8B6"/>
    <w:lvl w:ilvl="0" w:tplc="D046971C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3D77A9F"/>
    <w:multiLevelType w:val="hybridMultilevel"/>
    <w:tmpl w:val="BE30DABA"/>
    <w:lvl w:ilvl="0" w:tplc="DE54E22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FDF1A7B"/>
    <w:multiLevelType w:val="hybridMultilevel"/>
    <w:tmpl w:val="998AA9DA"/>
    <w:lvl w:ilvl="0" w:tplc="2C74A6B4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71BF0BA7"/>
    <w:multiLevelType w:val="hybridMultilevel"/>
    <w:tmpl w:val="C7024EA2"/>
    <w:lvl w:ilvl="0" w:tplc="2C74A6B4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72D2359D"/>
    <w:multiLevelType w:val="hybridMultilevel"/>
    <w:tmpl w:val="1DD6FFBA"/>
    <w:lvl w:ilvl="0" w:tplc="1E2CE48A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63A5BAA"/>
    <w:multiLevelType w:val="hybridMultilevel"/>
    <w:tmpl w:val="98EC3116"/>
    <w:lvl w:ilvl="0" w:tplc="C408F012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ED33ADF"/>
    <w:multiLevelType w:val="hybridMultilevel"/>
    <w:tmpl w:val="38B87B38"/>
    <w:lvl w:ilvl="0" w:tplc="CCEABAAA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2"/>
  </w:num>
  <w:num w:numId="3">
    <w:abstractNumId w:val="1"/>
  </w:num>
  <w:num w:numId="4">
    <w:abstractNumId w:val="0"/>
  </w:num>
  <w:num w:numId="5">
    <w:abstractNumId w:val="5"/>
  </w:num>
  <w:num w:numId="6">
    <w:abstractNumId w:val="3"/>
  </w:num>
  <w:num w:numId="7">
    <w:abstractNumId w:val="4"/>
  </w:num>
  <w:num w:numId="8">
    <w:abstractNumId w:val="7"/>
  </w:num>
  <w:num w:numId="9">
    <w:abstractNumId w:val="6"/>
  </w:num>
  <w:num w:numId="10">
    <w:abstractNumId w:val="1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50CC"/>
    <w:rsid w:val="000250CC"/>
    <w:rsid w:val="00143756"/>
    <w:rsid w:val="004B4DCB"/>
    <w:rsid w:val="0067295E"/>
    <w:rsid w:val="006B711F"/>
    <w:rsid w:val="006E09F8"/>
    <w:rsid w:val="0077435A"/>
    <w:rsid w:val="009364FD"/>
    <w:rsid w:val="009411BD"/>
    <w:rsid w:val="009F12A9"/>
    <w:rsid w:val="00D70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4CAF98"/>
  <w15:docId w15:val="{60C78C2E-72BB-445D-8919-98574FE18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a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paragraph" w:customStyle="1" w:styleId="ConsPlusNormal">
    <w:name w:val="ConsPlusNormal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4">
    <w:name w:val="header"/>
    <w:basedOn w:val="a"/>
    <w:link w:val="af5"/>
    <w:uiPriority w:val="99"/>
    <w:unhideWhenUsed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rPr>
      <w:rFonts w:ascii="Times New Roman" w:eastAsia="Times New Roman" w:hAnsi="Times New Roman" w:cs="Times New Roman"/>
      <w:sz w:val="24"/>
      <w:szCs w:val="24"/>
    </w:rPr>
  </w:style>
  <w:style w:type="paragraph" w:styleId="af6">
    <w:name w:val="footer"/>
    <w:basedOn w:val="a"/>
    <w:link w:val="af7"/>
    <w:uiPriority w:val="99"/>
    <w:unhideWhenUsed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No Spacing"/>
    <w:uiPriority w:val="1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5">
    <w:name w:val="Body Text 2"/>
    <w:basedOn w:val="a"/>
    <w:link w:val="26"/>
    <w:pPr>
      <w:jc w:val="center"/>
    </w:pPr>
    <w:rPr>
      <w:sz w:val="28"/>
    </w:rPr>
  </w:style>
  <w:style w:type="character" w:customStyle="1" w:styleId="26">
    <w:name w:val="Основной текст 2 Знак"/>
    <w:basedOn w:val="a0"/>
    <w:link w:val="25"/>
    <w:rPr>
      <w:rFonts w:ascii="Times New Roman" w:eastAsia="Times New Roman" w:hAnsi="Times New Roman" w:cs="Times New Roman"/>
      <w:sz w:val="28"/>
      <w:szCs w:val="24"/>
    </w:rPr>
  </w:style>
  <w:style w:type="paragraph" w:styleId="af9">
    <w:name w:val="Balloon Text"/>
    <w:basedOn w:val="a"/>
    <w:link w:val="afa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Segoe UI" w:eastAsia="Times New Roman" w:hAnsi="Segoe UI" w:cs="Segoe UI"/>
      <w:sz w:val="18"/>
      <w:szCs w:val="18"/>
    </w:rPr>
  </w:style>
  <w:style w:type="character" w:styleId="afb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c">
    <w:name w:val="annotation text"/>
    <w:basedOn w:val="a"/>
    <w:link w:val="afd"/>
    <w:uiPriority w:val="99"/>
    <w:semiHidden/>
    <w:unhideWhenUsed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uiPriority w:val="99"/>
    <w:semiHidden/>
    <w:rPr>
      <w:rFonts w:ascii="Times New Roman" w:eastAsia="Times New Roman" w:hAnsi="Times New Roman" w:cs="Times New Roman"/>
      <w:sz w:val="20"/>
      <w:szCs w:val="20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f0">
    <w:name w:val="List Paragraph"/>
    <w:basedOn w:val="a"/>
    <w:uiPriority w:val="34"/>
    <w:qFormat/>
    <w:pPr>
      <w:ind w:left="720"/>
      <w:contextualSpacing/>
    </w:pPr>
  </w:style>
  <w:style w:type="paragraph" w:styleId="aff1">
    <w:name w:val="Body Text Indent"/>
    <w:basedOn w:val="a"/>
    <w:link w:val="aff2"/>
    <w:uiPriority w:val="99"/>
    <w:semiHidden/>
    <w:unhideWhenUsed/>
    <w:pPr>
      <w:spacing w:after="120"/>
      <w:ind w:left="283"/>
    </w:pPr>
  </w:style>
  <w:style w:type="character" w:customStyle="1" w:styleId="aff2">
    <w:name w:val="Основной текст с отступом Знак"/>
    <w:basedOn w:val="a0"/>
    <w:link w:val="aff1"/>
    <w:uiPriority w:val="99"/>
    <w:semiHidden/>
    <w:rPr>
      <w:rFonts w:ascii="Times New Roman" w:eastAsia="Times New Roman" w:hAnsi="Times New Roman" w:cs="Times New Roman"/>
      <w:sz w:val="24"/>
      <w:szCs w:val="24"/>
    </w:rPr>
  </w:style>
  <w:style w:type="character" w:customStyle="1" w:styleId="0pt">
    <w:name w:val="Основной текст + Курсив;Интервал 0 pt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aff3">
    <w:name w:val="Основной текст_"/>
    <w:link w:val="13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13">
    <w:name w:val="Основной текст1"/>
    <w:basedOn w:val="a"/>
    <w:link w:val="aff3"/>
    <w:pPr>
      <w:widowControl w:val="0"/>
      <w:shd w:val="clear" w:color="auto" w:fill="FFFFFF"/>
      <w:spacing w:before="360" w:line="317" w:lineRule="exact"/>
      <w:jc w:val="both"/>
    </w:pPr>
    <w:rPr>
      <w:rFonts w:cstheme="minorBidi"/>
      <w:sz w:val="26"/>
      <w:szCs w:val="26"/>
    </w:r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Times New Roman" w:eastAsiaTheme="minorEastAsia" w:hAnsi="Times New Roman" w:cs="Times New Roman"/>
      <w:b/>
      <w:sz w:val="20"/>
    </w:rPr>
  </w:style>
  <w:style w:type="paragraph" w:customStyle="1" w:styleId="ConsPlusCell">
    <w:name w:val="ConsPlusCell"/>
    <w:pPr>
      <w:widowControl w:val="0"/>
      <w:spacing w:after="0" w:line="240" w:lineRule="auto"/>
    </w:pPr>
    <w:rPr>
      <w:rFonts w:ascii="Courier New" w:eastAsiaTheme="minorEastAsia" w:hAnsi="Courier New" w:cs="Courier New"/>
      <w:sz w:val="20"/>
    </w:rPr>
  </w:style>
  <w:style w:type="paragraph" w:customStyle="1" w:styleId="ConsPlusDocList">
    <w:name w:val="ConsPlusDocList"/>
    <w:pPr>
      <w:widowControl w:val="0"/>
      <w:spacing w:after="0" w:line="240" w:lineRule="auto"/>
    </w:pPr>
    <w:rPr>
      <w:rFonts w:ascii="Times New Roman" w:eastAsiaTheme="minorEastAsia" w:hAnsi="Times New Roman" w:cs="Times New Roman"/>
      <w:sz w:val="20"/>
    </w:rPr>
  </w:style>
  <w:style w:type="paragraph" w:customStyle="1" w:styleId="ConsPlusTitlePage">
    <w:name w:val="ConsPlusTitlePage"/>
    <w:pPr>
      <w:widowControl w:val="0"/>
      <w:spacing w:after="0" w:line="240" w:lineRule="auto"/>
    </w:pPr>
    <w:rPr>
      <w:rFonts w:ascii="Tahoma" w:eastAsiaTheme="minorEastAsia" w:hAnsi="Tahoma" w:cs="Tahoma"/>
      <w:sz w:val="20"/>
    </w:rPr>
  </w:style>
  <w:style w:type="paragraph" w:customStyle="1" w:styleId="ConsPlusJurTerm">
    <w:name w:val="ConsPlusJurTerm"/>
    <w:pPr>
      <w:widowControl w:val="0"/>
      <w:spacing w:after="0" w:line="240" w:lineRule="auto"/>
    </w:pPr>
    <w:rPr>
      <w:rFonts w:ascii="Tahoma" w:eastAsiaTheme="minorEastAsia" w:hAnsi="Tahoma" w:cs="Tahoma"/>
      <w:sz w:val="26"/>
    </w:rPr>
  </w:style>
  <w:style w:type="paragraph" w:customStyle="1" w:styleId="ConsPlusTextList">
    <w:name w:val="ConsPlusTextList"/>
    <w:pPr>
      <w:widowControl w:val="0"/>
      <w:spacing w:after="0" w:line="240" w:lineRule="auto"/>
    </w:pPr>
    <w:rPr>
      <w:rFonts w:ascii="Arial" w:eastAsiaTheme="minorEastAsia" w:hAnsi="Arial" w:cs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5B03CF-ECA1-432B-A3EB-8C787D1F29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11</Pages>
  <Words>3869</Words>
  <Characters>22059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25877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Морозова Инна Сергеевна</dc:creator>
  <cp:keywords/>
  <dc:description/>
  <cp:lastModifiedBy>Нуралинова Евгения Сергеевна</cp:lastModifiedBy>
  <cp:revision>35</cp:revision>
  <dcterms:created xsi:type="dcterms:W3CDTF">2022-09-04T04:07:00Z</dcterms:created>
  <dcterms:modified xsi:type="dcterms:W3CDTF">2025-05-07T04:02:00Z</dcterms:modified>
</cp:coreProperties>
</file>