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F0" w:rsidRPr="00531E7E" w:rsidRDefault="00CF57F0" w:rsidP="00CF57F0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 xml:space="preserve">Администрация Губернатора Новосибирской области и Правительства Новосибирской области объявляет </w:t>
      </w:r>
      <w:r w:rsidRPr="00531E7E">
        <w:rPr>
          <w:color w:val="000000"/>
          <w:sz w:val="24"/>
          <w:szCs w:val="24"/>
        </w:rPr>
        <w:t>конкурс на</w:t>
      </w:r>
      <w:r w:rsidR="0029372A">
        <w:rPr>
          <w:color w:val="000000"/>
          <w:sz w:val="24"/>
          <w:szCs w:val="24"/>
        </w:rPr>
        <w:t xml:space="preserve"> </w:t>
      </w:r>
      <w:r w:rsidR="006F4001">
        <w:rPr>
          <w:color w:val="000000"/>
          <w:sz w:val="24"/>
          <w:szCs w:val="24"/>
        </w:rPr>
        <w:t>замещение</w:t>
      </w:r>
      <w:r w:rsidRPr="00531E7E">
        <w:rPr>
          <w:color w:val="000000"/>
          <w:sz w:val="24"/>
          <w:szCs w:val="24"/>
        </w:rPr>
        <w:t xml:space="preserve"> </w:t>
      </w:r>
      <w:r w:rsidRPr="00531E7E">
        <w:rPr>
          <w:sz w:val="24"/>
          <w:szCs w:val="24"/>
        </w:rPr>
        <w:t xml:space="preserve">вакантной должности государственной гражданской службы Новосибирской области </w:t>
      </w:r>
    </w:p>
    <w:p w:rsidR="0029372A" w:rsidRDefault="006F4001" w:rsidP="00CF57F0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6F4001">
        <w:rPr>
          <w:rFonts w:eastAsia="Calibri"/>
          <w:b/>
          <w:sz w:val="24"/>
          <w:szCs w:val="24"/>
          <w:lang w:eastAsia="en-US"/>
        </w:rPr>
        <w:t>главного специалиста управления государственной гражданской службы, кадров, документаци</w:t>
      </w:r>
      <w:r>
        <w:rPr>
          <w:rFonts w:eastAsia="Calibri"/>
          <w:b/>
          <w:sz w:val="24"/>
          <w:szCs w:val="24"/>
          <w:lang w:eastAsia="en-US"/>
        </w:rPr>
        <w:t xml:space="preserve">онного и правового обеспечения </w:t>
      </w:r>
      <w:r w:rsidRPr="006F4001">
        <w:rPr>
          <w:rFonts w:eastAsia="Calibri"/>
          <w:b/>
          <w:sz w:val="24"/>
          <w:szCs w:val="24"/>
          <w:lang w:eastAsia="en-US"/>
        </w:rPr>
        <w:t>министерства здравоохранения Новосибирской области</w:t>
      </w:r>
    </w:p>
    <w:p w:rsidR="006F4001" w:rsidRPr="008539D1" w:rsidRDefault="006F4001" w:rsidP="00CF57F0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8539D1" w:rsidRPr="008539D1" w:rsidRDefault="008539D1" w:rsidP="008539D1">
      <w:pPr>
        <w:ind w:firstLine="709"/>
        <w:jc w:val="both"/>
        <w:rPr>
          <w:b/>
          <w:sz w:val="24"/>
          <w:szCs w:val="24"/>
        </w:rPr>
      </w:pPr>
      <w:r w:rsidRPr="008539D1">
        <w:rPr>
          <w:b/>
          <w:sz w:val="24"/>
          <w:szCs w:val="24"/>
        </w:rPr>
        <w:t>Для замещения должности главного специалиста устанавливаются следующие квалификационные требования: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Наличие профессионального образования: по специальности, направлению подготовки «Государственное и муниципальное управление», «Менеджмент», «Юриспруденция», «Управление персоналом»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Требования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Для замещения должности главного специалиста не установлено требований к стажу гражданской службы или работы по специальности, направлению подготовки.</w:t>
      </w:r>
    </w:p>
    <w:p w:rsidR="006F4001" w:rsidRPr="006F4001" w:rsidRDefault="006F4001" w:rsidP="006F4001">
      <w:pPr>
        <w:jc w:val="both"/>
        <w:rPr>
          <w:b/>
          <w:sz w:val="24"/>
          <w:szCs w:val="24"/>
        </w:rPr>
      </w:pPr>
    </w:p>
    <w:p w:rsidR="006F4001" w:rsidRPr="006F4001" w:rsidRDefault="006F4001" w:rsidP="006F4001">
      <w:pPr>
        <w:ind w:firstLine="709"/>
        <w:jc w:val="both"/>
        <w:rPr>
          <w:b/>
          <w:sz w:val="24"/>
          <w:szCs w:val="24"/>
        </w:rPr>
      </w:pPr>
      <w:r w:rsidRPr="006F4001">
        <w:rPr>
          <w:b/>
          <w:sz w:val="24"/>
          <w:szCs w:val="24"/>
        </w:rPr>
        <w:t>Наличие базовых знаний: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1) основ Конституции Российской Федерации;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2) Федерального закона от 27.05.2003 № 58-ФЗ «О системе государственной службы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3) Федерального закона от 06.10.2003 № 131-ФЗ «Об общих принципах организации местного самоуправления в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 xml:space="preserve">4) Федерального закона от 21.11.2011 № 323-ФЗ «Об основах охраны здоровья граждан в Российской Федерации»; 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5) Федерального закона от 01.06.2005 № 53-ФЗ «О государственном языке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6) Федерального закона от 02.05.2006 № 59-ФЗ «О порядке рассмотрения обращений граждан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7) Федерального закона от 25.12.2008 № 273-ФЗ «О противодействии коррупции»;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 xml:space="preserve">8) Федерального закона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9) Федерального закона от 21.12.2021 № 414-ФЗ «Об общих принципах организации публичной власти в субъектах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 xml:space="preserve">10) Указа 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Федерации»; 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11) Устава Новосибирской области от 18.04.2005 № 282-ОЗ;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12) Закона Новосибирской области от 26.09.2005 № 315-ОЗ «Об архивном деле в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13) Закона Новосибирской области от 25.12.2006 № 80-ОЗ «О нормативных правовых актах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14) 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15) постановления Губернатора Новосибирской области от 26.09.2016 № 199 «О контроле исполнения поручений»;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lastRenderedPageBreak/>
        <w:t>16) постановления Правительства Новосибирской области от 25.09.2018 № 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17) 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18) постановления Губернатора Новосибирской области от 21.09.2011 № 238 «Об утверждении Порядка исполнения поручений и указаний Президента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19) постановления Губернатора Новосибирской области от 26.04.2010 № 134 «О Порядке подготовки, принятия, опубликования 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20) постановления Правительства Новосибирской области от 09.11.2015 № 401-п «О министерстве здравоохранения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21) государственного языка Российской Федерации (русского языка);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22) основ делопроизводства и документооборота;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23) аппаратного и программного обеспечения;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24) норм этики и делового общения.</w:t>
      </w:r>
    </w:p>
    <w:p w:rsidR="006F4001" w:rsidRDefault="006F4001" w:rsidP="006F4001">
      <w:pPr>
        <w:ind w:firstLine="709"/>
        <w:jc w:val="both"/>
        <w:rPr>
          <w:sz w:val="24"/>
          <w:szCs w:val="24"/>
        </w:rPr>
      </w:pPr>
    </w:p>
    <w:p w:rsidR="006F4001" w:rsidRPr="006F4001" w:rsidRDefault="006F4001" w:rsidP="006F4001">
      <w:pPr>
        <w:ind w:firstLine="709"/>
        <w:jc w:val="both"/>
        <w:rPr>
          <w:b/>
          <w:sz w:val="24"/>
          <w:szCs w:val="24"/>
        </w:rPr>
      </w:pPr>
      <w:r w:rsidRPr="006F4001">
        <w:rPr>
          <w:b/>
          <w:sz w:val="24"/>
          <w:szCs w:val="24"/>
        </w:rPr>
        <w:t>Наличие профессиональных знаний:</w:t>
      </w:r>
    </w:p>
    <w:p w:rsidR="006F4001" w:rsidRPr="006F4001" w:rsidRDefault="006F4001" w:rsidP="006F4001">
      <w:pPr>
        <w:ind w:firstLine="709"/>
        <w:jc w:val="both"/>
        <w:rPr>
          <w:b/>
          <w:sz w:val="24"/>
          <w:szCs w:val="24"/>
        </w:rPr>
      </w:pPr>
      <w:r w:rsidRPr="006F4001">
        <w:rPr>
          <w:b/>
          <w:sz w:val="24"/>
          <w:szCs w:val="24"/>
        </w:rPr>
        <w:t>В сфере законодательства Российской Федерации: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1) Трудового кодекса Российской Федерации;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2) Федерального закона от 27.07.2004 № 79-ФЗ «О государственной гражданской службе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3) Федерального закона от 22.10.2004 № 125-ФЗ «Об архивном деле в Российской Федерации»; 3) Закона Новосибирской области от 01.02.2005 № 265-03 «О государственной гражданской службе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4) Федерального закона от 27.07.2006 № 152-ФЗ «О персональных данных»;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5) Федерального закона от 15.12.2001 № 166-ФЗ «О государственном пенсионном обеспечении в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6) Федерального закона от 25.12.2008 № 273-ФЗ «О противодействии коррупции»;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7) Указа Президента Российской Федерации от 16.02.2005 № 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8) Указа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9) Указа Президента Российской Федерации от 01.02.2005 № 110 «О проведении аттестации государственных гражданских служащих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10) Указа Президента Российской Федерации от 01.02.2005 № 112 «О конкурсе на замещение вакантной должности государственной гражданской службы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11) Указа Президента Российской Федерации от 01.02.2005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служим»;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 xml:space="preserve">12) Указа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</w:t>
      </w:r>
      <w:r w:rsidRPr="006F4001">
        <w:rPr>
          <w:sz w:val="24"/>
          <w:szCs w:val="24"/>
        </w:rPr>
        <w:lastRenderedPageBreak/>
        <w:t>отпуска за выслугу лет и размера поощрений за безупречную и эффективную государственную гражданскую службу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13) Указа Президента Российской Федерации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14) Указа Президента Российской Федерации от 07.09.2010 № 1099 «О мерах по совершенствованию государственной наградной системы Российской Федерации»;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15) постановления Правительства Российской Федерации от 19.09.2013 № 822 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16) распоряжения Правительства Российской Федерации от 28.12.2016 № 2867-р «Об утверждении формы представления сведений о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идентифицировать»);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17) приказа Минтруда России от 19.05.2021 № 320н «Об утверждении формы, порядка ведения и хранения трудовых книжек»;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 xml:space="preserve">18) Закона Новосибирской области от 06.04.2005 № 287-ОЗ «О Реестре должностей государственной гражданской службы Новосибирской области»; 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19) постановления Губернатора Новосибирской области от 17.05.2007 № 206 «Об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20) постановления Губернатора Новосибирской области от 13.07.2007 № 285 «Об утверждении Положения об оплате труда в органах государственной власти Новосибирской области, государственных органах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 xml:space="preserve">21) постановления Губернатора Новосибирской области: от 03.08.2009 № 333 «О предоставлении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характера»; 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22) постановления Губернатора Новосибирской области от 26.11.2009 № 498 «О проверке достоверности и полноты сведений, предоставляемых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23) постановления Губернатора Новосибирской области от 09.08.2010 № 237 «Об утверждении Положения о порядке оформления, выдачи и учета служебных удостоверений в исполнительных органах государственной власти Новосибирской области и в администрации Губернатора Новосибирской области и Правительства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lastRenderedPageBreak/>
        <w:t>24) постановления Губернатора Новосибирской области от 13.05.2011 № 119 «О Кодексе этики и служебного поведения государственных гражданских служащих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25) постановления Губернатора Новосибирской области от 19.04.2013 № 102 «О Порядке представления материалов к награждению наградами Новосибирской области»;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26) постановления Губернатора Новосибирской области от 24.05.2021 № 116 «Об установлении размеров, порядка и условий выплаты единовременного поощрения государственным гражданским служащим Новосибирской области и гражданам, уволенным с государственной гражданской службы Новосибирской области после представления к награждению или поощрению».</w:t>
      </w:r>
    </w:p>
    <w:p w:rsidR="006F4001" w:rsidRDefault="006F4001" w:rsidP="006F4001">
      <w:pPr>
        <w:ind w:firstLine="709"/>
        <w:jc w:val="both"/>
        <w:rPr>
          <w:sz w:val="24"/>
          <w:szCs w:val="24"/>
        </w:rPr>
      </w:pPr>
    </w:p>
    <w:p w:rsidR="006F4001" w:rsidRPr="006F4001" w:rsidRDefault="006F4001" w:rsidP="006F4001">
      <w:pPr>
        <w:ind w:firstLine="709"/>
        <w:jc w:val="both"/>
        <w:rPr>
          <w:b/>
          <w:sz w:val="24"/>
          <w:szCs w:val="24"/>
        </w:rPr>
      </w:pPr>
      <w:r w:rsidRPr="006F4001">
        <w:rPr>
          <w:b/>
          <w:sz w:val="24"/>
          <w:szCs w:val="24"/>
        </w:rPr>
        <w:t>Иные профессиональные знания: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1) кадрового документооборота;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2) понятия, целей, элементов государственного управления;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3) правил обработки персональных данных;</w:t>
      </w:r>
    </w:p>
    <w:p w:rsidR="006F4001" w:rsidRDefault="006F4001" w:rsidP="006F4001">
      <w:pPr>
        <w:ind w:firstLine="709"/>
        <w:jc w:val="both"/>
        <w:rPr>
          <w:sz w:val="24"/>
          <w:szCs w:val="24"/>
        </w:rPr>
      </w:pPr>
    </w:p>
    <w:p w:rsidR="006F4001" w:rsidRPr="006F4001" w:rsidRDefault="006F4001" w:rsidP="006F4001">
      <w:pPr>
        <w:ind w:firstLine="709"/>
        <w:jc w:val="both"/>
        <w:rPr>
          <w:b/>
          <w:sz w:val="24"/>
          <w:szCs w:val="24"/>
        </w:rPr>
      </w:pPr>
      <w:r w:rsidRPr="006F4001">
        <w:rPr>
          <w:b/>
          <w:sz w:val="24"/>
          <w:szCs w:val="24"/>
        </w:rPr>
        <w:t>Наличие функциональных знаний: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 xml:space="preserve">1) возможностей и особенностей применения современных информационно-коммуникационных технологий, включая использование возможностей межведомственного документооборота; 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2) процессов делопроизводства и документооборота в министерстве;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3) размещения и заполнения данных в государственной информационной системе «Кадровый учет государственных гражданских служащих Новосибирской области» (далее – ГИС «КУ ГГС НСО»);</w:t>
      </w:r>
    </w:p>
    <w:p w:rsidR="006F4001" w:rsidRDefault="006F4001" w:rsidP="006F4001">
      <w:pPr>
        <w:ind w:firstLine="709"/>
        <w:jc w:val="both"/>
        <w:rPr>
          <w:sz w:val="24"/>
          <w:szCs w:val="24"/>
        </w:rPr>
      </w:pPr>
    </w:p>
    <w:p w:rsidR="006F4001" w:rsidRPr="006F4001" w:rsidRDefault="006F4001" w:rsidP="006F4001">
      <w:pPr>
        <w:ind w:firstLine="709"/>
        <w:jc w:val="both"/>
        <w:rPr>
          <w:b/>
          <w:sz w:val="24"/>
          <w:szCs w:val="24"/>
        </w:rPr>
      </w:pPr>
      <w:r w:rsidRPr="006F4001">
        <w:rPr>
          <w:b/>
          <w:sz w:val="24"/>
          <w:szCs w:val="24"/>
        </w:rPr>
        <w:t>Наличие базовых умений: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1) умение планировать, рационально использовать служебное время и достигать результата;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2) коммуникативные умения;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3) работать в режиме многозадачности, с большим объемом информации;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4) умение работать с внутренними и периферийными устройствами компьютера, информационно-телекоммуникационными сетями, в том числе сетью Интернет, работать в операционной системе, электронной почте, в текстовом редакторе, с электронными таблицами, с базами данных, подготавливать презентации, использовать графические объекты в электронных документах;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5) владеть приемами межличностных отношений, использовать коммуникативные навыки;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6) мыслить системно (стратегически).</w:t>
      </w:r>
    </w:p>
    <w:p w:rsidR="006F4001" w:rsidRDefault="006F4001" w:rsidP="006F4001">
      <w:pPr>
        <w:ind w:firstLine="709"/>
        <w:jc w:val="both"/>
        <w:rPr>
          <w:sz w:val="24"/>
          <w:szCs w:val="24"/>
        </w:rPr>
      </w:pPr>
    </w:p>
    <w:p w:rsidR="006F4001" w:rsidRPr="006F4001" w:rsidRDefault="006F4001" w:rsidP="006F4001">
      <w:pPr>
        <w:ind w:firstLine="709"/>
        <w:jc w:val="both"/>
        <w:rPr>
          <w:b/>
          <w:sz w:val="24"/>
          <w:szCs w:val="24"/>
        </w:rPr>
      </w:pPr>
      <w:r w:rsidRPr="006F4001">
        <w:rPr>
          <w:b/>
          <w:sz w:val="24"/>
          <w:szCs w:val="24"/>
        </w:rPr>
        <w:t>Наличие профессиональных умений: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1) применять специальные знания в практической деятельности;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2) подготавливать проекты нормативных правовых актов, аналитический, информационный и методический материал, деловые письма, тексты выступлений, доклады в рамках исполнения должностных обязанностей;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3) работать в ГИС «КУ ГГС НСО»;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4) рассматривать обращения граждан, готовить проекты ответов по существу поставленных в обращениях вопросов в порядке, установленном законодательством Российской Федерации.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5) подготавливать и систематизировать аналитические, информационные и другие материалы, проекты правовых актов, деловые письма;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6) работать с законодательными и иными нормативными правовыми актами, применять их на практике с учетом правоприменительной и судебной практики;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lastRenderedPageBreak/>
        <w:t>7) консультировать специалистов государственных учреждений Новосибирской области, подведомственных министерству (далее – подведомственные учреждения) по направлению деятельности управления в пределах должностного регламента;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8) взаимодействовать с сотрудниками структурных подразделений министерства, надзорными и контрольными органами, иными органами исполнительной власти по вопросам компетенции управления, а также организации работы с обращениями граждан.</w:t>
      </w:r>
    </w:p>
    <w:p w:rsidR="006F4001" w:rsidRDefault="006F4001" w:rsidP="006F4001">
      <w:pPr>
        <w:ind w:firstLine="709"/>
        <w:jc w:val="both"/>
        <w:rPr>
          <w:b/>
          <w:sz w:val="24"/>
          <w:szCs w:val="24"/>
        </w:rPr>
      </w:pPr>
    </w:p>
    <w:p w:rsidR="006F4001" w:rsidRPr="006F4001" w:rsidRDefault="006F4001" w:rsidP="006F4001">
      <w:pPr>
        <w:ind w:firstLine="709"/>
        <w:jc w:val="both"/>
        <w:rPr>
          <w:b/>
          <w:sz w:val="24"/>
          <w:szCs w:val="24"/>
        </w:rPr>
      </w:pPr>
      <w:r w:rsidRPr="006F4001">
        <w:rPr>
          <w:b/>
          <w:sz w:val="24"/>
          <w:szCs w:val="24"/>
        </w:rPr>
        <w:t>Наличие функциональных умений: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1) умение составлять и оформлять трудовые договоры и служебные контракты;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2) умение оформлять и вести трудовые книжки, книги учета;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3) умение подготавливать графики отпусков;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4) умение выполнять расчеты отпусков;</w:t>
      </w:r>
    </w:p>
    <w:p w:rsidR="006F4001" w:rsidRPr="006F4001" w:rsidRDefault="006F4001" w:rsidP="006F4001">
      <w:pPr>
        <w:ind w:firstLine="709"/>
        <w:jc w:val="both"/>
        <w:rPr>
          <w:sz w:val="24"/>
          <w:szCs w:val="24"/>
        </w:rPr>
      </w:pPr>
      <w:r w:rsidRPr="006F4001">
        <w:rPr>
          <w:sz w:val="24"/>
          <w:szCs w:val="24"/>
        </w:rPr>
        <w:t>5) умение подготавливать и вести личные дела гражданских служащих, служебные удостоверения.</w:t>
      </w:r>
    </w:p>
    <w:p w:rsidR="006F4001" w:rsidRPr="00531E7E" w:rsidRDefault="006F4001" w:rsidP="007E3265">
      <w:pPr>
        <w:contextualSpacing/>
        <w:jc w:val="both"/>
        <w:rPr>
          <w:b/>
          <w:color w:val="000000"/>
          <w:sz w:val="24"/>
          <w:szCs w:val="24"/>
        </w:rPr>
      </w:pPr>
    </w:p>
    <w:p w:rsidR="00CF57F0" w:rsidRPr="00531E7E" w:rsidRDefault="00CF57F0" w:rsidP="00CF57F0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531E7E">
        <w:rPr>
          <w:b/>
          <w:color w:val="000000"/>
          <w:sz w:val="24"/>
          <w:szCs w:val="24"/>
        </w:rPr>
        <w:t>Порядок проведения конкурса</w:t>
      </w:r>
    </w:p>
    <w:p w:rsidR="00CF57F0" w:rsidRPr="00531E7E" w:rsidRDefault="00CF57F0" w:rsidP="00CF57F0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Конкурс проводится в два этапа.</w:t>
      </w:r>
    </w:p>
    <w:p w:rsidR="00CF57F0" w:rsidRPr="00531E7E" w:rsidRDefault="00CF57F0" w:rsidP="00CF57F0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>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(далее – администрация)</w:t>
      </w:r>
      <w:r w:rsidRPr="00531E7E">
        <w:rPr>
          <w:b/>
          <w:i/>
          <w:sz w:val="24"/>
          <w:szCs w:val="24"/>
        </w:rPr>
        <w:t xml:space="preserve"> по адресу: 630007, г. Новосибирск, Красный проспект, 18, </w:t>
      </w:r>
      <w:r w:rsidRPr="00531E7E">
        <w:rPr>
          <w:sz w:val="24"/>
          <w:szCs w:val="24"/>
        </w:rPr>
        <w:t xml:space="preserve">отдел государственной гражданской службы и кадров </w:t>
      </w:r>
      <w:r w:rsidRPr="00531E7E">
        <w:rPr>
          <w:b/>
          <w:i/>
          <w:sz w:val="24"/>
          <w:szCs w:val="24"/>
        </w:rPr>
        <w:t>следующие документы</w:t>
      </w:r>
      <w:r w:rsidRPr="00531E7E">
        <w:rPr>
          <w:sz w:val="24"/>
          <w:szCs w:val="24"/>
        </w:rPr>
        <w:t>:</w:t>
      </w:r>
    </w:p>
    <w:p w:rsidR="00CF57F0" w:rsidRPr="00531E7E" w:rsidRDefault="00CF57F0" w:rsidP="00CF57F0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1. Личное заявление (пишется на имя Первого заместителя Губернатора Новосибирской области – руководителя администрации Губернатора Новосибирской области и Правительства Новосибирской области Ю.Ф. Петухова).</w:t>
      </w:r>
    </w:p>
    <w:p w:rsidR="00CF57F0" w:rsidRPr="00531E7E" w:rsidRDefault="00CF57F0" w:rsidP="00CF57F0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2. </w:t>
      </w:r>
      <w:r w:rsidR="00EB547C" w:rsidRPr="00531E7E">
        <w:rPr>
          <w:rFonts w:ascii="Times New Roman" w:hAnsi="Times New Roman" w:cs="Times New Roman"/>
          <w:sz w:val="24"/>
          <w:szCs w:val="24"/>
        </w:rPr>
        <w:t xml:space="preserve">Заполненную и подписанную анкету по форме, утвержденной Правительством Российской Федерации, с фотографией </w:t>
      </w:r>
      <w:r w:rsidR="00EB547C" w:rsidRPr="00531E7E">
        <w:rPr>
          <w:rFonts w:ascii="Times New Roman" w:hAnsi="Times New Roman" w:cs="Times New Roman"/>
          <w:b/>
          <w:i/>
          <w:sz w:val="24"/>
          <w:szCs w:val="24"/>
        </w:rPr>
        <w:t>(обновленная Распоряжением Правительства РФ от 22.04.2022 № 986-р). Обращаем ваше внимание, что в анкете необходимо указать дату на момент подачи документов.</w:t>
      </w:r>
      <w:r w:rsidR="00EB54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547C" w:rsidRPr="0009585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ПРИМЕР ЗАПОЛНЕНИЯ АНКЕТЫ РАЗМЕЩЕН НА САЙТЕ: </w:t>
      </w:r>
      <w:hyperlink r:id="rId6" w:history="1">
        <w:r w:rsidR="00EB547C" w:rsidRPr="00963397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https://www.nso.ru/page/12102</w:t>
        </w:r>
      </w:hyperlink>
      <w:r w:rsidR="00EB547C" w:rsidRPr="00360E6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F57F0" w:rsidRPr="00531E7E" w:rsidRDefault="00CF57F0" w:rsidP="00CF57F0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3. Копию паспорта или заменяющего его документа (соответствующий документ предъявляется лично по прибытии на конкурс).</w:t>
      </w:r>
    </w:p>
    <w:p w:rsidR="00CF57F0" w:rsidRPr="00531E7E" w:rsidRDefault="00CF57F0" w:rsidP="00CF57F0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4. Документы, подтверждающие необходимое профессиональное образование, стаж работы и квалификацию</w:t>
      </w:r>
      <w:r w:rsidRPr="00531E7E">
        <w:rPr>
          <w:rFonts w:ascii="Times New Roman" w:hAnsi="Times New Roman" w:cs="Times New Roman"/>
          <w:b/>
          <w:sz w:val="24"/>
          <w:szCs w:val="24"/>
        </w:rPr>
        <w:t>,</w:t>
      </w:r>
      <w:r w:rsidRPr="00531E7E">
        <w:rPr>
          <w:rFonts w:ascii="Times New Roman" w:hAnsi="Times New Roman" w:cs="Times New Roman"/>
          <w:sz w:val="24"/>
          <w:szCs w:val="24"/>
        </w:rPr>
        <w:t xml:space="preserve"> </w:t>
      </w:r>
      <w:r w:rsidRPr="00531E7E">
        <w:rPr>
          <w:rFonts w:ascii="Times New Roman" w:hAnsi="Times New Roman" w:cs="Times New Roman"/>
          <w:b/>
          <w:i/>
          <w:sz w:val="24"/>
          <w:szCs w:val="24"/>
        </w:rPr>
        <w:t>заверенные нотариально или кадровыми службами по месту работы (службы)</w:t>
      </w:r>
      <w:r w:rsidRPr="00531E7E">
        <w:rPr>
          <w:rFonts w:ascii="Times New Roman" w:hAnsi="Times New Roman" w:cs="Times New Roman"/>
          <w:sz w:val="24"/>
          <w:szCs w:val="24"/>
        </w:rPr>
        <w:t>:</w:t>
      </w:r>
    </w:p>
    <w:p w:rsidR="00CF57F0" w:rsidRDefault="00CF57F0" w:rsidP="00CF57F0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иных документов, подтверждающих трудовую (служебную) деятельность гражданина;</w:t>
      </w:r>
    </w:p>
    <w:p w:rsidR="006F4001" w:rsidRPr="006F4001" w:rsidRDefault="006F4001" w:rsidP="006F4001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Если у гражданина ЭЛЕКТРОННАЯ трудовая книжка, то ее необходи</w:t>
      </w:r>
      <w:r w:rsidR="00A41C9D">
        <w:rPr>
          <w:rFonts w:ascii="Times New Roman" w:hAnsi="Times New Roman" w:cs="Times New Roman"/>
          <w:color w:val="FF0000"/>
          <w:sz w:val="24"/>
          <w:szCs w:val="24"/>
        </w:rPr>
        <w:t>мо выгрузить с портала «Госуслуги</w:t>
      </w:r>
      <w:r>
        <w:rPr>
          <w:rFonts w:ascii="Times New Roman" w:hAnsi="Times New Roman" w:cs="Times New Roman"/>
          <w:color w:val="FF0000"/>
          <w:sz w:val="24"/>
          <w:szCs w:val="24"/>
        </w:rPr>
        <w:t>» с электронной подписью. Заверять у нотариуса в таком случае не требуется.</w:t>
      </w:r>
    </w:p>
    <w:p w:rsidR="00CF57F0" w:rsidRPr="00531E7E" w:rsidRDefault="00CF57F0" w:rsidP="00CF57F0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 xml:space="preserve"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 </w:t>
      </w:r>
      <w:r w:rsidRPr="00531E7E">
        <w:rPr>
          <w:rFonts w:ascii="Times New Roman" w:hAnsi="Times New Roman" w:cs="Times New Roman"/>
          <w:b/>
          <w:i/>
          <w:sz w:val="24"/>
          <w:szCs w:val="24"/>
        </w:rPr>
        <w:t>(копии дипломов с приложениями, заверяется каждый лист).</w:t>
      </w:r>
    </w:p>
    <w:p w:rsidR="00CF57F0" w:rsidRPr="00531E7E" w:rsidRDefault="00CF57F0" w:rsidP="00CF57F0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 xml:space="preserve">5. 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531E7E">
          <w:rPr>
            <w:sz w:val="24"/>
            <w:szCs w:val="24"/>
          </w:rPr>
          <w:t>2009 г</w:t>
        </w:r>
      </w:smartTag>
      <w:r w:rsidRPr="00531E7E">
        <w:rPr>
          <w:sz w:val="24"/>
          <w:szCs w:val="24"/>
        </w:rPr>
        <w:t>. № 984н);</w:t>
      </w:r>
    </w:p>
    <w:p w:rsidR="00CF57F0" w:rsidRDefault="00CF57F0" w:rsidP="00CF57F0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>6. Согласие на обработку персональных данных на ГАУ ДПО НСО «ЦОиРУК».</w:t>
      </w:r>
    </w:p>
    <w:p w:rsidR="006F4001" w:rsidRPr="00531E7E" w:rsidRDefault="006F4001" w:rsidP="006F4001">
      <w:pPr>
        <w:ind w:firstLine="709"/>
        <w:contextualSpacing/>
        <w:jc w:val="both"/>
        <w:rPr>
          <w:sz w:val="24"/>
          <w:szCs w:val="24"/>
        </w:rPr>
      </w:pPr>
      <w:r w:rsidRPr="0009585F">
        <w:rPr>
          <w:b/>
          <w:i/>
          <w:color w:val="FF0000"/>
          <w:sz w:val="24"/>
          <w:szCs w:val="24"/>
        </w:rPr>
        <w:t xml:space="preserve">ПРИМЕР ЗАПОЛНЕНИЯ </w:t>
      </w:r>
      <w:r>
        <w:rPr>
          <w:b/>
          <w:i/>
          <w:color w:val="FF0000"/>
          <w:sz w:val="24"/>
          <w:szCs w:val="24"/>
        </w:rPr>
        <w:t>СОГЛАСИЯ</w:t>
      </w:r>
      <w:r w:rsidRPr="0009585F">
        <w:rPr>
          <w:b/>
          <w:i/>
          <w:color w:val="FF0000"/>
          <w:sz w:val="24"/>
          <w:szCs w:val="24"/>
        </w:rPr>
        <w:t xml:space="preserve"> РАЗМЕЩЕН НА САЙТЕ: </w:t>
      </w:r>
      <w:hyperlink r:id="rId7" w:history="1">
        <w:r w:rsidRPr="00963397">
          <w:rPr>
            <w:rStyle w:val="a5"/>
            <w:b/>
            <w:i/>
            <w:sz w:val="24"/>
            <w:szCs w:val="24"/>
          </w:rPr>
          <w:t>https://www.nso.ru/page/12102</w:t>
        </w:r>
      </w:hyperlink>
      <w:r w:rsidRPr="00360E6D">
        <w:rPr>
          <w:b/>
          <w:i/>
          <w:sz w:val="24"/>
          <w:szCs w:val="24"/>
        </w:rPr>
        <w:t>.</w:t>
      </w:r>
    </w:p>
    <w:p w:rsidR="00CF57F0" w:rsidRPr="00531E7E" w:rsidRDefault="00CF57F0" w:rsidP="00CF57F0">
      <w:pPr>
        <w:ind w:firstLine="709"/>
        <w:contextualSpacing/>
        <w:jc w:val="both"/>
        <w:rPr>
          <w:sz w:val="24"/>
          <w:szCs w:val="24"/>
        </w:rPr>
      </w:pPr>
    </w:p>
    <w:p w:rsidR="00CF57F0" w:rsidRPr="00531E7E" w:rsidRDefault="00CF57F0" w:rsidP="00CF57F0">
      <w:pPr>
        <w:ind w:firstLine="709"/>
        <w:contextualSpacing/>
        <w:jc w:val="both"/>
        <w:rPr>
          <w:b/>
          <w:color w:val="FF0000"/>
          <w:sz w:val="24"/>
          <w:szCs w:val="24"/>
        </w:rPr>
      </w:pPr>
      <w:r w:rsidRPr="00531E7E">
        <w:rPr>
          <w:b/>
          <w:sz w:val="24"/>
          <w:szCs w:val="24"/>
          <w:u w:val="single"/>
        </w:rPr>
        <w:lastRenderedPageBreak/>
        <w:t>Гражданский служащий</w:t>
      </w:r>
      <w:r w:rsidRPr="00531E7E">
        <w:rPr>
          <w:sz w:val="24"/>
          <w:szCs w:val="24"/>
        </w:rPr>
        <w:t>, замещающий должность в ином органе государственной власти, государственном органе, изъявивший желание участвовать в конкурсе, представляет заявление на имя руководителя администрации,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фотографией, а также согласие на обработку персональных данных.</w:t>
      </w:r>
      <w:r w:rsidRPr="00531E7E">
        <w:rPr>
          <w:b/>
          <w:color w:val="FF0000"/>
          <w:sz w:val="24"/>
          <w:szCs w:val="24"/>
        </w:rPr>
        <w:t xml:space="preserve"> </w:t>
      </w:r>
    </w:p>
    <w:p w:rsidR="00CF57F0" w:rsidRPr="00531E7E" w:rsidRDefault="00CF57F0" w:rsidP="00CF57F0">
      <w:pPr>
        <w:ind w:firstLine="709"/>
        <w:contextualSpacing/>
        <w:jc w:val="both"/>
        <w:rPr>
          <w:b/>
          <w:color w:val="FF0000"/>
          <w:sz w:val="24"/>
          <w:szCs w:val="24"/>
        </w:rPr>
      </w:pPr>
    </w:p>
    <w:p w:rsidR="00CF57F0" w:rsidRPr="00531E7E" w:rsidRDefault="00471EE3" w:rsidP="00CF57F0">
      <w:pPr>
        <w:ind w:firstLine="709"/>
        <w:contextualSpacing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П</w:t>
      </w:r>
      <w:r w:rsidR="00CF57F0" w:rsidRPr="00531E7E">
        <w:rPr>
          <w:b/>
          <w:color w:val="000000"/>
          <w:sz w:val="24"/>
          <w:szCs w:val="24"/>
          <w:u w:val="single"/>
          <w:shd w:val="clear" w:color="auto" w:fill="FFFFFF"/>
        </w:rPr>
        <w:t>одача документов для участия в конкурсе может быть осуществлена:</w:t>
      </w:r>
    </w:p>
    <w:p w:rsidR="00CF57F0" w:rsidRPr="00531E7E" w:rsidRDefault="00CF57F0" w:rsidP="00CF57F0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CF57F0" w:rsidRPr="00531E7E" w:rsidRDefault="00CF57F0" w:rsidP="00CF57F0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31E7E">
        <w:rPr>
          <w:color w:val="000000"/>
          <w:sz w:val="24"/>
          <w:szCs w:val="24"/>
          <w:shd w:val="clear" w:color="auto" w:fill="FFFFFF"/>
        </w:rPr>
        <w:t xml:space="preserve">1. </w:t>
      </w:r>
      <w:r w:rsidRPr="00531E7E">
        <w:rPr>
          <w:b/>
          <w:color w:val="000000"/>
          <w:sz w:val="24"/>
          <w:szCs w:val="24"/>
          <w:shd w:val="clear" w:color="auto" w:fill="FFFFFF"/>
        </w:rPr>
        <w:t>в бумажном виде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- </w:t>
      </w:r>
      <w:r w:rsidRPr="00531E7E">
        <w:rPr>
          <w:b/>
          <w:color w:val="000000"/>
          <w:sz w:val="24"/>
          <w:szCs w:val="24"/>
          <w:shd w:val="clear" w:color="auto" w:fill="FFFFFF"/>
        </w:rPr>
        <w:t>через почтовый ящик приема документов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НСО и Правительства НСО - </w:t>
      </w:r>
      <w:r w:rsidRPr="00531E7E">
        <w:rPr>
          <w:b/>
          <w:color w:val="000000"/>
          <w:sz w:val="24"/>
          <w:szCs w:val="24"/>
          <w:shd w:val="clear" w:color="auto" w:fill="FFFFFF"/>
        </w:rPr>
        <w:t>расположен в холле здания Правительства НСО (центральный вход) по адресу Красный пр., 18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(выписывать пропуск в Бюро пропусков не требуется);</w:t>
      </w:r>
    </w:p>
    <w:p w:rsidR="00CF57F0" w:rsidRPr="00531E7E" w:rsidRDefault="00CF57F0" w:rsidP="00CF57F0">
      <w:pPr>
        <w:ind w:firstLine="709"/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531E7E">
        <w:rPr>
          <w:color w:val="000000"/>
          <w:sz w:val="24"/>
          <w:szCs w:val="24"/>
          <w:shd w:val="clear" w:color="auto" w:fill="FFFFFF"/>
        </w:rPr>
        <w:t xml:space="preserve">2. </w:t>
      </w:r>
      <w:r w:rsidRPr="00531E7E">
        <w:rPr>
          <w:b/>
          <w:color w:val="000000"/>
          <w:sz w:val="24"/>
          <w:szCs w:val="24"/>
          <w:shd w:val="clear" w:color="auto" w:fill="FFFFFF"/>
        </w:rPr>
        <w:t>в электронном виде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с использованием государственной информационной системы в области государственной службы в информационно-телекоммуникационной сети «Интернет» </w:t>
      </w:r>
      <w:r w:rsidRPr="00531E7E">
        <w:rPr>
          <w:b/>
          <w:color w:val="000000"/>
          <w:sz w:val="24"/>
          <w:szCs w:val="24"/>
          <w:shd w:val="clear" w:color="auto" w:fill="FFFFFF"/>
        </w:rPr>
        <w:t>https://gossluzhba.gov.ru/</w:t>
      </w:r>
      <w:r w:rsidRPr="00531E7E">
        <w:rPr>
          <w:color w:val="000000"/>
          <w:sz w:val="24"/>
          <w:szCs w:val="24"/>
          <w:shd w:val="clear" w:color="auto" w:fill="FFFFFF"/>
        </w:rPr>
        <w:t>, телефон технической поддержки (круглосуточный): 8 (800) 444-01-99;</w:t>
      </w:r>
    </w:p>
    <w:p w:rsidR="00CF57F0" w:rsidRPr="00531E7E" w:rsidRDefault="00CF57F0" w:rsidP="00CF57F0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31E7E">
        <w:rPr>
          <w:color w:val="000000"/>
          <w:sz w:val="24"/>
          <w:szCs w:val="24"/>
          <w:shd w:val="clear" w:color="auto" w:fill="FFFFFF"/>
        </w:rPr>
        <w:t xml:space="preserve">3. </w:t>
      </w:r>
      <w:r w:rsidRPr="00531E7E">
        <w:rPr>
          <w:b/>
          <w:color w:val="000000"/>
          <w:sz w:val="24"/>
          <w:szCs w:val="24"/>
          <w:shd w:val="clear" w:color="auto" w:fill="FFFFFF"/>
        </w:rPr>
        <w:t>посредством почтовых услуг</w:t>
      </w:r>
      <w:r w:rsidRPr="00531E7E">
        <w:rPr>
          <w:color w:val="000000"/>
          <w:sz w:val="24"/>
          <w:szCs w:val="24"/>
          <w:shd w:val="clear" w:color="auto" w:fill="FFFFFF"/>
        </w:rPr>
        <w:t>, адрес направления: 630007, г. Новосибирск, Красный пр, 18, администрация Губернатора НСО и Правительства НСО, ДОУиГГС, отдел государственной гражданской службы и кадров.</w:t>
      </w:r>
    </w:p>
    <w:p w:rsidR="00CF57F0" w:rsidRPr="00531E7E" w:rsidRDefault="00CF57F0" w:rsidP="00CF57F0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6F4001" w:rsidRPr="00F03FB6" w:rsidRDefault="006F4001" w:rsidP="006F4001">
      <w:pPr>
        <w:ind w:firstLine="709"/>
        <w:jc w:val="both"/>
        <w:rPr>
          <w:b/>
          <w:i/>
          <w:sz w:val="24"/>
          <w:szCs w:val="24"/>
        </w:rPr>
      </w:pPr>
      <w:r w:rsidRPr="00F03FB6">
        <w:rPr>
          <w:b/>
          <w:i/>
          <w:sz w:val="24"/>
          <w:szCs w:val="24"/>
        </w:rPr>
        <w:t>Прием документов на конкурс проводится с 5 декабря 2023 года по 25 декабря 2023 года.</w:t>
      </w:r>
    </w:p>
    <w:p w:rsidR="00874452" w:rsidRPr="002E6DE5" w:rsidRDefault="00874452" w:rsidP="00340FCD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CF57F0" w:rsidRPr="00531E7E" w:rsidRDefault="00CF57F0" w:rsidP="00CF57F0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color w:val="000000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CF57F0" w:rsidRPr="00531E7E" w:rsidRDefault="00CF57F0" w:rsidP="00CF57F0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color w:val="000000"/>
          <w:sz w:val="24"/>
          <w:szCs w:val="24"/>
        </w:rPr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CF57F0" w:rsidRPr="00531E7E" w:rsidRDefault="00CF57F0" w:rsidP="00CF57F0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color w:val="000000"/>
          <w:sz w:val="24"/>
          <w:szCs w:val="24"/>
        </w:rPr>
        <w:t xml:space="preserve">Второй этап проводится для граждан (гражданских служащих), допущенных к участию в конкурсе (далее – кандидаты). </w:t>
      </w:r>
    </w:p>
    <w:p w:rsidR="007E3265" w:rsidRDefault="007E3265" w:rsidP="00340FCD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6F4001" w:rsidRPr="007B2000" w:rsidRDefault="006F4001" w:rsidP="006F4001">
      <w:pPr>
        <w:ind w:firstLine="709"/>
        <w:contextualSpacing/>
        <w:jc w:val="both"/>
        <w:rPr>
          <w:b/>
          <w:i/>
          <w:sz w:val="24"/>
          <w:szCs w:val="24"/>
        </w:rPr>
      </w:pPr>
      <w:r w:rsidRPr="00F03FB6">
        <w:rPr>
          <w:b/>
          <w:i/>
          <w:sz w:val="24"/>
          <w:szCs w:val="24"/>
        </w:rPr>
        <w:t>Предполагаемая дата проведения второго этапа конкурса – 16 января 2024 года.</w:t>
      </w:r>
    </w:p>
    <w:p w:rsidR="007E3265" w:rsidRDefault="007E3265" w:rsidP="00CF57F0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CF57F0" w:rsidRPr="00531E7E" w:rsidRDefault="00CF57F0" w:rsidP="00CF57F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На втором этапе кандидаты оцениваются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процедур.</w:t>
      </w:r>
    </w:p>
    <w:p w:rsidR="00CF57F0" w:rsidRPr="00531E7E" w:rsidRDefault="00CF57F0" w:rsidP="00CF57F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В конкурсные процедуры входит:</w:t>
      </w:r>
    </w:p>
    <w:p w:rsidR="00CF57F0" w:rsidRPr="00531E7E" w:rsidRDefault="004145CE" w:rsidP="00CF57F0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тестирование </w:t>
      </w:r>
      <w:r w:rsidR="00CF57F0" w:rsidRPr="00531E7E">
        <w:rPr>
          <w:color w:val="000000"/>
          <w:sz w:val="24"/>
          <w:szCs w:val="24"/>
        </w:rPr>
        <w:t>и анкетирование – дистанционно;</w:t>
      </w:r>
    </w:p>
    <w:p w:rsidR="00CF57F0" w:rsidRPr="00531E7E" w:rsidRDefault="00CF57F0" w:rsidP="00CF57F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- психологическое тестирование, заполнение опросника и решение кейсовых заданий – дистанционно, организуется ГАУ ДПО НСО «Центр оценки и развития управленческих компетенций (тел. +7 (383) 296 56 49, тел. +7 (383) 296 56 48);</w:t>
      </w:r>
    </w:p>
    <w:p w:rsidR="00CF57F0" w:rsidRPr="00531E7E" w:rsidRDefault="00CF57F0" w:rsidP="00CF57F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- индивидуальное собеседование (на заседании конкурсной комиссии).</w:t>
      </w:r>
    </w:p>
    <w:p w:rsidR="00CF57F0" w:rsidRPr="00531E7E" w:rsidRDefault="00CF57F0" w:rsidP="00CF57F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Тестирование проводится</w:t>
      </w:r>
      <w:r w:rsidRPr="00531E7E">
        <w:rPr>
          <w:sz w:val="24"/>
          <w:szCs w:val="24"/>
        </w:rPr>
        <w:t xml:space="preserve"> для оценки</w:t>
      </w:r>
      <w:r w:rsidRPr="00531E7E">
        <w:rPr>
          <w:color w:val="000000"/>
          <w:sz w:val="24"/>
          <w:szCs w:val="24"/>
        </w:rPr>
        <w:t>:</w:t>
      </w:r>
    </w:p>
    <w:p w:rsidR="00CF57F0" w:rsidRPr="00531E7E" w:rsidRDefault="00CF57F0" w:rsidP="00CF57F0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lastRenderedPageBreak/>
        <w:t xml:space="preserve">уровня владения государственным языком Российской Федерации (русским языком), знаниями </w:t>
      </w:r>
      <w:r w:rsidRPr="00531E7E">
        <w:rPr>
          <w:color w:val="000000"/>
          <w:sz w:val="24"/>
          <w:szCs w:val="24"/>
        </w:rPr>
        <w:t xml:space="preserve">основ </w:t>
      </w:r>
      <w:hyperlink r:id="rId8" w:history="1">
        <w:r w:rsidRPr="00531E7E">
          <w:rPr>
            <w:color w:val="000000"/>
            <w:sz w:val="24"/>
            <w:szCs w:val="24"/>
          </w:rPr>
          <w:t>Конституции</w:t>
        </w:r>
      </w:hyperlink>
      <w:r w:rsidRPr="00531E7E">
        <w:rPr>
          <w:color w:val="000000"/>
          <w:sz w:val="24"/>
          <w:szCs w:val="24"/>
        </w:rPr>
        <w:t xml:space="preserve"> Российской Федерации, Устава Новосибирской области, законодательства Российской</w:t>
      </w:r>
      <w:r w:rsidRPr="00531E7E">
        <w:rPr>
          <w:sz w:val="24"/>
          <w:szCs w:val="24"/>
        </w:rPr>
        <w:t xml:space="preserve"> Федерации о государственной службе и о противодействии коррупции, знаниями и умениями в сфере информационно-коммуникационных технологий, документооборота;</w:t>
      </w:r>
    </w:p>
    <w:p w:rsidR="00CF57F0" w:rsidRPr="00531E7E" w:rsidRDefault="00CF57F0" w:rsidP="00CF57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</w:t>
      </w:r>
    </w:p>
    <w:p w:rsidR="00CF57F0" w:rsidRPr="00531E7E" w:rsidRDefault="00CF57F0" w:rsidP="00CF57F0">
      <w:pPr>
        <w:pStyle w:val="a6"/>
        <w:ind w:firstLine="709"/>
        <w:contextualSpacing/>
        <w:jc w:val="both"/>
        <w:rPr>
          <w:iCs/>
        </w:rPr>
      </w:pPr>
      <w:r w:rsidRPr="00531E7E">
        <w:rPr>
          <w:iCs/>
        </w:rPr>
        <w:t>Методы психологического тестирования применяются в целях диагностики личностных качеств кандидатов.</w:t>
      </w:r>
    </w:p>
    <w:p w:rsidR="00CF57F0" w:rsidRPr="00531E7E" w:rsidRDefault="00CF57F0" w:rsidP="00CF57F0">
      <w:pPr>
        <w:pStyle w:val="a6"/>
        <w:ind w:firstLine="709"/>
        <w:contextualSpacing/>
        <w:jc w:val="both"/>
      </w:pPr>
      <w:bookmarkStart w:id="0" w:name="_GoBack"/>
      <w:r w:rsidRPr="00531E7E">
        <w:t xml:space="preserve">Для претендентов на участие в конкурсе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9" w:history="1">
        <w:r w:rsidRPr="00531E7E">
          <w:rPr>
            <w:rStyle w:val="a5"/>
          </w:rPr>
          <w:t>https://gossluzhba.gov.ru/self-assessment</w:t>
        </w:r>
      </w:hyperlink>
      <w:r w:rsidRPr="00531E7E">
        <w:rPr>
          <w:b/>
        </w:rPr>
        <w:t xml:space="preserve"> </w:t>
      </w:r>
      <w:r w:rsidRPr="00531E7E">
        <w:t>существует возможность прохождения предварительного квалификационного теста вне рамок конкурса для самостоятельной оценки своего профессионального уровня.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CF57F0" w:rsidRPr="00531E7E" w:rsidRDefault="00CF57F0" w:rsidP="00CF57F0">
      <w:pPr>
        <w:pStyle w:val="a6"/>
        <w:ind w:firstLine="709"/>
        <w:contextualSpacing/>
        <w:jc w:val="both"/>
        <w:rPr>
          <w:color w:val="000000"/>
        </w:rPr>
      </w:pPr>
      <w:r w:rsidRPr="00531E7E">
        <w:rPr>
          <w:color w:val="000000"/>
        </w:rPr>
        <w:t>Информация о дате, месте и времени проведения второго этапа конкурса, а также список граждан (гражданских служащих), допущенных к участию в конкурсе будет размещена дополнительно, не позднее, чем за 15 дней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</w:t>
      </w:r>
    </w:p>
    <w:p w:rsidR="00CF57F0" w:rsidRPr="00531E7E" w:rsidRDefault="00CF57F0" w:rsidP="00CF57F0">
      <w:pPr>
        <w:pStyle w:val="a6"/>
        <w:ind w:firstLine="709"/>
        <w:contextualSpacing/>
        <w:jc w:val="both"/>
      </w:pPr>
      <w:r w:rsidRPr="00531E7E">
        <w:t>Сообщения о результатах конкурса в 7-дневный срок со дня его завершения направляются кандидатам в письменной форме, а кандидатам, которые представили документы для участия в конкурсе в электронном виде – в форме электронного документа.</w:t>
      </w:r>
    </w:p>
    <w:p w:rsidR="00CF57F0" w:rsidRPr="00531E7E" w:rsidRDefault="00CF57F0" w:rsidP="00D300E3">
      <w:pPr>
        <w:pStyle w:val="a6"/>
        <w:ind w:firstLine="709"/>
        <w:contextualSpacing/>
        <w:jc w:val="both"/>
      </w:pPr>
      <w:r w:rsidRPr="00531E7E">
        <w:rPr>
          <w:color w:val="000000"/>
        </w:rPr>
        <w:t xml:space="preserve">Подробную информацию о конкурсе можно получить в отделе государственной гражданской службы и кадров администрации по </w:t>
      </w:r>
      <w:r w:rsidRPr="00531E7E">
        <w:t xml:space="preserve">телефонам: (383) </w:t>
      </w:r>
      <w:r w:rsidR="004D4500">
        <w:t>238-64-98</w:t>
      </w:r>
      <w:r w:rsidR="00D300E3">
        <w:t xml:space="preserve">, </w:t>
      </w:r>
      <w:r w:rsidR="00F05BB3" w:rsidRPr="00F05BB3">
        <w:t>238-6</w:t>
      </w:r>
      <w:r w:rsidR="00C91678">
        <w:t>4-69</w:t>
      </w:r>
      <w:r w:rsidRPr="00531E7E">
        <w:t xml:space="preserve">; </w:t>
      </w:r>
      <w:r w:rsidRPr="00531E7E">
        <w:rPr>
          <w:lang w:val="en-US"/>
        </w:rPr>
        <w:t>e</w:t>
      </w:r>
      <w:r w:rsidRPr="00531E7E">
        <w:t>-</w:t>
      </w:r>
      <w:r w:rsidRPr="00531E7E">
        <w:rPr>
          <w:lang w:val="en-US"/>
        </w:rPr>
        <w:t>mail</w:t>
      </w:r>
      <w:r w:rsidRPr="00531E7E">
        <w:t>:</w:t>
      </w:r>
      <w:r w:rsidR="00D300E3" w:rsidRPr="00D300E3">
        <w:t xml:space="preserve"> </w:t>
      </w:r>
      <w:hyperlink r:id="rId10" w:history="1">
        <w:r w:rsidR="006F4001" w:rsidRPr="008D00BC">
          <w:rPr>
            <w:rStyle w:val="a5"/>
          </w:rPr>
          <w:t>@</w:t>
        </w:r>
        <w:r w:rsidR="006F4001" w:rsidRPr="008D00BC">
          <w:rPr>
            <w:rStyle w:val="a5"/>
            <w:lang w:val="en-US"/>
          </w:rPr>
          <w:t>kvaa</w:t>
        </w:r>
        <w:r w:rsidR="006F4001" w:rsidRPr="008D00BC">
          <w:rPr>
            <w:rStyle w:val="a5"/>
          </w:rPr>
          <w:t>@nso.ru</w:t>
        </w:r>
      </w:hyperlink>
      <w:r w:rsidR="00D300E3">
        <w:t>,</w:t>
      </w:r>
      <w:r w:rsidRPr="00531E7E">
        <w:t xml:space="preserve"> </w:t>
      </w:r>
      <w:hyperlink r:id="rId11" w:history="1">
        <w:r w:rsidR="005B2F16" w:rsidRPr="0054291C">
          <w:rPr>
            <w:rStyle w:val="a5"/>
          </w:rPr>
          <w:t>zalan@nso.ru</w:t>
        </w:r>
      </w:hyperlink>
      <w:r w:rsidRPr="00531E7E">
        <w:t xml:space="preserve">. </w:t>
      </w:r>
      <w:r w:rsidRPr="00531E7E">
        <w:rPr>
          <w:b/>
        </w:rPr>
        <w:t>(Внимание! Прием документов для участия в конкурсе по электронной почте не ведется).</w:t>
      </w:r>
    </w:p>
    <w:bookmarkEnd w:id="0"/>
    <w:p w:rsidR="00CF57F0" w:rsidRPr="00531E7E" w:rsidRDefault="00CF57F0" w:rsidP="00CF57F0">
      <w:pPr>
        <w:ind w:firstLine="709"/>
        <w:rPr>
          <w:sz w:val="24"/>
          <w:szCs w:val="24"/>
        </w:rPr>
      </w:pPr>
    </w:p>
    <w:p w:rsidR="004817E8" w:rsidRDefault="004817E8"/>
    <w:sectPr w:rsidR="0048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323" w:rsidRDefault="001F1323" w:rsidP="001F1323">
      <w:r>
        <w:separator/>
      </w:r>
    </w:p>
  </w:endnote>
  <w:endnote w:type="continuationSeparator" w:id="0">
    <w:p w:rsidR="001F1323" w:rsidRDefault="001F1323" w:rsidP="001F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323" w:rsidRDefault="001F1323" w:rsidP="001F1323">
      <w:r>
        <w:separator/>
      </w:r>
    </w:p>
  </w:footnote>
  <w:footnote w:type="continuationSeparator" w:id="0">
    <w:p w:rsidR="001F1323" w:rsidRDefault="001F1323" w:rsidP="001F1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15"/>
    <w:rsid w:val="001F1323"/>
    <w:rsid w:val="00217085"/>
    <w:rsid w:val="0029372A"/>
    <w:rsid w:val="00307B94"/>
    <w:rsid w:val="00340FCD"/>
    <w:rsid w:val="00380156"/>
    <w:rsid w:val="004145CE"/>
    <w:rsid w:val="00471EE3"/>
    <w:rsid w:val="004817E8"/>
    <w:rsid w:val="004D4500"/>
    <w:rsid w:val="005B2F16"/>
    <w:rsid w:val="00641899"/>
    <w:rsid w:val="006F4001"/>
    <w:rsid w:val="007E3265"/>
    <w:rsid w:val="00817815"/>
    <w:rsid w:val="008539D1"/>
    <w:rsid w:val="00874452"/>
    <w:rsid w:val="0097329D"/>
    <w:rsid w:val="009B341A"/>
    <w:rsid w:val="009E0A48"/>
    <w:rsid w:val="00A41C9D"/>
    <w:rsid w:val="00AD00B8"/>
    <w:rsid w:val="00C5537B"/>
    <w:rsid w:val="00C91678"/>
    <w:rsid w:val="00CD098A"/>
    <w:rsid w:val="00CF57F0"/>
    <w:rsid w:val="00D300E3"/>
    <w:rsid w:val="00DE7B66"/>
    <w:rsid w:val="00EB547C"/>
    <w:rsid w:val="00F0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4F3EE"/>
  <w15:chartTrackingRefBased/>
  <w15:docId w15:val="{4742DD33-11B2-4D46-AA5B-CA83DD5E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57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F57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CF57F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F57F0"/>
    <w:rPr>
      <w:color w:val="0000FF"/>
      <w:u w:val="single"/>
    </w:rPr>
  </w:style>
  <w:style w:type="paragraph" w:customStyle="1" w:styleId="ConsPlusNormal">
    <w:name w:val="ConsPlusNormal"/>
    <w:rsid w:val="00CF57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CF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F1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13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F1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132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3C761E2CBE017C9ECE58ED485D5F7571613CF406C262BE75B9AK7eF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so.ru/page/121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o.ru/page/12102" TargetMode="External"/><Relationship Id="rId11" Type="http://schemas.openxmlformats.org/officeDocument/2006/relationships/hyperlink" Target="mailto:zalan@nso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@kvaa@ns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ossluzhba.gov.ru/self-assess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Ланг Анна Александровна</dc:creator>
  <cp:keywords/>
  <dc:description/>
  <cp:lastModifiedBy>Зяблова Александра Андреевна</cp:lastModifiedBy>
  <cp:revision>28</cp:revision>
  <cp:lastPrinted>2023-12-01T09:49:00Z</cp:lastPrinted>
  <dcterms:created xsi:type="dcterms:W3CDTF">2023-01-16T02:37:00Z</dcterms:created>
  <dcterms:modified xsi:type="dcterms:W3CDTF">2023-12-01T09:50:00Z</dcterms:modified>
</cp:coreProperties>
</file>