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B5" w:rsidRDefault="00D23EB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23EB5" w:rsidRDefault="00D23EB5">
      <w:pPr>
        <w:pStyle w:val="ConsPlusNormal"/>
        <w:outlineLvl w:val="0"/>
      </w:pPr>
    </w:p>
    <w:p w:rsidR="00D23EB5" w:rsidRDefault="00D23EB5">
      <w:pPr>
        <w:pStyle w:val="ConsPlusTitle"/>
        <w:jc w:val="center"/>
        <w:outlineLvl w:val="0"/>
      </w:pPr>
      <w:r>
        <w:t>МИНИСТЕРСТВО ЗДРАВООХРАНЕНИЯ НОВОСИБИРСКОЙ ОБЛАСТИ</w:t>
      </w:r>
    </w:p>
    <w:p w:rsidR="00D23EB5" w:rsidRDefault="00D23EB5">
      <w:pPr>
        <w:pStyle w:val="ConsPlusTitle"/>
        <w:jc w:val="center"/>
      </w:pPr>
    </w:p>
    <w:p w:rsidR="00D23EB5" w:rsidRDefault="00D23EB5">
      <w:pPr>
        <w:pStyle w:val="ConsPlusTitle"/>
        <w:jc w:val="center"/>
      </w:pPr>
      <w:r>
        <w:t>ПРИКАЗ</w:t>
      </w:r>
    </w:p>
    <w:p w:rsidR="00D23EB5" w:rsidRDefault="00D23EB5">
      <w:pPr>
        <w:pStyle w:val="ConsPlusTitle"/>
        <w:jc w:val="center"/>
      </w:pPr>
      <w:r>
        <w:t>от 24 апреля 2015 г. N 1233</w:t>
      </w:r>
    </w:p>
    <w:p w:rsidR="00D23EB5" w:rsidRDefault="00D23EB5">
      <w:pPr>
        <w:pStyle w:val="ConsPlusTitle"/>
        <w:jc w:val="center"/>
      </w:pPr>
    </w:p>
    <w:p w:rsidR="00D23EB5" w:rsidRDefault="00D23EB5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D23EB5" w:rsidRDefault="00D23EB5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D23EB5" w:rsidRDefault="00D23EB5">
      <w:pPr>
        <w:pStyle w:val="ConsPlusTitle"/>
        <w:jc w:val="center"/>
      </w:pPr>
      <w:r>
        <w:t>КОНФЛИКТА ИНТЕРЕСОВ В МИНИСТЕРСТВЕ ЗДРАВООХРАНЕНИЯ</w:t>
      </w:r>
    </w:p>
    <w:p w:rsidR="00D23EB5" w:rsidRDefault="00D23EB5">
      <w:pPr>
        <w:pStyle w:val="ConsPlusTitle"/>
        <w:jc w:val="center"/>
      </w:pPr>
      <w:r>
        <w:t>НОВОСИБИРСКОЙ ОБЛАСТИ</w:t>
      </w:r>
    </w:p>
    <w:p w:rsidR="00D23EB5" w:rsidRDefault="00D23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3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Новосибирской области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02.07.2015 </w:t>
            </w:r>
            <w:hyperlink r:id="rId5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08.02.2016 </w:t>
            </w:r>
            <w:hyperlink r:id="rId6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22.03.2016 </w:t>
            </w:r>
            <w:hyperlink r:id="rId7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31.05.2016 </w:t>
            </w:r>
            <w:hyperlink r:id="rId8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21.06.2016 </w:t>
            </w:r>
            <w:hyperlink r:id="rId9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08.12.2016 </w:t>
            </w:r>
            <w:hyperlink r:id="rId10">
              <w:r>
                <w:rPr>
                  <w:color w:val="0000FF"/>
                </w:rPr>
                <w:t>N 3225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1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17.08.2018 </w:t>
            </w:r>
            <w:hyperlink r:id="rId12">
              <w:r>
                <w:rPr>
                  <w:color w:val="0000FF"/>
                </w:rPr>
                <w:t>N 2512</w:t>
              </w:r>
            </w:hyperlink>
            <w:r>
              <w:rPr>
                <w:color w:val="392C69"/>
              </w:rPr>
              <w:t xml:space="preserve">, от 02.12.2019 </w:t>
            </w:r>
            <w:hyperlink r:id="rId13">
              <w:r>
                <w:rPr>
                  <w:color w:val="0000FF"/>
                </w:rPr>
                <w:t>N 3820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15.04.2020 </w:t>
            </w:r>
            <w:hyperlink r:id="rId14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 xml:space="preserve">, от 16.12.2020 </w:t>
            </w:r>
            <w:hyperlink r:id="rId15">
              <w:r>
                <w:rPr>
                  <w:color w:val="0000FF"/>
                </w:rPr>
                <w:t>N 3210</w:t>
              </w:r>
            </w:hyperlink>
            <w:r>
              <w:rPr>
                <w:color w:val="392C69"/>
              </w:rPr>
              <w:t xml:space="preserve">, от 03.08.2021 </w:t>
            </w:r>
            <w:hyperlink r:id="rId16">
              <w:r>
                <w:rPr>
                  <w:color w:val="0000FF"/>
                </w:rPr>
                <w:t>N 1942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25.10.2021 </w:t>
            </w:r>
            <w:hyperlink r:id="rId17">
              <w:r>
                <w:rPr>
                  <w:color w:val="0000FF"/>
                </w:rPr>
                <w:t>N 2770</w:t>
              </w:r>
            </w:hyperlink>
            <w:r>
              <w:rPr>
                <w:color w:val="392C69"/>
              </w:rPr>
              <w:t xml:space="preserve">, от 09.08.2022 </w:t>
            </w:r>
            <w:hyperlink r:id="rId18">
              <w:r>
                <w:rPr>
                  <w:color w:val="0000FF"/>
                </w:rPr>
                <w:t>N 2452</w:t>
              </w:r>
            </w:hyperlink>
            <w:r>
              <w:rPr>
                <w:color w:val="392C69"/>
              </w:rPr>
              <w:t xml:space="preserve">, от 02.10.2023 </w:t>
            </w:r>
            <w:hyperlink r:id="rId19">
              <w:r>
                <w:rPr>
                  <w:color w:val="0000FF"/>
                </w:rPr>
                <w:t>N 2619-НПА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20">
              <w:r>
                <w:rPr>
                  <w:color w:val="0000FF"/>
                </w:rPr>
                <w:t>N 3551-НПА</w:t>
              </w:r>
            </w:hyperlink>
            <w:r>
              <w:rPr>
                <w:color w:val="392C69"/>
              </w:rPr>
              <w:t xml:space="preserve">, от 09.04.2024 </w:t>
            </w:r>
            <w:hyperlink r:id="rId21">
              <w:r>
                <w:rPr>
                  <w:color w:val="0000FF"/>
                </w:rPr>
                <w:t>N 935-НПА</w:t>
              </w:r>
            </w:hyperlink>
            <w:r>
              <w:rPr>
                <w:color w:val="392C69"/>
              </w:rPr>
              <w:t xml:space="preserve">, от 11.04.2024 </w:t>
            </w:r>
            <w:hyperlink r:id="rId22">
              <w:r>
                <w:rPr>
                  <w:color w:val="0000FF"/>
                </w:rPr>
                <w:t>N 968-НПА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</w:tr>
    </w:tbl>
    <w:p w:rsidR="00D23EB5" w:rsidRDefault="00D23EB5">
      <w:pPr>
        <w:pStyle w:val="ConsPlusNormal"/>
        <w:jc w:val="center"/>
      </w:pPr>
    </w:p>
    <w:p w:rsidR="00D23EB5" w:rsidRDefault="00D23EB5">
      <w:pPr>
        <w:pStyle w:val="ConsPlusNormal"/>
        <w:ind w:firstLine="540"/>
        <w:jc w:val="both"/>
      </w:pPr>
      <w:r>
        <w:t xml:space="preserve">В соответствии с </w:t>
      </w:r>
      <w:hyperlink r:id="rId23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 приказываю: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1) </w:t>
      </w:r>
      <w:hyperlink w:anchor="P47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2) </w:t>
      </w:r>
      <w:hyperlink w:anchor="P110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здравоохранения Новосибирской области: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от 28.01.2011 N 99 "О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области";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от 07.03.2013 N 664 "О внесении изменений в приказ от 28.01.2011 N 99";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от 05.08.2013 N 2672/1 "О внесении изменений в приказ от 28.01.2011 N 99";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от 06.08.2013 N 2673 "О внесении изменений в приказ от 28.01.2011 N 99";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от 17.02.2014 N 463 "О внесении изменений в приказ от 28.01.2011 N 99";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от 14.07.2014 N 2279 "О внесении изменений в приказ министерства здравоохранения </w:t>
      </w:r>
      <w:r>
        <w:lastRenderedPageBreak/>
        <w:t>Новосибирской области от 28.01.2011 N 99";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от 19.01.2015 N 69/1 "О внесении изменений в приказ министерства здравоохранения Новосибирской области от 28.01.2011 N 99".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заместителя министра здравоохранения Новосибирской области Колупаева А.В.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Минздрава Новосибирской области от 02.10.2023 N 2619-НПА)</w:t>
      </w: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jc w:val="right"/>
      </w:pPr>
      <w:r>
        <w:t>Министр</w:t>
      </w:r>
    </w:p>
    <w:p w:rsidR="00D23EB5" w:rsidRDefault="00D23EB5">
      <w:pPr>
        <w:pStyle w:val="ConsPlusNormal"/>
        <w:jc w:val="right"/>
      </w:pPr>
      <w:r>
        <w:t>О.И.ИВАНИНСКИЙ</w:t>
      </w:r>
    </w:p>
    <w:p w:rsidR="00D23EB5" w:rsidRDefault="00D23EB5">
      <w:pPr>
        <w:pStyle w:val="ConsPlusNormal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jc w:val="right"/>
        <w:outlineLvl w:val="0"/>
      </w:pPr>
      <w:r>
        <w:t>Утвержден</w:t>
      </w:r>
    </w:p>
    <w:p w:rsidR="00D23EB5" w:rsidRDefault="00D23EB5">
      <w:pPr>
        <w:pStyle w:val="ConsPlusNormal"/>
        <w:jc w:val="right"/>
      </w:pPr>
      <w:r>
        <w:t>приказом</w:t>
      </w:r>
    </w:p>
    <w:p w:rsidR="00D23EB5" w:rsidRDefault="00D23EB5">
      <w:pPr>
        <w:pStyle w:val="ConsPlusNormal"/>
        <w:jc w:val="right"/>
      </w:pPr>
      <w:r>
        <w:t>министерства здравоохранения</w:t>
      </w:r>
    </w:p>
    <w:p w:rsidR="00D23EB5" w:rsidRDefault="00D23EB5">
      <w:pPr>
        <w:pStyle w:val="ConsPlusNormal"/>
        <w:jc w:val="right"/>
      </w:pPr>
      <w:r>
        <w:t>Новосибирской области</w:t>
      </w:r>
    </w:p>
    <w:p w:rsidR="00D23EB5" w:rsidRDefault="00D23EB5">
      <w:pPr>
        <w:pStyle w:val="ConsPlusNormal"/>
        <w:jc w:val="right"/>
      </w:pPr>
      <w:r>
        <w:t>от 24.04.2015 N 1233</w:t>
      </w: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Title"/>
        <w:jc w:val="center"/>
      </w:pPr>
      <w:bookmarkStart w:id="1" w:name="P47"/>
      <w:bookmarkEnd w:id="1"/>
      <w:r>
        <w:t>СОСТАВ</w:t>
      </w:r>
    </w:p>
    <w:p w:rsidR="00D23EB5" w:rsidRDefault="00D23EB5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D23EB5" w:rsidRDefault="00D23EB5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D23EB5" w:rsidRDefault="00D23EB5">
      <w:pPr>
        <w:pStyle w:val="ConsPlusTitle"/>
        <w:jc w:val="center"/>
      </w:pPr>
      <w:r>
        <w:t>КОНФЛИКТА ИНТЕРЕСОВ В МИНИСТЕРСТВЕ ЗДРАВООХРАНЕНИЯ</w:t>
      </w:r>
    </w:p>
    <w:p w:rsidR="00D23EB5" w:rsidRDefault="00D23EB5">
      <w:pPr>
        <w:pStyle w:val="ConsPlusTitle"/>
        <w:jc w:val="center"/>
      </w:pPr>
      <w:r>
        <w:t>НОВОСИБИРСКОЙ ОБЛАСТИ (ДАЛЕЕ - МИНИСТЕРСТВО)</w:t>
      </w:r>
    </w:p>
    <w:p w:rsidR="00D23EB5" w:rsidRDefault="00D23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3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Новосибирской области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02.10.2023 </w:t>
            </w:r>
            <w:hyperlink r:id="rId26">
              <w:r>
                <w:rPr>
                  <w:color w:val="0000FF"/>
                </w:rPr>
                <w:t>N 2619-НПА</w:t>
              </w:r>
            </w:hyperlink>
            <w:r>
              <w:rPr>
                <w:color w:val="392C69"/>
              </w:rPr>
              <w:t xml:space="preserve">, от 09.04.2024 </w:t>
            </w:r>
            <w:hyperlink r:id="rId27">
              <w:r>
                <w:rPr>
                  <w:color w:val="0000FF"/>
                </w:rPr>
                <w:t>N 935-НПА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</w:tr>
    </w:tbl>
    <w:p w:rsidR="00D23EB5" w:rsidRDefault="00D23EB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97"/>
        <w:gridCol w:w="6123"/>
      </w:tblGrid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Колупаев</w:t>
            </w:r>
          </w:p>
          <w:p w:rsidR="00D23EB5" w:rsidRDefault="00D23EB5">
            <w:pPr>
              <w:pStyle w:val="ConsPlusNormal"/>
            </w:pPr>
            <w:r>
              <w:t>Александр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заместитель министра здравоохранения Новосибирской области, председатель комиссии;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Лушникова</w:t>
            </w:r>
          </w:p>
          <w:p w:rsidR="00D23EB5" w:rsidRDefault="00D23EB5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начальник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заместитель председателя комиссии;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Ковалева</w:t>
            </w:r>
          </w:p>
          <w:p w:rsidR="00D23EB5" w:rsidRDefault="00D23EB5">
            <w:pPr>
              <w:pStyle w:val="ConsPlusNormal"/>
            </w:pPr>
            <w:r>
              <w:t>Олеся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доцент кафедры Государственного и муниципального администрирования Федерального государственного бюджетного образовательного учреждения высшего образования "Новосибирский государственный аграрный университет", кандидат экономических наук, доцент;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Васина</w:t>
            </w:r>
          </w:p>
          <w:p w:rsidR="00D23EB5" w:rsidRDefault="00D23EB5">
            <w:pPr>
              <w:pStyle w:val="ConsPlusNormal"/>
            </w:pPr>
            <w:r>
              <w:t>Ольга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консультант управления государственной гражданской службы, кадров, документационного и правового обеспечения министерства;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 xml:space="preserve">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</w:t>
            </w:r>
            <w:r>
              <w:lastRenderedPageBreak/>
              <w:t>согласованию);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lastRenderedPageBreak/>
              <w:t>Зенков</w:t>
            </w:r>
          </w:p>
          <w:p w:rsidR="00D23EB5" w:rsidRDefault="00D23EB5">
            <w:pPr>
              <w:pStyle w:val="ConsPlusNormal"/>
            </w:pPr>
            <w:r>
              <w:t>Максим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старший преподаватель кафедры государственного и муниципального управления Сибирского института управления - филиала Российской академии народного хозяйства и государственной службы при Президенте Российской Федерации;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Наку</w:t>
            </w:r>
          </w:p>
          <w:p w:rsidR="00D23EB5" w:rsidRDefault="00D23EB5">
            <w:pPr>
              <w:pStyle w:val="ConsPlusNormal"/>
            </w:pPr>
            <w:r>
              <w:t>Елена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член общественного совета при министерстве здравоохранения Новосибирской области, эксперт комиссии здравоохранения, социальной политики и трудовых отношений общественной палаты Новосибирской области;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Нелюбов</w:t>
            </w:r>
          </w:p>
          <w:p w:rsidR="00D23EB5" w:rsidRDefault="00D23EB5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главный специалист управления государственной гражданской службы, кадров, документационного и правового обеспечения министерства;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Бельский</w:t>
            </w:r>
          </w:p>
          <w:p w:rsidR="00D23EB5" w:rsidRDefault="00D23EB5">
            <w:pPr>
              <w:pStyle w:val="ConsPlusNormal"/>
            </w:pPr>
            <w:r>
              <w:t>Павел Станиславович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начальник отдела отраслевого планирования и бухгалтерского учета министерства;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Коваленко</w:t>
            </w:r>
          </w:p>
          <w:p w:rsidR="00D23EB5" w:rsidRDefault="00D23EB5">
            <w:pPr>
              <w:pStyle w:val="ConsPlusNormal"/>
            </w:pPr>
            <w:r>
              <w:t>Оксана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области;</w:t>
            </w:r>
          </w:p>
        </w:tc>
      </w:tr>
      <w:tr w:rsidR="00D23EB5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</w:pPr>
            <w:r>
              <w:t>Морозова</w:t>
            </w:r>
          </w:p>
          <w:p w:rsidR="00D23EB5" w:rsidRDefault="00D23EB5">
            <w:pPr>
              <w:pStyle w:val="ConsPlusNormal"/>
            </w:pPr>
            <w:r>
              <w:t>Инна Сергеевна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23EB5" w:rsidRDefault="00D23EB5">
            <w:pPr>
              <w:pStyle w:val="ConsPlusNormal"/>
              <w:jc w:val="both"/>
            </w:pPr>
            <w:r>
              <w:t>заместитель начальника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области.</w:t>
            </w:r>
          </w:p>
        </w:tc>
      </w:tr>
    </w:tbl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jc w:val="right"/>
        <w:outlineLvl w:val="0"/>
      </w:pPr>
      <w:r>
        <w:t>Утверждено</w:t>
      </w:r>
    </w:p>
    <w:p w:rsidR="00D23EB5" w:rsidRDefault="00D23EB5">
      <w:pPr>
        <w:pStyle w:val="ConsPlusNormal"/>
        <w:jc w:val="right"/>
      </w:pPr>
      <w:r>
        <w:t>приказом</w:t>
      </w:r>
    </w:p>
    <w:p w:rsidR="00D23EB5" w:rsidRDefault="00D23EB5">
      <w:pPr>
        <w:pStyle w:val="ConsPlusNormal"/>
        <w:jc w:val="right"/>
      </w:pPr>
      <w:r>
        <w:t>министерства здравоохранения</w:t>
      </w:r>
    </w:p>
    <w:p w:rsidR="00D23EB5" w:rsidRDefault="00D23EB5">
      <w:pPr>
        <w:pStyle w:val="ConsPlusNormal"/>
        <w:jc w:val="right"/>
      </w:pPr>
      <w:r>
        <w:t>Новосибирской области</w:t>
      </w:r>
    </w:p>
    <w:p w:rsidR="00D23EB5" w:rsidRDefault="00D23EB5">
      <w:pPr>
        <w:pStyle w:val="ConsPlusNormal"/>
        <w:jc w:val="right"/>
      </w:pPr>
      <w:r>
        <w:t>от 24.04.2015 N 1233</w:t>
      </w: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Title"/>
        <w:jc w:val="center"/>
      </w:pPr>
      <w:bookmarkStart w:id="2" w:name="P110"/>
      <w:bookmarkEnd w:id="2"/>
      <w:r>
        <w:t>ПОЛОЖЕНИЕ</w:t>
      </w:r>
    </w:p>
    <w:p w:rsidR="00D23EB5" w:rsidRDefault="00D23EB5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D23EB5" w:rsidRDefault="00D23EB5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D23EB5" w:rsidRDefault="00D23EB5">
      <w:pPr>
        <w:pStyle w:val="ConsPlusTitle"/>
        <w:jc w:val="center"/>
      </w:pPr>
      <w:r>
        <w:t>КОНФЛИКТА ИНТЕРЕСОВ В МИНИСТЕРСТВЕ ЗДРАВООХРАНЕНИЯ</w:t>
      </w:r>
    </w:p>
    <w:p w:rsidR="00D23EB5" w:rsidRDefault="00D23EB5">
      <w:pPr>
        <w:pStyle w:val="ConsPlusTitle"/>
        <w:jc w:val="center"/>
      </w:pPr>
      <w:r>
        <w:t>НОВОСИБИРСКОЙ ОБЛАСТИ (ДАЛЕЕ - ПОЛОЖЕНИЕ)</w:t>
      </w:r>
    </w:p>
    <w:p w:rsidR="00D23EB5" w:rsidRDefault="00D23E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3E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Минздрава Новосибирской области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08.02.2016 </w:t>
            </w:r>
            <w:hyperlink r:id="rId28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22.03.2016 </w:t>
            </w:r>
            <w:hyperlink r:id="rId29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08.12.2016 </w:t>
            </w:r>
            <w:hyperlink r:id="rId30">
              <w:r>
                <w:rPr>
                  <w:color w:val="0000FF"/>
                </w:rPr>
                <w:t>N 3225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3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15.04.2020 </w:t>
            </w:r>
            <w:hyperlink r:id="rId32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 xml:space="preserve">, от 09.08.2022 </w:t>
            </w:r>
            <w:hyperlink r:id="rId33">
              <w:r>
                <w:rPr>
                  <w:color w:val="0000FF"/>
                </w:rPr>
                <w:t>N 2452</w:t>
              </w:r>
            </w:hyperlink>
            <w:r>
              <w:rPr>
                <w:color w:val="392C69"/>
              </w:rPr>
              <w:t>,</w:t>
            </w:r>
          </w:p>
          <w:p w:rsidR="00D23EB5" w:rsidRDefault="00D23E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34">
              <w:r>
                <w:rPr>
                  <w:color w:val="0000FF"/>
                </w:rPr>
                <w:t>N 3551-НПА</w:t>
              </w:r>
            </w:hyperlink>
            <w:r>
              <w:rPr>
                <w:color w:val="392C69"/>
              </w:rPr>
              <w:t xml:space="preserve">, от 09.04.2024 </w:t>
            </w:r>
            <w:hyperlink r:id="rId35">
              <w:r>
                <w:rPr>
                  <w:color w:val="0000FF"/>
                </w:rPr>
                <w:t>N 935-НПА</w:t>
              </w:r>
            </w:hyperlink>
            <w:r>
              <w:rPr>
                <w:color w:val="392C69"/>
              </w:rPr>
              <w:t xml:space="preserve">, от 11.04.2024 </w:t>
            </w:r>
            <w:hyperlink r:id="rId36">
              <w:r>
                <w:rPr>
                  <w:color w:val="0000FF"/>
                </w:rPr>
                <w:t>N 968-НПА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EB5" w:rsidRDefault="00D23EB5">
            <w:pPr>
              <w:pStyle w:val="ConsPlusNormal"/>
            </w:pPr>
          </w:p>
        </w:tc>
      </w:tr>
    </w:tbl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  <w:r>
        <w:t xml:space="preserve">1. Настоящее Положение определяет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в министерстве здравоохранения Новосибирской области </w:t>
      </w:r>
      <w:r>
        <w:lastRenderedPageBreak/>
        <w:t>(далее - комиссия).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области, актами Губернатора Новосибирской области и Правительства Новосибирской области, а также настоящим Положением.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министерству здравоохранения Новосибирской области: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от 25.12.2008 </w:t>
      </w:r>
      <w:hyperlink r:id="rId38">
        <w:r>
          <w:rPr>
            <w:color w:val="0000FF"/>
          </w:rPr>
          <w:t>N 273-ФЗ</w:t>
        </w:r>
      </w:hyperlink>
      <w:r>
        <w:t xml:space="preserve"> "О противодействии коррупции", от 27.07.2004 </w:t>
      </w:r>
      <w:hyperlink r:id="rId39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(далее - требования к служебному поведению и (или) требования об урегулировании конфликта интересов);</w:t>
      </w:r>
    </w:p>
    <w:p w:rsidR="00D23EB5" w:rsidRDefault="00D23EB5">
      <w:pPr>
        <w:pStyle w:val="ConsPlusNormal"/>
        <w:jc w:val="both"/>
      </w:pPr>
      <w:r>
        <w:t xml:space="preserve">(пп. 1 в ред. </w:t>
      </w:r>
      <w:hyperlink r:id="rId40">
        <w:r>
          <w:rPr>
            <w:color w:val="0000FF"/>
          </w:rPr>
          <w:t>приказа</w:t>
        </w:r>
      </w:hyperlink>
      <w:r>
        <w:t xml:space="preserve"> Минздрава Новосибирской области от 11.04.2024 N 968-НПА)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в осуществлении в министерстве здравоохранения Новосибирской области мер по предупреждению коррупции.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министерстве здравоохранения Новосибирской области.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5. Комиссия образуется приказом министерства здравоохранения Новосибирской области. Указанным приказом утверждаются состав комиссии и порядок ее работы.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министром здравоохранения Новосибирской области из числа членов комиссии, замещающих должности государственной службы в министерстве здравоохранения Новосибирской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1) заместитель министра здравоохранения Новосибирской области - председатель комиссии;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государственный служащий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ответственный за работу по профилактике коррупционных и иных правонарушений, - секретарь комиссии;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Минздрава Новосибирской области от 09.08.2022 N 2452)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государственные служащие, определяемые министром здравоохранения Новосибирской области;</w:t>
      </w:r>
    </w:p>
    <w:p w:rsidR="00D23EB5" w:rsidRDefault="00D23EB5">
      <w:pPr>
        <w:pStyle w:val="ConsPlusNormal"/>
        <w:jc w:val="both"/>
      </w:pPr>
      <w:r>
        <w:t xml:space="preserve">(пп. 1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Минздрава Новосибирской области от 15.04.2020 N 896)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службой, по согласованию с научными организациями и образовательными организациями среднего, высшего и дополнительного профессионального образования;</w:t>
      </w:r>
    </w:p>
    <w:p w:rsidR="00D23EB5" w:rsidRDefault="00D23EB5">
      <w:pPr>
        <w:pStyle w:val="ConsPlusNormal"/>
        <w:jc w:val="both"/>
      </w:pPr>
      <w:r>
        <w:lastRenderedPageBreak/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Минздрава Новосибирской области от 08.02.2016 N 281)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3) представитель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D23EB5" w:rsidRDefault="00D23EB5">
      <w:pPr>
        <w:pStyle w:val="ConsPlusNormal"/>
        <w:jc w:val="both"/>
      </w:pPr>
      <w:r>
        <w:t xml:space="preserve">(пп. 3 введен </w:t>
      </w:r>
      <w:hyperlink r:id="rId44">
        <w:r>
          <w:rPr>
            <w:color w:val="0000FF"/>
          </w:rPr>
          <w:t>приказом</w:t>
        </w:r>
      </w:hyperlink>
      <w:r>
        <w:t xml:space="preserve"> Минздрава Новосибирской области от 08.12.2016 N 3225)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3) представитель общественного совета министерства здравоохранения Новосибирской области, образованного в соответствии со </w:t>
      </w:r>
      <w:hyperlink r:id="rId45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области".</w:t>
      </w:r>
    </w:p>
    <w:p w:rsidR="00D23EB5" w:rsidRDefault="00D23EB5">
      <w:pPr>
        <w:pStyle w:val="ConsPlusNormal"/>
        <w:jc w:val="both"/>
      </w:pPr>
      <w:r>
        <w:t xml:space="preserve">(пп. 3 введен </w:t>
      </w:r>
      <w:hyperlink r:id="rId46">
        <w:r>
          <w:rPr>
            <w:color w:val="0000FF"/>
          </w:rPr>
          <w:t>приказом</w:t>
        </w:r>
      </w:hyperlink>
      <w:r>
        <w:t xml:space="preserve"> Минздрава Новосибирской области от 05.03.2018 N 604)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7. Число членов комиссии, не замещающих должности государственной службы в министерстве здравоохранения Новосибирской области, должно составлять не менее одной четверти от общего числа членов комиссии.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здравоохранения Новосибирской области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3" w:name="P146"/>
      <w:bookmarkEnd w:id="3"/>
      <w:r>
        <w:t>2) другие государственные служащие, замещающие должности государственной службы в министерстве здравоохранения Новосибирской области;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министерстве здравоохранения Новосибирской области, недопустимо.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4" w:name="P149"/>
      <w:bookmarkEnd w:id="4"/>
      <w:r>
        <w:t>12. Основаниями для проведения заседания комиссии являются: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5" w:name="P150"/>
      <w:bookmarkEnd w:id="5"/>
      <w:r>
        <w:t xml:space="preserve">1) представление министром здравоохранения Новосибирской области в соответствии с </w:t>
      </w:r>
      <w:hyperlink r:id="rId47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</w:t>
      </w:r>
      <w:r>
        <w:lastRenderedPageBreak/>
        <w:t>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6" w:name="P151"/>
      <w:bookmarkEnd w:id="6"/>
      <w:r>
        <w:t xml:space="preserve">о представлении гражданским служащим недостоверных или неполных сведений, предусмотренных </w:t>
      </w:r>
      <w:hyperlink r:id="rId48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8" w:name="P153"/>
      <w:bookmarkEnd w:id="8"/>
      <w:r>
        <w:t>2) поступившее в управление государственной гражданской службы, кадров, документационного и правового обеспечения министерства здравоохранения Новосибирской области либо специалисту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ответственному за работу по профилактике коррупционных и иных правонарушений: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Минздрава Новосибирской области от 09.08.2022 N 2452)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9" w:name="P155"/>
      <w:bookmarkEnd w:id="9"/>
      <w:r>
        <w:t xml:space="preserve">обращение гражданина, замещавшего в министерстве здравоохранения Новосибирской области должность гражданской службы, включенную в </w:t>
      </w:r>
      <w:hyperlink r:id="rId5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Новосибирской области в министерстве здравоохранения Новосибирской области, замещение которых налагает на гражданина ограничения при заключении им трудового или гражданско-правового договора, утвержденный приказом министерства здравоохранения Новосибирской области от 08.08.2017 N 1892,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Минздрава Новосибирской области от 05.03.2018 N 604)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0" w:name="P157"/>
      <w:bookmarkEnd w:id="10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 xml:space="preserve">заявление государственного служащего о невозможности выполнить требования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2" w:name="P159"/>
      <w:bookmarkEnd w:id="12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23EB5" w:rsidRDefault="00D23EB5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приказом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3" w:name="P161"/>
      <w:bookmarkEnd w:id="13"/>
      <w:r>
        <w:t>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Минздрава Новосибирской области от 11.04.2024 N 968-НПА)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4" w:name="P163"/>
      <w:bookmarkEnd w:id="14"/>
      <w:r>
        <w:lastRenderedPageBreak/>
        <w:t>3) представление министра здравоохранения Новосибирской области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здравоохранения Новосибирской области мер по предупреждению коррупции;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5" w:name="P164"/>
      <w:bookmarkEnd w:id="15"/>
      <w:r>
        <w:t xml:space="preserve">4) представление министром здравоохранения Новосибирской области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5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6" w:name="P165"/>
      <w:bookmarkEnd w:id="16"/>
      <w:r>
        <w:t xml:space="preserve">5) поступившее в соответствии с </w:t>
      </w:r>
      <w:hyperlink r:id="rId56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5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министерство здравоохранения Новосибирской области уведомление коммерческой или некоммерческой организации о заключении с гражданином, замещавшим должность государственной службы в министерстве здравоохранения Новосибирской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 здравоохранения Новосибирской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14. Обращение, указанное в </w:t>
      </w:r>
      <w:hyperlink w:anchor="P155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подается гражданином, замещавшим должность государственной службы в министерстве здравоохранения Новосибирской области, в управление государственной гражданской службы, кадров, документационного и правового обеспечения министерства здравоохранения Новосибирской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23EB5" w:rsidRDefault="00D23EB5">
      <w:pPr>
        <w:pStyle w:val="ConsPlusNormal"/>
        <w:jc w:val="both"/>
      </w:pPr>
      <w:r>
        <w:t xml:space="preserve">(п. 14 в ред. </w:t>
      </w:r>
      <w:hyperlink r:id="rId58">
        <w:r>
          <w:rPr>
            <w:color w:val="0000FF"/>
          </w:rPr>
          <w:t>приказа</w:t>
        </w:r>
      </w:hyperlink>
      <w:r>
        <w:t xml:space="preserve"> Минздрава Новосибирской области от 09.04.2024 N 935-НПА)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15. Обращение, указанное в </w:t>
      </w:r>
      <w:hyperlink w:anchor="P155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16. Заявления, указанные в </w:t>
      </w:r>
      <w:hyperlink w:anchor="P157">
        <w:r>
          <w:rPr>
            <w:color w:val="0000FF"/>
          </w:rPr>
          <w:t>абзаце третьем</w:t>
        </w:r>
      </w:hyperlink>
      <w:r>
        <w:t xml:space="preserve"> и </w:t>
      </w:r>
      <w:hyperlink w:anchor="P158">
        <w:r>
          <w:rPr>
            <w:color w:val="0000FF"/>
          </w:rPr>
          <w:t>четвертом подпункта 2 пункта 12</w:t>
        </w:r>
      </w:hyperlink>
      <w:r>
        <w:t xml:space="preserve"> настоящего Положения, подаются государственными служащими должностному лицу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ответственному за работу по профилактике коррупционных и иных правонарушений. Заявления в течение двух рабочих дней со дня поступления представляются председателю комиссии.</w:t>
      </w:r>
    </w:p>
    <w:p w:rsidR="00D23EB5" w:rsidRDefault="00D23EB5">
      <w:pPr>
        <w:pStyle w:val="ConsPlusNormal"/>
        <w:jc w:val="both"/>
      </w:pPr>
      <w:r>
        <w:lastRenderedPageBreak/>
        <w:t xml:space="preserve">(в ред. приказов Минздрава Новосибирской области от 08.02.2016 </w:t>
      </w:r>
      <w:hyperlink r:id="rId59">
        <w:r>
          <w:rPr>
            <w:color w:val="0000FF"/>
          </w:rPr>
          <w:t>N 281</w:t>
        </w:r>
      </w:hyperlink>
      <w:r>
        <w:t xml:space="preserve">, от 09.08.2022 </w:t>
      </w:r>
      <w:hyperlink r:id="rId60">
        <w:r>
          <w:rPr>
            <w:color w:val="0000FF"/>
          </w:rPr>
          <w:t>N 2452</w:t>
        </w:r>
      </w:hyperlink>
      <w:r>
        <w:t>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7" w:name="P172"/>
      <w:bookmarkEnd w:id="17"/>
      <w:r>
        <w:t xml:space="preserve">17. Уведомление, указанное в </w:t>
      </w:r>
      <w:hyperlink w:anchor="P165">
        <w:r>
          <w:rPr>
            <w:color w:val="0000FF"/>
          </w:rPr>
          <w:t>подпункте 5 пункта 12</w:t>
        </w:r>
      </w:hyperlink>
      <w:r>
        <w:t xml:space="preserve"> настоящего Положения, рассматривается управлением государственной гражданской службы, кадров, документационного и правового обеспечения министерства здравоохранения Новосибирской области, которое осуществляет подготовку мотивированного заключения о соблюдении гражданином, замещавшим должность государственной службы в министерстве здравоохранения Новосибирской области,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D23EB5" w:rsidRDefault="00D23EB5">
      <w:pPr>
        <w:pStyle w:val="ConsPlusNormal"/>
        <w:jc w:val="both"/>
      </w:pPr>
      <w:r>
        <w:t xml:space="preserve">(в ред. приказов Минздрава Новосибирской области от 08.02.2016 </w:t>
      </w:r>
      <w:hyperlink r:id="rId62">
        <w:r>
          <w:rPr>
            <w:color w:val="0000FF"/>
          </w:rPr>
          <w:t>N 281</w:t>
        </w:r>
      </w:hyperlink>
      <w:r>
        <w:t xml:space="preserve">, от 22.03.2016 </w:t>
      </w:r>
      <w:hyperlink r:id="rId63">
        <w:r>
          <w:rPr>
            <w:color w:val="0000FF"/>
          </w:rPr>
          <w:t>N 705</w:t>
        </w:r>
      </w:hyperlink>
      <w:r>
        <w:t xml:space="preserve">, от 09.08.2022 </w:t>
      </w:r>
      <w:hyperlink r:id="rId64">
        <w:r>
          <w:rPr>
            <w:color w:val="0000FF"/>
          </w:rPr>
          <w:t>N 2452</w:t>
        </w:r>
      </w:hyperlink>
      <w:r>
        <w:t>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8" w:name="P174"/>
      <w:bookmarkEnd w:id="18"/>
      <w:r>
        <w:t xml:space="preserve">17.1. Обращение, указанное в </w:t>
      </w:r>
      <w:hyperlink w:anchor="P155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рассматривается специалистом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который по итогам рассмотрения обращения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D23EB5" w:rsidRDefault="00D23EB5">
      <w:pPr>
        <w:pStyle w:val="ConsPlusNormal"/>
        <w:jc w:val="both"/>
      </w:pPr>
      <w:r>
        <w:t xml:space="preserve">(в ред. приказов Минздрава Новосибирской области от 05.03.2018 </w:t>
      </w:r>
      <w:hyperlink r:id="rId66">
        <w:r>
          <w:rPr>
            <w:color w:val="0000FF"/>
          </w:rPr>
          <w:t>N 604</w:t>
        </w:r>
      </w:hyperlink>
      <w:r>
        <w:t xml:space="preserve">, от 09.08.2022 </w:t>
      </w:r>
      <w:hyperlink r:id="rId67">
        <w:r>
          <w:rPr>
            <w:color w:val="0000FF"/>
          </w:rPr>
          <w:t>N 2452</w:t>
        </w:r>
      </w:hyperlink>
      <w:r>
        <w:t xml:space="preserve">, от 21.12.2023 </w:t>
      </w:r>
      <w:hyperlink r:id="rId68">
        <w:r>
          <w:rPr>
            <w:color w:val="0000FF"/>
          </w:rPr>
          <w:t>N 3551-НПА</w:t>
        </w:r>
      </w:hyperlink>
      <w:r>
        <w:t>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19" w:name="P176"/>
      <w:bookmarkEnd w:id="19"/>
      <w:r>
        <w:t xml:space="preserve">17.2. Уведомление, указанное в </w:t>
      </w:r>
      <w:hyperlink w:anchor="P159">
        <w:r>
          <w:rPr>
            <w:color w:val="0000FF"/>
          </w:rPr>
          <w:t>абзаце пятом подпункта 2 пункта 12</w:t>
        </w:r>
      </w:hyperlink>
      <w:r>
        <w:t xml:space="preserve"> настоящего Положения, подается по форме согласно </w:t>
      </w:r>
      <w:hyperlink r:id="rId69">
        <w:r>
          <w:rPr>
            <w:color w:val="0000FF"/>
          </w:rPr>
          <w:t>приложению N 1</w:t>
        </w:r>
      </w:hyperlink>
      <w:r>
        <w:t xml:space="preserve"> к Порядку сообщения лицами, замещающими отдельные государственные должности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утвержденному постановлением Губернатора Новосибирской области от 30.05.2016 N 123 "О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интересов", и рассматривается специалистом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который по итогам рассмотрения уведомления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D23EB5" w:rsidRDefault="00D23EB5">
      <w:pPr>
        <w:pStyle w:val="ConsPlusNormal"/>
        <w:jc w:val="both"/>
      </w:pPr>
      <w:r>
        <w:t xml:space="preserve">(п. 17.2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Минздрава Новосибирской области от 21.12.2023 N 3551-НПА)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0" w:name="P178"/>
      <w:bookmarkEnd w:id="20"/>
      <w:r>
        <w:t xml:space="preserve">17.2.1. Уведомление, указанное в </w:t>
      </w:r>
      <w:hyperlink w:anchor="P161">
        <w:r>
          <w:rPr>
            <w:color w:val="0000FF"/>
          </w:rPr>
          <w:t>абзаце шестом подпункта 2 пункта 12</w:t>
        </w:r>
      </w:hyperlink>
      <w:r>
        <w:t xml:space="preserve"> настоящего Положения, подается по форме согласно </w:t>
      </w:r>
      <w:hyperlink r:id="rId72">
        <w:r>
          <w:rPr>
            <w:color w:val="0000FF"/>
          </w:rPr>
          <w:t>приложению</w:t>
        </w:r>
      </w:hyperlink>
      <w:r>
        <w:t xml:space="preserve"> к Положению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утвержденному постановлением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и рассматривается специалистом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который по итогам рассмотрения уведомления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73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D23EB5" w:rsidRDefault="00D23EB5">
      <w:pPr>
        <w:pStyle w:val="ConsPlusNormal"/>
        <w:jc w:val="both"/>
      </w:pPr>
      <w:r>
        <w:t xml:space="preserve">(п. 17.2.1 введен </w:t>
      </w:r>
      <w:hyperlink r:id="rId74">
        <w:r>
          <w:rPr>
            <w:color w:val="0000FF"/>
          </w:rPr>
          <w:t>приказом</w:t>
        </w:r>
      </w:hyperlink>
      <w:r>
        <w:t xml:space="preserve"> Минздрава Новосибирской области от 21.12.2023 N 3551-НПА)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17.3. При подготовке мотивированного заключения по результатам рассмотрения обращения, указанного в </w:t>
      </w:r>
      <w:hyperlink w:anchor="P155">
        <w:r>
          <w:rPr>
            <w:color w:val="0000FF"/>
          </w:rPr>
          <w:t>абзацах втором</w:t>
        </w:r>
      </w:hyperlink>
      <w:r>
        <w:t xml:space="preserve">, </w:t>
      </w:r>
      <w:hyperlink w:anchor="P159">
        <w:r>
          <w:rPr>
            <w:color w:val="0000FF"/>
          </w:rPr>
          <w:t>пятом подпункта 2 пункта 12</w:t>
        </w:r>
      </w:hyperlink>
      <w:r>
        <w:t xml:space="preserve"> настоящего Положения, или уведомлений, указанных в </w:t>
      </w:r>
      <w:hyperlink w:anchor="P159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165">
        <w:r>
          <w:rPr>
            <w:color w:val="0000FF"/>
          </w:rPr>
          <w:t>подпункте 5 пункта 12</w:t>
        </w:r>
      </w:hyperlink>
      <w:r>
        <w:t xml:space="preserve"> настоящего Положения, специалист управления государственной гражданской службы, кадров, </w:t>
      </w:r>
      <w:r>
        <w:lastRenderedPageBreak/>
        <w:t>документационного и правового обеспечения министерства здравоохранения Новосибирской области имеет право проводить собеседование с государственным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23EB5" w:rsidRDefault="00D23EB5">
      <w:pPr>
        <w:pStyle w:val="ConsPlusNormal"/>
        <w:jc w:val="both"/>
      </w:pPr>
      <w:r>
        <w:t xml:space="preserve">(п. 17.3 введен </w:t>
      </w:r>
      <w:hyperlink r:id="rId75">
        <w:r>
          <w:rPr>
            <w:color w:val="0000FF"/>
          </w:rPr>
          <w:t>приказом</w:t>
        </w:r>
      </w:hyperlink>
      <w:r>
        <w:t xml:space="preserve"> Минздрава Новосибирской области от 05.03.2018 N 604;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Минздрава Новосибирской области от 09.08.2022 N 2452)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17.4. Мотивированные заключения, предусмотренные </w:t>
      </w:r>
      <w:hyperlink w:anchor="P172">
        <w:r>
          <w:rPr>
            <w:color w:val="0000FF"/>
          </w:rPr>
          <w:t>пунктами 17</w:t>
        </w:r>
      </w:hyperlink>
      <w:r>
        <w:t xml:space="preserve">, </w:t>
      </w:r>
      <w:hyperlink w:anchor="P174">
        <w:r>
          <w:rPr>
            <w:color w:val="0000FF"/>
          </w:rPr>
          <w:t>17.1</w:t>
        </w:r>
      </w:hyperlink>
      <w:r>
        <w:t xml:space="preserve">, </w:t>
      </w:r>
      <w:hyperlink w:anchor="P176">
        <w:r>
          <w:rPr>
            <w:color w:val="0000FF"/>
          </w:rPr>
          <w:t>17.2</w:t>
        </w:r>
      </w:hyperlink>
      <w:r>
        <w:t xml:space="preserve">, </w:t>
      </w:r>
      <w:hyperlink w:anchor="P178">
        <w:r>
          <w:rPr>
            <w:color w:val="0000FF"/>
          </w:rPr>
          <w:t>17.2.1</w:t>
        </w:r>
      </w:hyperlink>
      <w:r>
        <w:t xml:space="preserve"> настоящего Положения, должны содержать: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 или уведомлениях, указанных в </w:t>
      </w:r>
      <w:hyperlink w:anchor="P155">
        <w:r>
          <w:rPr>
            <w:color w:val="0000FF"/>
          </w:rPr>
          <w:t>абзацах втором</w:t>
        </w:r>
      </w:hyperlink>
      <w:r>
        <w:t xml:space="preserve">, </w:t>
      </w:r>
      <w:hyperlink w:anchor="P159">
        <w:r>
          <w:rPr>
            <w:color w:val="0000FF"/>
          </w:rPr>
          <w:t>пятом</w:t>
        </w:r>
      </w:hyperlink>
      <w:r>
        <w:t xml:space="preserve"> и </w:t>
      </w:r>
      <w:hyperlink w:anchor="P161">
        <w:r>
          <w:rPr>
            <w:color w:val="0000FF"/>
          </w:rPr>
          <w:t>шестом подпункта 2</w:t>
        </w:r>
      </w:hyperlink>
      <w:r>
        <w:t xml:space="preserve">, </w:t>
      </w:r>
      <w:hyperlink w:anchor="P165">
        <w:r>
          <w:rPr>
            <w:color w:val="0000FF"/>
          </w:rPr>
          <w:t>подпункте 5 пункта 12</w:t>
        </w:r>
      </w:hyperlink>
      <w:r>
        <w:t xml:space="preserve"> настоящего Положения;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 и уведомлений, указанных в </w:t>
      </w:r>
      <w:hyperlink w:anchor="P155">
        <w:r>
          <w:rPr>
            <w:color w:val="0000FF"/>
          </w:rPr>
          <w:t>абзацах втором</w:t>
        </w:r>
      </w:hyperlink>
      <w:r>
        <w:t xml:space="preserve">, </w:t>
      </w:r>
      <w:hyperlink w:anchor="P159">
        <w:r>
          <w:rPr>
            <w:color w:val="0000FF"/>
          </w:rPr>
          <w:t>пятом</w:t>
        </w:r>
      </w:hyperlink>
      <w:r>
        <w:t xml:space="preserve"> и </w:t>
      </w:r>
      <w:hyperlink w:anchor="P161">
        <w:r>
          <w:rPr>
            <w:color w:val="0000FF"/>
          </w:rPr>
          <w:t>шестом подпункта 2</w:t>
        </w:r>
      </w:hyperlink>
      <w:r>
        <w:t xml:space="preserve">, </w:t>
      </w:r>
      <w:hyperlink w:anchor="P165">
        <w:r>
          <w:rPr>
            <w:color w:val="0000FF"/>
          </w:rPr>
          <w:t>подпункте 5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11">
        <w:r>
          <w:rPr>
            <w:color w:val="0000FF"/>
          </w:rPr>
          <w:t>пунктами 26</w:t>
        </w:r>
      </w:hyperlink>
      <w:r>
        <w:t xml:space="preserve">, </w:t>
      </w:r>
      <w:hyperlink w:anchor="P224">
        <w:r>
          <w:rPr>
            <w:color w:val="0000FF"/>
          </w:rPr>
          <w:t>29.1</w:t>
        </w:r>
      </w:hyperlink>
      <w:r>
        <w:t xml:space="preserve">, </w:t>
      </w:r>
      <w:hyperlink w:anchor="P229">
        <w:r>
          <w:rPr>
            <w:color w:val="0000FF"/>
          </w:rPr>
          <w:t>29.2</w:t>
        </w:r>
      </w:hyperlink>
      <w:r>
        <w:t xml:space="preserve">, </w:t>
      </w:r>
      <w:hyperlink w:anchor="P235">
        <w:r>
          <w:rPr>
            <w:color w:val="0000FF"/>
          </w:rPr>
          <w:t>31</w:t>
        </w:r>
      </w:hyperlink>
      <w:r>
        <w:t xml:space="preserve"> настоящего Положения.</w:t>
      </w:r>
    </w:p>
    <w:p w:rsidR="00D23EB5" w:rsidRDefault="00D23EB5">
      <w:pPr>
        <w:pStyle w:val="ConsPlusNormal"/>
        <w:jc w:val="both"/>
      </w:pPr>
      <w:r>
        <w:t xml:space="preserve">(п. 17.4 в ред. </w:t>
      </w:r>
      <w:hyperlink r:id="rId77">
        <w:r>
          <w:rPr>
            <w:color w:val="0000FF"/>
          </w:rPr>
          <w:t>приказа</w:t>
        </w:r>
      </w:hyperlink>
      <w:r>
        <w:t xml:space="preserve"> Минздрава Новосибирской области от 21.12.2023 N 3551-НПА)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93">
        <w:r>
          <w:rPr>
            <w:color w:val="0000FF"/>
          </w:rPr>
          <w:t>пунктами 19</w:t>
        </w:r>
      </w:hyperlink>
      <w:r>
        <w:t xml:space="preserve"> и </w:t>
      </w:r>
      <w:hyperlink w:anchor="P195">
        <w:r>
          <w:rPr>
            <w:color w:val="0000FF"/>
          </w:rPr>
          <w:t>20</w:t>
        </w:r>
      </w:hyperlink>
      <w:r>
        <w:t xml:space="preserve"> настоящего Положения;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государственной гражданской службы, кадров, документационного и правового обеспечения министерства здравоохранения Новосибирской области либо должностному лицу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области, ответственному за работу по профилактике коррупционных и иных правонарушений, и с результатами ее проверки;</w:t>
      </w:r>
    </w:p>
    <w:p w:rsidR="00D23EB5" w:rsidRDefault="00D23EB5">
      <w:pPr>
        <w:pStyle w:val="ConsPlusNormal"/>
        <w:jc w:val="both"/>
      </w:pPr>
      <w:r>
        <w:t xml:space="preserve">(в ред. приказов Минздрава Новосибирской области от 08.02.2016 </w:t>
      </w:r>
      <w:hyperlink r:id="rId79">
        <w:r>
          <w:rPr>
            <w:color w:val="0000FF"/>
          </w:rPr>
          <w:t>N 281</w:t>
        </w:r>
      </w:hyperlink>
      <w:r>
        <w:t xml:space="preserve">, от 09.08.2022 </w:t>
      </w:r>
      <w:hyperlink r:id="rId80">
        <w:r>
          <w:rPr>
            <w:color w:val="0000FF"/>
          </w:rPr>
          <w:t>N 2452</w:t>
        </w:r>
      </w:hyperlink>
      <w:r>
        <w:t>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146">
        <w:r>
          <w:rPr>
            <w:color w:val="0000FF"/>
          </w:rPr>
          <w:t>подпункте 2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1" w:name="P193"/>
      <w:bookmarkEnd w:id="21"/>
      <w:r>
        <w:t xml:space="preserve">19. Заседание комиссии по рассмотрению заявления, указанного в </w:t>
      </w:r>
      <w:hyperlink w:anchor="P15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58">
        <w:r>
          <w:rPr>
            <w:color w:val="0000FF"/>
          </w:rPr>
          <w:t>четвертом подпункта 2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</w:t>
      </w:r>
      <w:r>
        <w:lastRenderedPageBreak/>
        <w:t>имуществе и обязательствах имущественного характера.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приказа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2" w:name="P195"/>
      <w:bookmarkEnd w:id="22"/>
      <w:r>
        <w:t xml:space="preserve">20. Уведомления, указанные в </w:t>
      </w:r>
      <w:hyperlink w:anchor="P161">
        <w:r>
          <w:rPr>
            <w:color w:val="0000FF"/>
          </w:rPr>
          <w:t>абзаце шестом подпункта 2</w:t>
        </w:r>
      </w:hyperlink>
      <w:r>
        <w:t xml:space="preserve">, </w:t>
      </w:r>
      <w:hyperlink w:anchor="P165">
        <w:r>
          <w:rPr>
            <w:color w:val="0000FF"/>
          </w:rPr>
          <w:t>подпункте 5 пункта 12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D23EB5" w:rsidRDefault="00D23EB5">
      <w:pPr>
        <w:pStyle w:val="ConsPlusNormal"/>
        <w:jc w:val="both"/>
      </w:pPr>
      <w:r>
        <w:t xml:space="preserve">(п. 20 в ред. </w:t>
      </w:r>
      <w:hyperlink r:id="rId82">
        <w:r>
          <w:rPr>
            <w:color w:val="0000FF"/>
          </w:rPr>
          <w:t>приказа</w:t>
        </w:r>
      </w:hyperlink>
      <w:r>
        <w:t xml:space="preserve"> Минздрава Новосибирской области от 11.04.2024 N 968-НПА)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21.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 здравоохранения Новосибирской области.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53">
        <w:r>
          <w:rPr>
            <w:color w:val="0000FF"/>
          </w:rPr>
          <w:t>подпунктом 2 пункта 12</w:t>
        </w:r>
      </w:hyperlink>
      <w:r>
        <w:t xml:space="preserve"> настоящего Положения.</w:t>
      </w:r>
    </w:p>
    <w:p w:rsidR="00D23EB5" w:rsidRDefault="00D23EB5">
      <w:pPr>
        <w:pStyle w:val="ConsPlusNormal"/>
        <w:jc w:val="both"/>
      </w:pPr>
      <w:r>
        <w:t xml:space="preserve">(п. 21 в ред. </w:t>
      </w:r>
      <w:hyperlink r:id="rId83">
        <w:r>
          <w:rPr>
            <w:color w:val="0000FF"/>
          </w:rPr>
          <w:t>приказа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21.1. Заседания комиссии могут проводиться в отсутствие государственного служащего или гражданина в случае: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предусмотренных </w:t>
      </w:r>
      <w:hyperlink w:anchor="P153">
        <w:r>
          <w:rPr>
            <w:color w:val="0000FF"/>
          </w:rPr>
          <w:t>подпунктом 2 пункта 12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23EB5" w:rsidRDefault="00D23EB5">
      <w:pPr>
        <w:pStyle w:val="ConsPlusNormal"/>
        <w:jc w:val="both"/>
      </w:pPr>
      <w:r>
        <w:t xml:space="preserve">(п. 21.1 введен </w:t>
      </w:r>
      <w:hyperlink r:id="rId84">
        <w:r>
          <w:rPr>
            <w:color w:val="0000FF"/>
          </w:rPr>
          <w:t>приказом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22. На заседании комиссии заслушиваются пояснения государственного служащего или гражданина, замещавшего должность государственной службы в министерстве здравоохранения Новосибирской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3" w:name="P205"/>
      <w:bookmarkEnd w:id="23"/>
      <w:r>
        <w:t xml:space="preserve">24. По итогам рассмотрения вопроса, указанного в </w:t>
      </w:r>
      <w:hyperlink w:anchor="P151">
        <w:r>
          <w:rPr>
            <w:color w:val="0000FF"/>
          </w:rPr>
          <w:t>абзаце втором подпункта 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 xml:space="preserve">1) установить, что сведения, представленные гражданским служащим в соответствии с </w:t>
      </w:r>
      <w:hyperlink r:id="rId85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государственным гражданским служащим в соответствии с </w:t>
      </w:r>
      <w:hyperlink r:id="rId86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206">
        <w:r>
          <w:rPr>
            <w:color w:val="0000FF"/>
          </w:rPr>
          <w:t>подпункте 1</w:t>
        </w:r>
      </w:hyperlink>
      <w:r>
        <w:t xml:space="preserve"> настоящего пункта, являются недостоверными и (или) неполными. В этом случае комиссия рекомендует министру здравоохранения Новосибирской области применить к государственному служащему конкретную меру ответственности.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52">
        <w:r>
          <w:rPr>
            <w:color w:val="0000FF"/>
          </w:rPr>
          <w:t>абзаце третьем подпункта 1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здравоохранения Новосибирской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служащем) конкретную меру ответственности.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5" w:name="P211"/>
      <w:bookmarkEnd w:id="25"/>
      <w:r>
        <w:t xml:space="preserve">26. По итогам рассмотрения вопроса, указанного в </w:t>
      </w:r>
      <w:hyperlink w:anchor="P155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157">
        <w:r>
          <w:rPr>
            <w:color w:val="0000FF"/>
          </w:rPr>
          <w:t>абзаце третьем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здравоохранения Новосибирской области применить к государственному служащему конкретную меру ответственности.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164">
        <w:r>
          <w:rPr>
            <w:color w:val="0000FF"/>
          </w:rPr>
          <w:t>подпункте 4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7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8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здравоохранения Новосибирской области применить к государственному служащему конкретную </w:t>
      </w:r>
      <w:r>
        <w:lastRenderedPageBreak/>
        <w:t>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6" w:name="P221"/>
      <w:bookmarkEnd w:id="26"/>
      <w:r>
        <w:t xml:space="preserve">29. По итогам рассмотрения вопроса, указанного в </w:t>
      </w:r>
      <w:hyperlink w:anchor="P158">
        <w:r>
          <w:rPr>
            <w:color w:val="0000FF"/>
          </w:rPr>
          <w:t>абзаце четвертом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здравоохранения Новосибирской области применить к государственному служащему конкретную меру ответственности.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7" w:name="P224"/>
      <w:bookmarkEnd w:id="27"/>
      <w:r>
        <w:t xml:space="preserve">29.1. По итогам рассмотрения вопроса, указанного в </w:t>
      </w:r>
      <w:hyperlink w:anchor="P159">
        <w:r>
          <w:rPr>
            <w:color w:val="0000FF"/>
          </w:rPr>
          <w:t>абзаце пятом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1) признать, что при исполнении государственным служащим должностных обязанностей конфликт интересов отсутствует;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здравоохранения Новосибирской области принять меры по урегулированию конфликта интересов или по недопущению его возникновения;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3) признать, что государственный служащий не соблюдал требования об урегулировании конфликта интересов. В этом случае комиссия рекомендует министру здравоохранения Новосибирской области применить к государственному служащему конкретную меру ответственности.</w:t>
      </w:r>
    </w:p>
    <w:p w:rsidR="00D23EB5" w:rsidRDefault="00D23EB5">
      <w:pPr>
        <w:pStyle w:val="ConsPlusNormal"/>
        <w:jc w:val="both"/>
      </w:pPr>
      <w:r>
        <w:t xml:space="preserve">(п. 29.1 введен </w:t>
      </w:r>
      <w:hyperlink r:id="rId91">
        <w:r>
          <w:rPr>
            <w:color w:val="0000FF"/>
          </w:rPr>
          <w:t>приказом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8" w:name="P229"/>
      <w:bookmarkEnd w:id="28"/>
      <w:r>
        <w:t xml:space="preserve">29.2. По итогам рассмотрения вопроса, указанного в </w:t>
      </w:r>
      <w:hyperlink w:anchor="P161">
        <w:r>
          <w:rPr>
            <w:color w:val="0000FF"/>
          </w:rPr>
          <w:t>абзаце шестом подпункта 2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независящих от государственного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23EB5" w:rsidRDefault="00D23EB5">
      <w:pPr>
        <w:pStyle w:val="ConsPlusNormal"/>
        <w:jc w:val="both"/>
      </w:pPr>
      <w:r>
        <w:t xml:space="preserve">(п. 29.2 в ред. </w:t>
      </w:r>
      <w:hyperlink r:id="rId92">
        <w:r>
          <w:rPr>
            <w:color w:val="0000FF"/>
          </w:rPr>
          <w:t>приказа</w:t>
        </w:r>
      </w:hyperlink>
      <w:r>
        <w:t xml:space="preserve"> Минздрава Новосибирской области от 09.04.2024 N 935-НПА)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вопросов, указанных в </w:t>
      </w:r>
      <w:hyperlink w:anchor="P150">
        <w:r>
          <w:rPr>
            <w:color w:val="0000FF"/>
          </w:rPr>
          <w:t>подпунктах 1</w:t>
        </w:r>
      </w:hyperlink>
      <w:r>
        <w:t xml:space="preserve">, </w:t>
      </w:r>
      <w:hyperlink w:anchor="P153">
        <w:r>
          <w:rPr>
            <w:color w:val="0000FF"/>
          </w:rPr>
          <w:t>2</w:t>
        </w:r>
      </w:hyperlink>
      <w:r>
        <w:t xml:space="preserve">, </w:t>
      </w:r>
      <w:hyperlink w:anchor="P164">
        <w:r>
          <w:rPr>
            <w:color w:val="0000FF"/>
          </w:rPr>
          <w:t>4</w:t>
        </w:r>
      </w:hyperlink>
      <w:r>
        <w:t xml:space="preserve"> и </w:t>
      </w:r>
      <w:hyperlink w:anchor="P165">
        <w:r>
          <w:rPr>
            <w:color w:val="0000FF"/>
          </w:rPr>
          <w:t>5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205">
        <w:r>
          <w:rPr>
            <w:color w:val="0000FF"/>
          </w:rPr>
          <w:t>пунктами 24</w:t>
        </w:r>
      </w:hyperlink>
      <w:r>
        <w:t xml:space="preserve"> - </w:t>
      </w:r>
      <w:hyperlink w:anchor="P221">
        <w:r>
          <w:rPr>
            <w:color w:val="0000FF"/>
          </w:rPr>
          <w:t>29</w:t>
        </w:r>
      </w:hyperlink>
      <w:r>
        <w:t xml:space="preserve">, </w:t>
      </w:r>
      <w:hyperlink w:anchor="P224">
        <w:r>
          <w:rPr>
            <w:color w:val="0000FF"/>
          </w:rPr>
          <w:t>29.1</w:t>
        </w:r>
      </w:hyperlink>
      <w:r>
        <w:t xml:space="preserve">, </w:t>
      </w:r>
      <w:hyperlink w:anchor="P229">
        <w:r>
          <w:rPr>
            <w:color w:val="0000FF"/>
          </w:rPr>
          <w:t>29.2</w:t>
        </w:r>
      </w:hyperlink>
      <w:r>
        <w:t xml:space="preserve"> и </w:t>
      </w:r>
      <w:hyperlink w:anchor="P235">
        <w:r>
          <w:rPr>
            <w:color w:val="0000FF"/>
          </w:rPr>
          <w:t>31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23EB5" w:rsidRDefault="00D23EB5">
      <w:pPr>
        <w:pStyle w:val="ConsPlusNormal"/>
        <w:jc w:val="both"/>
      </w:pPr>
      <w:r>
        <w:t xml:space="preserve">(п. 30 в ред. </w:t>
      </w:r>
      <w:hyperlink r:id="rId93">
        <w:r>
          <w:rPr>
            <w:color w:val="0000FF"/>
          </w:rPr>
          <w:t>приказа</w:t>
        </w:r>
      </w:hyperlink>
      <w:r>
        <w:t xml:space="preserve"> Минздрава Новосибирской области от 21.12.2023 N 3551-НПА)</w:t>
      </w:r>
    </w:p>
    <w:p w:rsidR="00D23EB5" w:rsidRDefault="00D23EB5">
      <w:pPr>
        <w:pStyle w:val="ConsPlusNormal"/>
        <w:spacing w:before="220"/>
        <w:ind w:firstLine="540"/>
        <w:jc w:val="both"/>
      </w:pPr>
      <w:bookmarkStart w:id="29" w:name="P235"/>
      <w:bookmarkEnd w:id="29"/>
      <w:r>
        <w:lastRenderedPageBreak/>
        <w:t xml:space="preserve">31. По итогам рассмотрения вопроса, указанного в </w:t>
      </w:r>
      <w:hyperlink w:anchor="P165">
        <w:r>
          <w:rPr>
            <w:color w:val="0000FF"/>
          </w:rPr>
          <w:t>подпункте 5 пункта 12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4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министру здравоохранения Новосибирской области проинформировать об указанных обстоятельствах органы прокуратуры и уведомившую организацию.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предусмотренного </w:t>
      </w:r>
      <w:hyperlink w:anchor="P163">
        <w:r>
          <w:rPr>
            <w:color w:val="0000FF"/>
          </w:rPr>
          <w:t>подпунктом 3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33. Для исполнения решений комиссии могут быть подготовлены проекты приказов министерства здравоохранения Новосибирской области, решений или поручений министра здравоохранения Новосибирской области, которые в установленном порядке представляются на рассмотрение министра здравоохранения Новосибирской области.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34. Решения комиссии по вопросам, указанным в </w:t>
      </w:r>
      <w:hyperlink w:anchor="P149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55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для министра здравоохранения Новосибирской области носят рекомендательный характер. Решение, принимаемое по итогам рассмотрения вопроса, указанного в абзаце втором подпункта 2 пункта 12 настоящего Положения, носит обязательный характер.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36. В протоколе заседания комиссии указываются: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3) предъявляемые к государственному служащему претензии, материалы, на которых они основываются;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4) содержание пояснений государственного служащего и других лиц по существу предъявляемых претензий;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министерство здравоохранения Новосибирской области;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lastRenderedPageBreak/>
        <w:t>7) другие сведения, касающиеся рассмотренного комиссией вопроса;</w:t>
      </w:r>
    </w:p>
    <w:p w:rsidR="00D23EB5" w:rsidRDefault="00D23EB5">
      <w:pPr>
        <w:pStyle w:val="ConsPlusNormal"/>
        <w:jc w:val="both"/>
      </w:pPr>
      <w:r>
        <w:t xml:space="preserve">(пп. 7 в ред. </w:t>
      </w:r>
      <w:hyperlink r:id="rId95">
        <w:r>
          <w:rPr>
            <w:color w:val="0000FF"/>
          </w:rPr>
          <w:t>приказа</w:t>
        </w:r>
      </w:hyperlink>
      <w:r>
        <w:t xml:space="preserve"> Минздрава Новосибирской области от 05.03.2018 N 604)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38. Копии протокола заседания комиссии в 7-дневный срок со дня заседания направляются министру здравоохранения Новосибирской области, полностью или в виде выписок из него - государственному служащему, а также по решению комиссии иным заинтересованным лицам.</w:t>
      </w:r>
    </w:p>
    <w:p w:rsidR="00D23EB5" w:rsidRDefault="00D23EB5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приказа</w:t>
        </w:r>
      </w:hyperlink>
      <w:r>
        <w:t xml:space="preserve"> Минздрава Новосибирской области от 22.03.2016 N 705)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39. Министр здравоохранения Новосибирской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здравоохранения Новосибирской области в письменной форме уведомляет комиссию в месячный срок со дня поступления к нему протокола заседания комиссии. Решение министра здравоохранения Новосибирской области оглашается на ближайшем заседании комиссии и принимается к сведению без обсуждения.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40.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здравоохранения Новосибирской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41.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42.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 xml:space="preserve">43. Выписка из решения комиссии, заверенная подписью секретаря комиссии и печатью министерства здравоохранения Новосибирской области, вручается гражданину, замещавшему должность государственной службы в министерстве здравоохранения Новосибирской области, в отношении которого рассматривался вопрос, указанный в </w:t>
      </w:r>
      <w:hyperlink w:anchor="P155">
        <w:r>
          <w:rPr>
            <w:color w:val="0000FF"/>
          </w:rPr>
          <w:t>абзаце втором подпункта 2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23EB5" w:rsidRDefault="00D23EB5">
      <w:pPr>
        <w:pStyle w:val="ConsPlusNormal"/>
        <w:spacing w:before="220"/>
        <w:ind w:firstLine="540"/>
        <w:jc w:val="both"/>
      </w:pPr>
      <w: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государственной гражданской службы, кадров, документационного и правового обеспечения министерства здравоохранения Новосибирской области.</w:t>
      </w:r>
    </w:p>
    <w:p w:rsidR="00D23EB5" w:rsidRDefault="00D23EB5">
      <w:pPr>
        <w:pStyle w:val="ConsPlusNormal"/>
        <w:jc w:val="both"/>
      </w:pPr>
      <w:r>
        <w:lastRenderedPageBreak/>
        <w:t xml:space="preserve">(в ред. приказов Минздрава Новосибирской области от 08.02.2016 </w:t>
      </w:r>
      <w:hyperlink r:id="rId97">
        <w:r>
          <w:rPr>
            <w:color w:val="0000FF"/>
          </w:rPr>
          <w:t>N 281</w:t>
        </w:r>
      </w:hyperlink>
      <w:r>
        <w:t xml:space="preserve">, от 09.08.2022 </w:t>
      </w:r>
      <w:hyperlink r:id="rId98">
        <w:r>
          <w:rPr>
            <w:color w:val="0000FF"/>
          </w:rPr>
          <w:t>N 2452</w:t>
        </w:r>
      </w:hyperlink>
      <w:r>
        <w:t>)</w:t>
      </w: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ind w:firstLine="540"/>
        <w:jc w:val="both"/>
      </w:pPr>
    </w:p>
    <w:p w:rsidR="00D23EB5" w:rsidRDefault="00D23E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E4D2A" w:rsidRDefault="003E4D2A"/>
    <w:sectPr w:rsidR="003E4D2A" w:rsidSect="0003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5"/>
    <w:rsid w:val="003E4D2A"/>
    <w:rsid w:val="00D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5FB74-8F70-4367-B62B-985CE67A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3E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3E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66029&amp;dst=100007" TargetMode="External"/><Relationship Id="rId21" Type="http://schemas.openxmlformats.org/officeDocument/2006/relationships/hyperlink" Target="https://login.consultant.ru/link/?req=doc&amp;base=RLAW049&amp;n=171936&amp;dst=100005" TargetMode="External"/><Relationship Id="rId42" Type="http://schemas.openxmlformats.org/officeDocument/2006/relationships/hyperlink" Target="https://login.consultant.ru/link/?req=doc&amp;base=RLAW049&amp;n=128137&amp;dst=100010" TargetMode="External"/><Relationship Id="rId47" Type="http://schemas.openxmlformats.org/officeDocument/2006/relationships/hyperlink" Target="https://login.consultant.ru/link/?req=doc&amp;base=RLAW049&amp;n=169758&amp;dst=100132" TargetMode="External"/><Relationship Id="rId63" Type="http://schemas.openxmlformats.org/officeDocument/2006/relationships/hyperlink" Target="https://login.consultant.ru/link/?req=doc&amp;base=RLAW049&amp;n=91838&amp;dst=100009" TargetMode="External"/><Relationship Id="rId68" Type="http://schemas.openxmlformats.org/officeDocument/2006/relationships/hyperlink" Target="https://login.consultant.ru/link/?req=doc&amp;base=RLAW049&amp;n=168414&amp;dst=100009" TargetMode="External"/><Relationship Id="rId84" Type="http://schemas.openxmlformats.org/officeDocument/2006/relationships/hyperlink" Target="https://login.consultant.ru/link/?req=doc&amp;base=RLAW049&amp;n=91838&amp;dst=100017" TargetMode="External"/><Relationship Id="rId89" Type="http://schemas.openxmlformats.org/officeDocument/2006/relationships/hyperlink" Target="https://login.consultant.ru/link/?req=doc&amp;base=LAW&amp;n=451740" TargetMode="External"/><Relationship Id="rId16" Type="http://schemas.openxmlformats.org/officeDocument/2006/relationships/hyperlink" Target="https://login.consultant.ru/link/?req=doc&amp;base=RLAW049&amp;n=141843&amp;dst=100005" TargetMode="External"/><Relationship Id="rId11" Type="http://schemas.openxmlformats.org/officeDocument/2006/relationships/hyperlink" Target="https://login.consultant.ru/link/?req=doc&amp;base=RLAW049&amp;n=112446&amp;dst=100005" TargetMode="External"/><Relationship Id="rId32" Type="http://schemas.openxmlformats.org/officeDocument/2006/relationships/hyperlink" Target="https://login.consultant.ru/link/?req=doc&amp;base=RLAW049&amp;n=128137&amp;dst=100009" TargetMode="External"/><Relationship Id="rId37" Type="http://schemas.openxmlformats.org/officeDocument/2006/relationships/hyperlink" Target="https://login.consultant.ru/link/?req=doc&amp;base=LAW&amp;n=2875" TargetMode="External"/><Relationship Id="rId53" Type="http://schemas.openxmlformats.org/officeDocument/2006/relationships/hyperlink" Target="https://login.consultant.ru/link/?req=doc&amp;base=RLAW049&amp;n=91838&amp;dst=100006" TargetMode="External"/><Relationship Id="rId58" Type="http://schemas.openxmlformats.org/officeDocument/2006/relationships/hyperlink" Target="https://login.consultant.ru/link/?req=doc&amp;base=RLAW049&amp;n=171936&amp;dst=100007" TargetMode="External"/><Relationship Id="rId74" Type="http://schemas.openxmlformats.org/officeDocument/2006/relationships/hyperlink" Target="https://login.consultant.ru/link/?req=doc&amp;base=RLAW049&amp;n=168414&amp;dst=100012" TargetMode="External"/><Relationship Id="rId79" Type="http://schemas.openxmlformats.org/officeDocument/2006/relationships/hyperlink" Target="https://login.consultant.ru/link/?req=doc&amp;base=RLAW049&amp;n=91839&amp;dst=100014" TargetMode="External"/><Relationship Id="rId5" Type="http://schemas.openxmlformats.org/officeDocument/2006/relationships/hyperlink" Target="https://login.consultant.ru/link/?req=doc&amp;base=RLAW049&amp;n=92284&amp;dst=100005" TargetMode="External"/><Relationship Id="rId90" Type="http://schemas.openxmlformats.org/officeDocument/2006/relationships/hyperlink" Target="https://login.consultant.ru/link/?req=doc&amp;base=LAW&amp;n=451740" TargetMode="External"/><Relationship Id="rId95" Type="http://schemas.openxmlformats.org/officeDocument/2006/relationships/hyperlink" Target="https://login.consultant.ru/link/?req=doc&amp;base=RLAW049&amp;n=112446&amp;dst=100028" TargetMode="External"/><Relationship Id="rId22" Type="http://schemas.openxmlformats.org/officeDocument/2006/relationships/hyperlink" Target="https://login.consultant.ru/link/?req=doc&amp;base=RLAW049&amp;n=171937&amp;dst=100005" TargetMode="External"/><Relationship Id="rId27" Type="http://schemas.openxmlformats.org/officeDocument/2006/relationships/hyperlink" Target="https://login.consultant.ru/link/?req=doc&amp;base=RLAW049&amp;n=171936&amp;dst=100013" TargetMode="External"/><Relationship Id="rId43" Type="http://schemas.openxmlformats.org/officeDocument/2006/relationships/hyperlink" Target="https://login.consultant.ru/link/?req=doc&amp;base=RLAW049&amp;n=91839&amp;dst=100011" TargetMode="External"/><Relationship Id="rId48" Type="http://schemas.openxmlformats.org/officeDocument/2006/relationships/hyperlink" Target="https://login.consultant.ru/link/?req=doc&amp;base=RLAW049&amp;n=169758&amp;dst=100162" TargetMode="External"/><Relationship Id="rId64" Type="http://schemas.openxmlformats.org/officeDocument/2006/relationships/hyperlink" Target="https://login.consultant.ru/link/?req=doc&amp;base=RLAW049&amp;n=153608&amp;dst=100010" TargetMode="External"/><Relationship Id="rId69" Type="http://schemas.openxmlformats.org/officeDocument/2006/relationships/hyperlink" Target="https://login.consultant.ru/link/?req=doc&amp;base=RLAW049&amp;n=169765&amp;dst=100030" TargetMode="External"/><Relationship Id="rId80" Type="http://schemas.openxmlformats.org/officeDocument/2006/relationships/hyperlink" Target="https://login.consultant.ru/link/?req=doc&amp;base=RLAW049&amp;n=153608&amp;dst=100011" TargetMode="External"/><Relationship Id="rId85" Type="http://schemas.openxmlformats.org/officeDocument/2006/relationships/hyperlink" Target="https://login.consultant.ru/link/?req=doc&amp;base=RLAW049&amp;n=169758&amp;dst=1001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17865&amp;dst=100005" TargetMode="External"/><Relationship Id="rId17" Type="http://schemas.openxmlformats.org/officeDocument/2006/relationships/hyperlink" Target="https://login.consultant.ru/link/?req=doc&amp;base=RLAW049&amp;n=144145&amp;dst=100005" TargetMode="External"/><Relationship Id="rId25" Type="http://schemas.openxmlformats.org/officeDocument/2006/relationships/hyperlink" Target="https://login.consultant.ru/link/?req=doc&amp;base=RLAW049&amp;n=166029&amp;dst=100006" TargetMode="External"/><Relationship Id="rId33" Type="http://schemas.openxmlformats.org/officeDocument/2006/relationships/hyperlink" Target="https://login.consultant.ru/link/?req=doc&amp;base=RLAW049&amp;n=153608&amp;dst=100007" TargetMode="External"/><Relationship Id="rId38" Type="http://schemas.openxmlformats.org/officeDocument/2006/relationships/hyperlink" Target="https://login.consultant.ru/link/?req=doc&amp;base=LAW&amp;n=464894" TargetMode="External"/><Relationship Id="rId46" Type="http://schemas.openxmlformats.org/officeDocument/2006/relationships/hyperlink" Target="https://login.consultant.ru/link/?req=doc&amp;base=RLAW049&amp;n=112446&amp;dst=100015" TargetMode="External"/><Relationship Id="rId59" Type="http://schemas.openxmlformats.org/officeDocument/2006/relationships/hyperlink" Target="https://login.consultant.ru/link/?req=doc&amp;base=RLAW049&amp;n=91839&amp;dst=100014" TargetMode="External"/><Relationship Id="rId67" Type="http://schemas.openxmlformats.org/officeDocument/2006/relationships/hyperlink" Target="https://login.consultant.ru/link/?req=doc&amp;base=RLAW049&amp;n=153608&amp;dst=100011" TargetMode="External"/><Relationship Id="rId20" Type="http://schemas.openxmlformats.org/officeDocument/2006/relationships/hyperlink" Target="https://login.consultant.ru/link/?req=doc&amp;base=RLAW049&amp;n=168414&amp;dst=100005" TargetMode="External"/><Relationship Id="rId41" Type="http://schemas.openxmlformats.org/officeDocument/2006/relationships/hyperlink" Target="https://login.consultant.ru/link/?req=doc&amp;base=RLAW049&amp;n=153608&amp;dst=100008" TargetMode="External"/><Relationship Id="rId54" Type="http://schemas.openxmlformats.org/officeDocument/2006/relationships/hyperlink" Target="https://login.consultant.ru/link/?req=doc&amp;base=RLAW049&amp;n=171937&amp;dst=100009" TargetMode="External"/><Relationship Id="rId62" Type="http://schemas.openxmlformats.org/officeDocument/2006/relationships/hyperlink" Target="https://login.consultant.ru/link/?req=doc&amp;base=RLAW049&amp;n=91839&amp;dst=100014" TargetMode="External"/><Relationship Id="rId70" Type="http://schemas.openxmlformats.org/officeDocument/2006/relationships/hyperlink" Target="https://login.consultant.ru/link/?req=doc&amp;base=LAW&amp;n=464894&amp;dst=28" TargetMode="External"/><Relationship Id="rId75" Type="http://schemas.openxmlformats.org/officeDocument/2006/relationships/hyperlink" Target="https://login.consultant.ru/link/?req=doc&amp;base=RLAW049&amp;n=112446&amp;dst=100022" TargetMode="External"/><Relationship Id="rId83" Type="http://schemas.openxmlformats.org/officeDocument/2006/relationships/hyperlink" Target="https://login.consultant.ru/link/?req=doc&amp;base=RLAW049&amp;n=91838&amp;dst=100015" TargetMode="External"/><Relationship Id="rId88" Type="http://schemas.openxmlformats.org/officeDocument/2006/relationships/hyperlink" Target="https://login.consultant.ru/link/?req=doc&amp;base=LAW&amp;n=442435&amp;dst=100128" TargetMode="External"/><Relationship Id="rId91" Type="http://schemas.openxmlformats.org/officeDocument/2006/relationships/hyperlink" Target="https://login.consultant.ru/link/?req=doc&amp;base=RLAW049&amp;n=91838&amp;dst=100021" TargetMode="External"/><Relationship Id="rId96" Type="http://schemas.openxmlformats.org/officeDocument/2006/relationships/hyperlink" Target="https://login.consultant.ru/link/?req=doc&amp;base=RLAW049&amp;n=91838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91839&amp;dst=100005" TargetMode="External"/><Relationship Id="rId15" Type="http://schemas.openxmlformats.org/officeDocument/2006/relationships/hyperlink" Target="https://login.consultant.ru/link/?req=doc&amp;base=RLAW049&amp;n=136118&amp;dst=100005" TargetMode="External"/><Relationship Id="rId23" Type="http://schemas.openxmlformats.org/officeDocument/2006/relationships/hyperlink" Target="https://login.consultant.ru/link/?req=doc&amp;base=LAW&amp;n=468056" TargetMode="External"/><Relationship Id="rId28" Type="http://schemas.openxmlformats.org/officeDocument/2006/relationships/hyperlink" Target="https://login.consultant.ru/link/?req=doc&amp;base=RLAW049&amp;n=91839&amp;dst=100007" TargetMode="External"/><Relationship Id="rId36" Type="http://schemas.openxmlformats.org/officeDocument/2006/relationships/hyperlink" Target="https://login.consultant.ru/link/?req=doc&amp;base=RLAW049&amp;n=171937&amp;dst=100006" TargetMode="External"/><Relationship Id="rId49" Type="http://schemas.openxmlformats.org/officeDocument/2006/relationships/hyperlink" Target="https://login.consultant.ru/link/?req=doc&amp;base=RLAW049&amp;n=153608&amp;dst=100009" TargetMode="External"/><Relationship Id="rId57" Type="http://schemas.openxmlformats.org/officeDocument/2006/relationships/hyperlink" Target="https://login.consultant.ru/link/?req=doc&amp;base=LAW&amp;n=474024&amp;dst=1713" TargetMode="External"/><Relationship Id="rId10" Type="http://schemas.openxmlformats.org/officeDocument/2006/relationships/hyperlink" Target="https://login.consultant.ru/link/?req=doc&amp;base=RLAW049&amp;n=112511&amp;dst=100005" TargetMode="External"/><Relationship Id="rId31" Type="http://schemas.openxmlformats.org/officeDocument/2006/relationships/hyperlink" Target="https://login.consultant.ru/link/?req=doc&amp;base=RLAW049&amp;n=112446&amp;dst=100013" TargetMode="External"/><Relationship Id="rId44" Type="http://schemas.openxmlformats.org/officeDocument/2006/relationships/hyperlink" Target="https://login.consultant.ru/link/?req=doc&amp;base=RLAW049&amp;n=112511&amp;dst=100015" TargetMode="External"/><Relationship Id="rId52" Type="http://schemas.openxmlformats.org/officeDocument/2006/relationships/hyperlink" Target="https://login.consultant.ru/link/?req=doc&amp;base=LAW&amp;n=451740" TargetMode="External"/><Relationship Id="rId60" Type="http://schemas.openxmlformats.org/officeDocument/2006/relationships/hyperlink" Target="https://login.consultant.ru/link/?req=doc&amp;base=RLAW049&amp;n=153608&amp;dst=100010" TargetMode="External"/><Relationship Id="rId65" Type="http://schemas.openxmlformats.org/officeDocument/2006/relationships/hyperlink" Target="https://login.consultant.ru/link/?req=doc&amp;base=LAW&amp;n=464894&amp;dst=28" TargetMode="External"/><Relationship Id="rId73" Type="http://schemas.openxmlformats.org/officeDocument/2006/relationships/hyperlink" Target="https://login.consultant.ru/link/?req=doc&amp;base=LAW&amp;n=464894&amp;dst=28" TargetMode="External"/><Relationship Id="rId78" Type="http://schemas.openxmlformats.org/officeDocument/2006/relationships/hyperlink" Target="https://login.consultant.ru/link/?req=doc&amp;base=RLAW049&amp;n=91838&amp;dst=100013" TargetMode="External"/><Relationship Id="rId81" Type="http://schemas.openxmlformats.org/officeDocument/2006/relationships/hyperlink" Target="https://login.consultant.ru/link/?req=doc&amp;base=RLAW049&amp;n=91838&amp;dst=100014" TargetMode="External"/><Relationship Id="rId86" Type="http://schemas.openxmlformats.org/officeDocument/2006/relationships/hyperlink" Target="https://login.consultant.ru/link/?req=doc&amp;base=RLAW049&amp;n=169758&amp;dst=100162" TargetMode="External"/><Relationship Id="rId94" Type="http://schemas.openxmlformats.org/officeDocument/2006/relationships/hyperlink" Target="https://login.consultant.ru/link/?req=doc&amp;base=LAW&amp;n=464894&amp;dst=28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0126&amp;dst=100005" TargetMode="External"/><Relationship Id="rId13" Type="http://schemas.openxmlformats.org/officeDocument/2006/relationships/hyperlink" Target="https://login.consultant.ru/link/?req=doc&amp;base=RLAW049&amp;n=124213&amp;dst=100005" TargetMode="External"/><Relationship Id="rId18" Type="http://schemas.openxmlformats.org/officeDocument/2006/relationships/hyperlink" Target="https://login.consultant.ru/link/?req=doc&amp;base=RLAW049&amp;n=153608&amp;dst=100005" TargetMode="External"/><Relationship Id="rId39" Type="http://schemas.openxmlformats.org/officeDocument/2006/relationships/hyperlink" Target="https://login.consultant.ru/link/?req=doc&amp;base=LAW&amp;n=464203" TargetMode="External"/><Relationship Id="rId34" Type="http://schemas.openxmlformats.org/officeDocument/2006/relationships/hyperlink" Target="https://login.consultant.ru/link/?req=doc&amp;base=RLAW049&amp;n=168414&amp;dst=100006" TargetMode="External"/><Relationship Id="rId50" Type="http://schemas.openxmlformats.org/officeDocument/2006/relationships/hyperlink" Target="https://login.consultant.ru/link/?req=doc&amp;base=RLAW049&amp;n=158267&amp;dst=100009" TargetMode="External"/><Relationship Id="rId55" Type="http://schemas.openxmlformats.org/officeDocument/2006/relationships/hyperlink" Target="https://login.consultant.ru/link/?req=doc&amp;base=LAW&amp;n=442435&amp;dst=100128" TargetMode="External"/><Relationship Id="rId76" Type="http://schemas.openxmlformats.org/officeDocument/2006/relationships/hyperlink" Target="https://login.consultant.ru/link/?req=doc&amp;base=RLAW049&amp;n=153608&amp;dst=100011" TargetMode="External"/><Relationship Id="rId97" Type="http://schemas.openxmlformats.org/officeDocument/2006/relationships/hyperlink" Target="https://login.consultant.ru/link/?req=doc&amp;base=RLAW049&amp;n=91839&amp;dst=100014" TargetMode="External"/><Relationship Id="rId7" Type="http://schemas.openxmlformats.org/officeDocument/2006/relationships/hyperlink" Target="https://login.consultant.ru/link/?req=doc&amp;base=RLAW049&amp;n=91838&amp;dst=100005" TargetMode="External"/><Relationship Id="rId71" Type="http://schemas.openxmlformats.org/officeDocument/2006/relationships/hyperlink" Target="https://login.consultant.ru/link/?req=doc&amp;base=RLAW049&amp;n=168414&amp;dst=100010" TargetMode="External"/><Relationship Id="rId92" Type="http://schemas.openxmlformats.org/officeDocument/2006/relationships/hyperlink" Target="https://login.consultant.ru/link/?req=doc&amp;base=RLAW049&amp;n=171936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91838&amp;dst=100005" TargetMode="External"/><Relationship Id="rId24" Type="http://schemas.openxmlformats.org/officeDocument/2006/relationships/hyperlink" Target="https://login.consultant.ru/link/?req=doc&amp;base=RLAW049&amp;n=171193" TargetMode="External"/><Relationship Id="rId40" Type="http://schemas.openxmlformats.org/officeDocument/2006/relationships/hyperlink" Target="https://login.consultant.ru/link/?req=doc&amp;base=RLAW049&amp;n=171937&amp;dst=100007" TargetMode="External"/><Relationship Id="rId45" Type="http://schemas.openxmlformats.org/officeDocument/2006/relationships/hyperlink" Target="https://login.consultant.ru/link/?req=doc&amp;base=RLAW049&amp;n=97927&amp;dst=100013" TargetMode="External"/><Relationship Id="rId66" Type="http://schemas.openxmlformats.org/officeDocument/2006/relationships/hyperlink" Target="https://login.consultant.ru/link/?req=doc&amp;base=RLAW049&amp;n=112446&amp;dst=100019" TargetMode="External"/><Relationship Id="rId87" Type="http://schemas.openxmlformats.org/officeDocument/2006/relationships/hyperlink" Target="https://login.consultant.ru/link/?req=doc&amp;base=LAW&amp;n=442435&amp;dst=100128" TargetMode="External"/><Relationship Id="rId61" Type="http://schemas.openxmlformats.org/officeDocument/2006/relationships/hyperlink" Target="https://login.consultant.ru/link/?req=doc&amp;base=LAW&amp;n=464894&amp;dst=28" TargetMode="External"/><Relationship Id="rId82" Type="http://schemas.openxmlformats.org/officeDocument/2006/relationships/hyperlink" Target="https://login.consultant.ru/link/?req=doc&amp;base=RLAW049&amp;n=171937&amp;dst=100011" TargetMode="External"/><Relationship Id="rId19" Type="http://schemas.openxmlformats.org/officeDocument/2006/relationships/hyperlink" Target="https://login.consultant.ru/link/?req=doc&amp;base=RLAW049&amp;n=166029&amp;dst=100005" TargetMode="External"/><Relationship Id="rId14" Type="http://schemas.openxmlformats.org/officeDocument/2006/relationships/hyperlink" Target="https://login.consultant.ru/link/?req=doc&amp;base=RLAW049&amp;n=128137&amp;dst=100005" TargetMode="External"/><Relationship Id="rId30" Type="http://schemas.openxmlformats.org/officeDocument/2006/relationships/hyperlink" Target="https://login.consultant.ru/link/?req=doc&amp;base=RLAW049&amp;n=112511&amp;dst=100011" TargetMode="External"/><Relationship Id="rId35" Type="http://schemas.openxmlformats.org/officeDocument/2006/relationships/hyperlink" Target="https://login.consultant.ru/link/?req=doc&amp;base=RLAW049&amp;n=171936&amp;dst=100006" TargetMode="External"/><Relationship Id="rId56" Type="http://schemas.openxmlformats.org/officeDocument/2006/relationships/hyperlink" Target="https://login.consultant.ru/link/?req=doc&amp;base=LAW&amp;n=464894&amp;dst=33" TargetMode="External"/><Relationship Id="rId77" Type="http://schemas.openxmlformats.org/officeDocument/2006/relationships/hyperlink" Target="https://login.consultant.ru/link/?req=doc&amp;base=RLAW049&amp;n=168414&amp;dst=10001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49&amp;n=150127&amp;dst=100005" TargetMode="External"/><Relationship Id="rId51" Type="http://schemas.openxmlformats.org/officeDocument/2006/relationships/hyperlink" Target="https://login.consultant.ru/link/?req=doc&amp;base=RLAW049&amp;n=112446&amp;dst=100017" TargetMode="External"/><Relationship Id="rId72" Type="http://schemas.openxmlformats.org/officeDocument/2006/relationships/hyperlink" Target="https://login.consultant.ru/link/?req=doc&amp;base=RLAW049&amp;n=171193&amp;dst=100236" TargetMode="External"/><Relationship Id="rId93" Type="http://schemas.openxmlformats.org/officeDocument/2006/relationships/hyperlink" Target="https://login.consultant.ru/link/?req=doc&amp;base=RLAW049&amp;n=168414&amp;dst=100023" TargetMode="External"/><Relationship Id="rId98" Type="http://schemas.openxmlformats.org/officeDocument/2006/relationships/hyperlink" Target="https://login.consultant.ru/link/?req=doc&amp;base=RLAW049&amp;n=15360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8247</Words>
  <Characters>47012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 Андрей Анатольевич</dc:creator>
  <cp:keywords/>
  <dc:description/>
  <cp:lastModifiedBy>Нелюбов Андрей Анатольевич</cp:lastModifiedBy>
  <cp:revision>1</cp:revision>
  <dcterms:created xsi:type="dcterms:W3CDTF">2024-04-25T01:59:00Z</dcterms:created>
  <dcterms:modified xsi:type="dcterms:W3CDTF">2024-04-25T02:01:00Z</dcterms:modified>
</cp:coreProperties>
</file>