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6056" w:rsidRPr="00E92360" w:rsidRDefault="00A16056" w:rsidP="004F744E">
      <w:pPr>
        <w:spacing w:after="0" w:line="240" w:lineRule="auto"/>
        <w:rPr>
          <w:rFonts w:ascii="Times New Roman" w:eastAsia="Times New Roman" w:hAnsi="Times New Roman"/>
          <w:b/>
          <w:sz w:val="28"/>
          <w:szCs w:val="28"/>
          <w:lang w:eastAsia="ru-RU"/>
        </w:rPr>
      </w:pPr>
    </w:p>
    <w:p w:rsidR="00AB7900" w:rsidRPr="00E92360" w:rsidRDefault="00AB7900">
      <w:pPr>
        <w:pStyle w:val="ConsPlusNormal"/>
        <w:jc w:val="center"/>
        <w:outlineLvl w:val="1"/>
        <w:rPr>
          <w:rFonts w:ascii="Times New Roman" w:hAnsi="Times New Roman" w:cs="Times New Roman"/>
          <w:b/>
          <w:sz w:val="28"/>
          <w:szCs w:val="28"/>
        </w:rPr>
      </w:pPr>
      <w:r w:rsidRPr="00E92360">
        <w:rPr>
          <w:rFonts w:ascii="Times New Roman" w:hAnsi="Times New Roman" w:cs="Times New Roman"/>
          <w:b/>
          <w:sz w:val="28"/>
          <w:szCs w:val="28"/>
        </w:rPr>
        <w:t>1. Общие положения</w:t>
      </w:r>
    </w:p>
    <w:p w:rsidR="00AB7900" w:rsidRPr="00E92360" w:rsidRDefault="00AB7900">
      <w:pPr>
        <w:pStyle w:val="ConsPlusNormal"/>
        <w:ind w:firstLine="540"/>
        <w:jc w:val="both"/>
        <w:rPr>
          <w:rFonts w:ascii="Times New Roman" w:hAnsi="Times New Roman" w:cs="Times New Roman"/>
          <w:sz w:val="28"/>
          <w:szCs w:val="28"/>
        </w:rPr>
      </w:pPr>
    </w:p>
    <w:p w:rsidR="005F46E8"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 Настоящее отраслевое соглашение по государственным учреждениям</w:t>
      </w:r>
      <w:r w:rsidR="0079326F" w:rsidRPr="004B6743">
        <w:rPr>
          <w:rFonts w:ascii="Times New Roman" w:hAnsi="Times New Roman" w:cs="Times New Roman"/>
          <w:sz w:val="28"/>
          <w:szCs w:val="28"/>
        </w:rPr>
        <w:t xml:space="preserve"> Новосибирской области</w:t>
      </w:r>
      <w:r w:rsidRPr="004B6743">
        <w:rPr>
          <w:rFonts w:ascii="Times New Roman" w:hAnsi="Times New Roman" w:cs="Times New Roman"/>
          <w:sz w:val="28"/>
          <w:szCs w:val="28"/>
        </w:rPr>
        <w:t>, подведомственным министерству здравоохранения Новосибирской области, на 20</w:t>
      </w:r>
      <w:r w:rsidR="00EC19BC" w:rsidRPr="004B6743">
        <w:rPr>
          <w:rFonts w:ascii="Times New Roman" w:hAnsi="Times New Roman" w:cs="Times New Roman"/>
          <w:sz w:val="28"/>
          <w:szCs w:val="28"/>
        </w:rPr>
        <w:t>22</w:t>
      </w:r>
      <w:r w:rsidRPr="004B6743">
        <w:rPr>
          <w:rFonts w:ascii="Times New Roman" w:hAnsi="Times New Roman" w:cs="Times New Roman"/>
          <w:sz w:val="28"/>
          <w:szCs w:val="28"/>
        </w:rPr>
        <w:t xml:space="preserve">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20</w:t>
      </w:r>
      <w:r w:rsidR="005F46E8" w:rsidRPr="004B6743">
        <w:rPr>
          <w:rFonts w:ascii="Times New Roman" w:hAnsi="Times New Roman" w:cs="Times New Roman"/>
          <w:sz w:val="28"/>
          <w:szCs w:val="28"/>
        </w:rPr>
        <w:t>2</w:t>
      </w:r>
      <w:r w:rsidR="00EC19BC" w:rsidRPr="004B6743">
        <w:rPr>
          <w:rFonts w:ascii="Times New Roman" w:hAnsi="Times New Roman" w:cs="Times New Roman"/>
          <w:sz w:val="28"/>
          <w:szCs w:val="28"/>
        </w:rPr>
        <w:t>4</w:t>
      </w:r>
      <w:r w:rsidRPr="004B6743">
        <w:rPr>
          <w:rFonts w:ascii="Times New Roman" w:hAnsi="Times New Roman" w:cs="Times New Roman"/>
          <w:sz w:val="28"/>
          <w:szCs w:val="28"/>
        </w:rPr>
        <w:t xml:space="preserve"> годы (далее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Соглашение)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правовой акт, регулирующий социально</w:t>
      </w:r>
      <w:r w:rsidR="004C1409" w:rsidRPr="004B6743">
        <w:rPr>
          <w:rFonts w:ascii="Times New Roman" w:hAnsi="Times New Roman" w:cs="Times New Roman"/>
          <w:sz w:val="28"/>
          <w:szCs w:val="28"/>
        </w:rPr>
        <w:t>-</w:t>
      </w:r>
      <w:r w:rsidRPr="004B6743">
        <w:rPr>
          <w:rFonts w:ascii="Times New Roman" w:hAnsi="Times New Roman" w:cs="Times New Roman"/>
          <w:sz w:val="28"/>
          <w:szCs w:val="28"/>
        </w:rPr>
        <w:t>трудовые отношения между полномочными представителями работников и работодателей в здравоохранении на областном уровне и устанавливающий нормы оплаты и другие условия труда, а также социальные гарантии и льготы для работников отрасли.</w:t>
      </w:r>
    </w:p>
    <w:p w:rsidR="00AB7900" w:rsidRPr="004B6743" w:rsidRDefault="00AB7900" w:rsidP="006F6E09">
      <w:pPr>
        <w:pStyle w:val="ConsPlusNormal"/>
        <w:ind w:firstLine="709"/>
        <w:jc w:val="both"/>
        <w:rPr>
          <w:rFonts w:ascii="Times New Roman" w:hAnsi="Times New Roman" w:cs="Times New Roman"/>
          <w:sz w:val="28"/>
          <w:szCs w:val="28"/>
        </w:rPr>
      </w:pPr>
      <w:r w:rsidRPr="004B6743">
        <w:rPr>
          <w:rFonts w:ascii="Times New Roman" w:hAnsi="Times New Roman" w:cs="Times New Roman"/>
          <w:sz w:val="28"/>
          <w:szCs w:val="28"/>
        </w:rPr>
        <w:t xml:space="preserve">Настоящее Соглашение разработано в соответствии с Конституцией Российской Федерации, Трудовым кодексом Российской Федерации, Федеральным законом от 12.01.1996 </w:t>
      </w:r>
      <w:r w:rsidR="005F46E8" w:rsidRPr="004B6743">
        <w:rPr>
          <w:rFonts w:ascii="Times New Roman" w:hAnsi="Times New Roman" w:cs="Times New Roman"/>
          <w:sz w:val="28"/>
          <w:szCs w:val="28"/>
        </w:rPr>
        <w:t>№</w:t>
      </w:r>
      <w:r w:rsidRPr="004B6743">
        <w:rPr>
          <w:rFonts w:ascii="Times New Roman" w:hAnsi="Times New Roman" w:cs="Times New Roman"/>
          <w:sz w:val="28"/>
          <w:szCs w:val="28"/>
        </w:rPr>
        <w:t xml:space="preserve"> 10</w:t>
      </w:r>
      <w:r w:rsidR="004C1409" w:rsidRPr="004B6743">
        <w:rPr>
          <w:rFonts w:ascii="Times New Roman" w:hAnsi="Times New Roman" w:cs="Times New Roman"/>
          <w:sz w:val="28"/>
          <w:szCs w:val="28"/>
        </w:rPr>
        <w:t>-</w:t>
      </w:r>
      <w:r w:rsidRPr="004B6743">
        <w:rPr>
          <w:rFonts w:ascii="Times New Roman" w:hAnsi="Times New Roman" w:cs="Times New Roman"/>
          <w:sz w:val="28"/>
          <w:szCs w:val="28"/>
        </w:rPr>
        <w:t xml:space="preserve">ФЗ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О профессиональных союзах, их правах и гарантиях деятельности</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Законом Российской Федерации от 19.04.1991 </w:t>
      </w:r>
      <w:r w:rsidR="00025DA7" w:rsidRPr="004B6743">
        <w:rPr>
          <w:rFonts w:ascii="Times New Roman" w:hAnsi="Times New Roman" w:cs="Times New Roman"/>
          <w:sz w:val="28"/>
          <w:szCs w:val="28"/>
        </w:rPr>
        <w:t>№</w:t>
      </w:r>
      <w:r w:rsidR="00516338" w:rsidRPr="004B6743">
        <w:rPr>
          <w:rFonts w:ascii="Times New Roman" w:hAnsi="Times New Roman" w:cs="Times New Roman"/>
          <w:sz w:val="28"/>
          <w:szCs w:val="28"/>
        </w:rPr>
        <w:t> </w:t>
      </w:r>
      <w:r w:rsidRPr="004B6743">
        <w:rPr>
          <w:rFonts w:ascii="Times New Roman" w:hAnsi="Times New Roman" w:cs="Times New Roman"/>
          <w:sz w:val="28"/>
          <w:szCs w:val="28"/>
        </w:rPr>
        <w:t>1032</w:t>
      </w:r>
      <w:r w:rsidR="004C1409" w:rsidRPr="004B6743">
        <w:rPr>
          <w:rFonts w:ascii="Times New Roman" w:hAnsi="Times New Roman" w:cs="Times New Roman"/>
          <w:sz w:val="28"/>
          <w:szCs w:val="28"/>
        </w:rPr>
        <w:t>-</w:t>
      </w:r>
      <w:r w:rsidRPr="004B6743">
        <w:rPr>
          <w:rFonts w:ascii="Times New Roman" w:hAnsi="Times New Roman" w:cs="Times New Roman"/>
          <w:sz w:val="28"/>
          <w:szCs w:val="28"/>
        </w:rPr>
        <w:t xml:space="preserve">1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О занятости населения в Российской Федерации</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и другими законодательными и нормативными правовыми актами Российской Федерации, направленными на обеспечение социальной защиты работников здравоохранения</w:t>
      </w:r>
      <w:r w:rsidR="000D78D4" w:rsidRPr="004B6743">
        <w:rPr>
          <w:rFonts w:ascii="Times New Roman" w:hAnsi="Times New Roman" w:cs="Times New Roman"/>
          <w:sz w:val="28"/>
          <w:szCs w:val="28"/>
        </w:rPr>
        <w:t>,</w:t>
      </w:r>
      <w:r w:rsidR="000D78D4" w:rsidRPr="004B6743">
        <w:rPr>
          <w:rFonts w:ascii="Times New Roman" w:hAnsi="Times New Roman"/>
          <w:sz w:val="28"/>
          <w:szCs w:val="28"/>
        </w:rPr>
        <w:t xml:space="preserve"> постановлением Правительства Новосибирской области от 26.06.2018</w:t>
      </w:r>
      <w:r w:rsidR="00516338" w:rsidRPr="004B6743">
        <w:rPr>
          <w:rFonts w:ascii="Times New Roman" w:hAnsi="Times New Roman"/>
          <w:sz w:val="28"/>
          <w:szCs w:val="28"/>
        </w:rPr>
        <w:t> </w:t>
      </w:r>
      <w:r w:rsidR="000D78D4" w:rsidRPr="004B6743">
        <w:rPr>
          <w:rFonts w:ascii="Times New Roman" w:hAnsi="Times New Roman"/>
          <w:sz w:val="28"/>
          <w:szCs w:val="28"/>
        </w:rPr>
        <w:t xml:space="preserve"> № 272–п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учреждений Новосибирской</w:t>
      </w:r>
      <w:r w:rsidR="00404C3A" w:rsidRPr="004B6743">
        <w:rPr>
          <w:rFonts w:ascii="Times New Roman" w:hAnsi="Times New Roman"/>
          <w:sz w:val="28"/>
          <w:szCs w:val="28"/>
        </w:rPr>
        <w:t> </w:t>
      </w:r>
      <w:r w:rsidR="000D78D4" w:rsidRPr="004B6743">
        <w:rPr>
          <w:rFonts w:ascii="Times New Roman" w:hAnsi="Times New Roman"/>
          <w:sz w:val="28"/>
          <w:szCs w:val="28"/>
        </w:rPr>
        <w:t>области»</w:t>
      </w:r>
      <w:r w:rsidRPr="004B6743">
        <w:rPr>
          <w:rFonts w:ascii="Times New Roman" w:hAnsi="Times New Roman" w:cs="Times New Roman"/>
          <w:sz w:val="28"/>
          <w:szCs w:val="28"/>
        </w:rPr>
        <w:t>.</w:t>
      </w:r>
      <w:r w:rsidR="00025DA7" w:rsidRPr="004B6743">
        <w:rPr>
          <w:rFonts w:ascii="Times New Roman" w:hAnsi="Times New Roman" w:cs="Times New Roman"/>
          <w:sz w:val="28"/>
          <w:szCs w:val="28"/>
        </w:rPr>
        <w:br/>
      </w:r>
      <w:r w:rsidR="008A3580" w:rsidRPr="004B6743">
        <w:rPr>
          <w:rFonts w:ascii="Times New Roman" w:hAnsi="Times New Roman" w:cs="Times New Roman"/>
          <w:sz w:val="28"/>
          <w:szCs w:val="28"/>
        </w:rPr>
        <w:t xml:space="preserve">          </w:t>
      </w:r>
      <w:r w:rsidRPr="004B6743">
        <w:rPr>
          <w:rFonts w:ascii="Times New Roman" w:hAnsi="Times New Roman" w:cs="Times New Roman"/>
          <w:sz w:val="28"/>
          <w:szCs w:val="28"/>
        </w:rPr>
        <w:t>Соглашение содержит взаимные обязательства сторон по вопросам оплаты труда, режимов труда и отдыха, содействия занятости, повышения квалификации работников, условий и охраны труда, мер социальной поддержки, гарантий и компенсаций, гарантий социально</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экономических и трудовых прав молодых работников и учащейся молодежи, развития социального партнерства, обеспечения гарантий прав Профсоюза в сфере создания условий для осуществления деятельности выборных органов первичных профсоюзных организаций.</w:t>
      </w:r>
    </w:p>
    <w:p w:rsidR="00025DA7"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1.2. Сторонами Соглашения являются:</w:t>
      </w:r>
    </w:p>
    <w:p w:rsidR="002E7A7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Работники </w:t>
      </w:r>
      <w:r w:rsidR="00396671">
        <w:rPr>
          <w:rFonts w:ascii="Times New Roman" w:hAnsi="Times New Roman" w:cs="Times New Roman"/>
          <w:sz w:val="28"/>
          <w:szCs w:val="28"/>
        </w:rPr>
        <w:t xml:space="preserve">– работники </w:t>
      </w:r>
      <w:r w:rsidRPr="004B6743">
        <w:rPr>
          <w:rFonts w:ascii="Times New Roman" w:hAnsi="Times New Roman" w:cs="Times New Roman"/>
          <w:sz w:val="28"/>
          <w:szCs w:val="28"/>
        </w:rPr>
        <w:t>государственных бюджетных, автономных и казенных учреждений, находящихся в ведении министерства здравоохранения Новосибирской области</w:t>
      </w:r>
      <w:r w:rsidR="00396671">
        <w:rPr>
          <w:rFonts w:ascii="Times New Roman" w:hAnsi="Times New Roman" w:cs="Times New Roman"/>
          <w:sz w:val="28"/>
          <w:szCs w:val="28"/>
        </w:rPr>
        <w:t xml:space="preserve"> (далее – работники)</w:t>
      </w:r>
      <w:r w:rsidRPr="004B6743">
        <w:rPr>
          <w:rFonts w:ascii="Times New Roman" w:hAnsi="Times New Roman" w:cs="Times New Roman"/>
          <w:sz w:val="28"/>
          <w:szCs w:val="28"/>
        </w:rPr>
        <w:t xml:space="preserve">, в лице их представителя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Новосибирской областной организации профсоюза работников здравоохранения (далее </w:t>
      </w:r>
      <w:r w:rsidR="00EB3CE8" w:rsidRPr="004B6743">
        <w:rPr>
          <w:rFonts w:ascii="Times New Roman" w:hAnsi="Times New Roman" w:cs="Times New Roman"/>
          <w:sz w:val="28"/>
          <w:szCs w:val="28"/>
        </w:rPr>
        <w:t>–</w:t>
      </w:r>
      <w:r w:rsidR="0079326F" w:rsidRPr="004B6743">
        <w:rPr>
          <w:rFonts w:ascii="Times New Roman" w:hAnsi="Times New Roman" w:cs="Times New Roman"/>
          <w:sz w:val="28"/>
          <w:szCs w:val="28"/>
        </w:rPr>
        <w:t xml:space="preserve"> Профсоюз);</w:t>
      </w:r>
    </w:p>
    <w:p w:rsidR="00C15AE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Работодатели </w:t>
      </w:r>
      <w:r w:rsidR="00396671">
        <w:rPr>
          <w:rFonts w:ascii="Times New Roman" w:hAnsi="Times New Roman" w:cs="Times New Roman"/>
          <w:sz w:val="28"/>
          <w:szCs w:val="28"/>
        </w:rPr>
        <w:t xml:space="preserve">– руководители (главные врачи) </w:t>
      </w:r>
      <w:r w:rsidRPr="004B6743">
        <w:rPr>
          <w:rFonts w:ascii="Times New Roman" w:hAnsi="Times New Roman" w:cs="Times New Roman"/>
          <w:sz w:val="28"/>
          <w:szCs w:val="28"/>
        </w:rPr>
        <w:t>государственных бюджетных, автономных и казенных учреждений, находящихся в ведении министерства здравоохранения Новосибирской области</w:t>
      </w:r>
      <w:r w:rsidR="00396671">
        <w:rPr>
          <w:rFonts w:ascii="Times New Roman" w:hAnsi="Times New Roman" w:cs="Times New Roman"/>
          <w:sz w:val="28"/>
          <w:szCs w:val="28"/>
        </w:rPr>
        <w:t xml:space="preserve"> (далее – работодатели)</w:t>
      </w:r>
      <w:r w:rsidRPr="004B6743">
        <w:rPr>
          <w:rFonts w:ascii="Times New Roman" w:hAnsi="Times New Roman" w:cs="Times New Roman"/>
          <w:sz w:val="28"/>
          <w:szCs w:val="28"/>
        </w:rPr>
        <w:t xml:space="preserve">, в лице их представителя министерства здравоохранения Новосибирской области (далее </w:t>
      </w:r>
      <w:r w:rsidR="00EB3CE8" w:rsidRPr="004B6743">
        <w:rPr>
          <w:rFonts w:ascii="Times New Roman" w:hAnsi="Times New Roman" w:cs="Times New Roman"/>
          <w:sz w:val="28"/>
          <w:szCs w:val="28"/>
        </w:rPr>
        <w:t>–</w:t>
      </w:r>
      <w:r w:rsidR="0079326F" w:rsidRPr="004B6743">
        <w:rPr>
          <w:rFonts w:ascii="Times New Roman" w:hAnsi="Times New Roman" w:cs="Times New Roman"/>
          <w:sz w:val="28"/>
          <w:szCs w:val="28"/>
        </w:rPr>
        <w:t xml:space="preserve"> Министерство).</w:t>
      </w:r>
    </w:p>
    <w:p w:rsidR="00C15AE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Соглашение распространяется на всех работников и работодателей учреждений</w:t>
      </w:r>
      <w:r w:rsidR="003F1B98">
        <w:rPr>
          <w:rFonts w:ascii="Times New Roman" w:hAnsi="Times New Roman" w:cs="Times New Roman"/>
          <w:sz w:val="28"/>
          <w:szCs w:val="28"/>
        </w:rPr>
        <w:t xml:space="preserve"> здравоохранения</w:t>
      </w:r>
      <w:r w:rsidRPr="004B6743">
        <w:rPr>
          <w:rFonts w:ascii="Times New Roman" w:hAnsi="Times New Roman" w:cs="Times New Roman"/>
          <w:sz w:val="28"/>
          <w:szCs w:val="28"/>
        </w:rPr>
        <w:t>, находящихся в ведении Министерства.</w:t>
      </w:r>
    </w:p>
    <w:p w:rsidR="00C15AE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1.3. Соглашение вступает в действие с 01.</w:t>
      </w:r>
      <w:r w:rsidR="00EC19BC" w:rsidRPr="004B6743">
        <w:rPr>
          <w:rFonts w:ascii="Times New Roman" w:hAnsi="Times New Roman" w:cs="Times New Roman"/>
          <w:sz w:val="28"/>
          <w:szCs w:val="28"/>
        </w:rPr>
        <w:t>01</w:t>
      </w:r>
      <w:r w:rsidRPr="004B6743">
        <w:rPr>
          <w:rFonts w:ascii="Times New Roman" w:hAnsi="Times New Roman" w:cs="Times New Roman"/>
          <w:sz w:val="28"/>
          <w:szCs w:val="28"/>
        </w:rPr>
        <w:t>.20</w:t>
      </w:r>
      <w:r w:rsidR="00EC19BC" w:rsidRPr="004B6743">
        <w:rPr>
          <w:rFonts w:ascii="Times New Roman" w:hAnsi="Times New Roman" w:cs="Times New Roman"/>
          <w:sz w:val="28"/>
          <w:szCs w:val="28"/>
        </w:rPr>
        <w:t xml:space="preserve">22 и действует по </w:t>
      </w:r>
      <w:r w:rsidR="00EC19BC" w:rsidRPr="004B6743">
        <w:rPr>
          <w:rFonts w:ascii="Times New Roman" w:hAnsi="Times New Roman" w:cs="Times New Roman"/>
          <w:sz w:val="28"/>
          <w:szCs w:val="28"/>
        </w:rPr>
        <w:lastRenderedPageBreak/>
        <w:t>31.12.2024</w:t>
      </w:r>
      <w:r w:rsidRPr="004B6743">
        <w:rPr>
          <w:rFonts w:ascii="Times New Roman" w:hAnsi="Times New Roman" w:cs="Times New Roman"/>
          <w:sz w:val="28"/>
          <w:szCs w:val="28"/>
        </w:rPr>
        <w:t>.</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1.4. Действие Соглашения распространяется:</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на работников и работодателей, которые уполномочили стороны Соглашения разработать и заключить его от их имени;</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на работников и работодателей, присоединившихся к Соглашению после его заключения;</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на органы исполнительной власти Новосибирской области </w:t>
      </w:r>
      <w:r w:rsidR="003F1B98" w:rsidRPr="004B6743">
        <w:rPr>
          <w:rFonts w:ascii="Times New Roman" w:hAnsi="Times New Roman" w:cs="Times New Roman"/>
          <w:sz w:val="28"/>
          <w:szCs w:val="28"/>
        </w:rPr>
        <w:t>в пределах,</w:t>
      </w:r>
      <w:r w:rsidR="00AB7900" w:rsidRPr="004B6743">
        <w:rPr>
          <w:rFonts w:ascii="Times New Roman" w:hAnsi="Times New Roman" w:cs="Times New Roman"/>
          <w:sz w:val="28"/>
          <w:szCs w:val="28"/>
        </w:rPr>
        <w:t xml:space="preserve"> взятых на себя обязательств.</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1.5. В случае реорганизации представителя стороны Соглашения его права и обязанности по Соглашению переходят к его правопреемнику (правопреемникам) и сохраняются до заключения нового Соглашения или внесения изменений и дополнений в Соглашение.</w:t>
      </w:r>
      <w:r w:rsidR="0085329B" w:rsidRPr="004B6743">
        <w:rPr>
          <w:rFonts w:ascii="Times New Roman" w:hAnsi="Times New Roman" w:cs="Times New Roman"/>
          <w:sz w:val="28"/>
          <w:szCs w:val="28"/>
        </w:rPr>
        <w:t xml:space="preserve"> </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1.6. Коллективные договоры и трудовые договоры в учреждениях здравоохранения (далее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учреждения), на которые распространяется Соглашение, не могут ограничивать или снижать уровень прав, гарантий и компенсаций работников, установленных трудовым законодательством и Соглашением.</w:t>
      </w:r>
      <w:r w:rsidR="0085329B" w:rsidRPr="004B6743">
        <w:rPr>
          <w:rFonts w:ascii="Times New Roman" w:hAnsi="Times New Roman" w:cs="Times New Roman"/>
          <w:sz w:val="28"/>
          <w:szCs w:val="28"/>
        </w:rPr>
        <w:t xml:space="preserve"> </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1.7. Законы и другие нормативные правовые акты, принятые в период действия Соглашения и улучшающие социально</w:t>
      </w:r>
      <w:r w:rsidR="004C1409" w:rsidRPr="004B6743">
        <w:rPr>
          <w:rFonts w:ascii="Times New Roman" w:hAnsi="Times New Roman" w:cs="Times New Roman"/>
          <w:sz w:val="28"/>
          <w:szCs w:val="28"/>
        </w:rPr>
        <w:t>-</w:t>
      </w:r>
      <w:r w:rsidRPr="004B6743">
        <w:rPr>
          <w:rFonts w:ascii="Times New Roman" w:hAnsi="Times New Roman" w:cs="Times New Roman"/>
          <w:sz w:val="28"/>
          <w:szCs w:val="28"/>
        </w:rPr>
        <w:t>правовое и социально</w:t>
      </w:r>
      <w:r w:rsidR="004C1409" w:rsidRPr="004B6743">
        <w:rPr>
          <w:rFonts w:ascii="Times New Roman" w:hAnsi="Times New Roman" w:cs="Times New Roman"/>
          <w:sz w:val="28"/>
          <w:szCs w:val="28"/>
        </w:rPr>
        <w:t>-</w:t>
      </w:r>
      <w:r w:rsidRPr="004B6743">
        <w:rPr>
          <w:rFonts w:ascii="Times New Roman" w:hAnsi="Times New Roman" w:cs="Times New Roman"/>
          <w:sz w:val="28"/>
          <w:szCs w:val="28"/>
        </w:rPr>
        <w:t>экономическое положение работников, расширяют действие соответствующих пунктов Соглашения с момента вступления их в силу.</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1.8. В период действия Соглашения Профсоюз не организует забастовки и иные массовые выступления работников в случае их несогласия с положениями, содержащимися в Соглашении.</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1.9. Ни одна из сторон Соглашения не может в течение срока действия Соглашения в одностороннем порядке изменить или прекратить выполнение принятых на себя обязательств.</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1.10. В Соглашение по взаимному согласию представителей сторон в течение срока его действия в рамках полномочий, данных на заключение Соглашения, могут быть внесены изменения.</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 Соглашение открыто для присоединения к нему работодателей и работников, изъявивших свое согласие на присоединение к Соглашению (в этих случаях заявления подаются и от стороны работников, и от стороны работодателя).</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1.12. В отрасли на равноправной основе из числа наделенных необходимыми полномочиями представителей работников и работодателей образуется Отраслевая комиссия по ведению коллективных переговоров, подготовке, заключению и контролю за выполнением Соглашения, внесению в него изменений и дополнений, урегулированию возникающих между представителями сторон Соглашения разногласий (далее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Отраслевая комиссия).</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1.13. Стороны Соглашения представляют друг другу полную и своевременную информацию о ходе выполнения Соглашения, о принимаемых решениях, затрагивающих трудовые, профессиональные и социально</w:t>
      </w:r>
      <w:r w:rsidR="004C1409" w:rsidRPr="004B6743">
        <w:rPr>
          <w:rFonts w:ascii="Times New Roman" w:hAnsi="Times New Roman" w:cs="Times New Roman"/>
          <w:sz w:val="28"/>
          <w:szCs w:val="28"/>
        </w:rPr>
        <w:t>-</w:t>
      </w:r>
      <w:r w:rsidRPr="004B6743">
        <w:rPr>
          <w:rFonts w:ascii="Times New Roman" w:hAnsi="Times New Roman" w:cs="Times New Roman"/>
          <w:sz w:val="28"/>
          <w:szCs w:val="28"/>
        </w:rPr>
        <w:t>экономические права и интересы работников.</w:t>
      </w:r>
    </w:p>
    <w:p w:rsidR="0085329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1.14. Стороны Соглашения несут ответственность за уклонение от </w:t>
      </w:r>
      <w:r w:rsidRPr="004B6743">
        <w:rPr>
          <w:rFonts w:ascii="Times New Roman" w:hAnsi="Times New Roman" w:cs="Times New Roman"/>
          <w:sz w:val="28"/>
          <w:szCs w:val="28"/>
        </w:rPr>
        <w:lastRenderedPageBreak/>
        <w:t xml:space="preserve">участия в коллективных переговорах по заключению, изменению Соглашения, </w:t>
      </w:r>
      <w:r w:rsidR="00A30304" w:rsidRPr="004B6743">
        <w:rPr>
          <w:rFonts w:ascii="Times New Roman" w:hAnsi="Times New Roman" w:cs="Times New Roman"/>
          <w:sz w:val="28"/>
          <w:szCs w:val="28"/>
        </w:rPr>
        <w:t>непредставлени</w:t>
      </w:r>
      <w:r w:rsidR="00A30304">
        <w:rPr>
          <w:rFonts w:ascii="Times New Roman" w:hAnsi="Times New Roman" w:cs="Times New Roman"/>
          <w:sz w:val="28"/>
          <w:szCs w:val="28"/>
        </w:rPr>
        <w:t>е</w:t>
      </w:r>
      <w:r w:rsidRPr="004B6743">
        <w:rPr>
          <w:rFonts w:ascii="Times New Roman" w:hAnsi="Times New Roman" w:cs="Times New Roman"/>
          <w:sz w:val="28"/>
          <w:szCs w:val="28"/>
        </w:rPr>
        <w:t xml:space="preserve"> информации, необходимой для ведения коллективных переговоров и осуществлени</w:t>
      </w:r>
      <w:r w:rsidR="00A30304">
        <w:rPr>
          <w:rFonts w:ascii="Times New Roman" w:hAnsi="Times New Roman" w:cs="Times New Roman"/>
          <w:sz w:val="28"/>
          <w:szCs w:val="28"/>
        </w:rPr>
        <w:t>е</w:t>
      </w:r>
      <w:r w:rsidRPr="004B6743">
        <w:rPr>
          <w:rFonts w:ascii="Times New Roman" w:hAnsi="Times New Roman" w:cs="Times New Roman"/>
          <w:sz w:val="28"/>
          <w:szCs w:val="28"/>
        </w:rPr>
        <w:t xml:space="preserve"> контроля за соблюдением Соглашения, нарушени</w:t>
      </w:r>
      <w:r w:rsidR="00A30304">
        <w:rPr>
          <w:rFonts w:ascii="Times New Roman" w:hAnsi="Times New Roman" w:cs="Times New Roman"/>
          <w:sz w:val="28"/>
          <w:szCs w:val="28"/>
        </w:rPr>
        <w:t>ю</w:t>
      </w:r>
      <w:r w:rsidRPr="004B6743">
        <w:rPr>
          <w:rFonts w:ascii="Times New Roman" w:hAnsi="Times New Roman" w:cs="Times New Roman"/>
          <w:sz w:val="28"/>
          <w:szCs w:val="28"/>
        </w:rPr>
        <w:t xml:space="preserve"> или невыполнени</w:t>
      </w:r>
      <w:r w:rsidR="00A30304">
        <w:rPr>
          <w:rFonts w:ascii="Times New Roman" w:hAnsi="Times New Roman" w:cs="Times New Roman"/>
          <w:sz w:val="28"/>
          <w:szCs w:val="28"/>
        </w:rPr>
        <w:t>ю</w:t>
      </w:r>
      <w:r w:rsidRPr="004B6743">
        <w:rPr>
          <w:rFonts w:ascii="Times New Roman" w:hAnsi="Times New Roman" w:cs="Times New Roman"/>
          <w:sz w:val="28"/>
          <w:szCs w:val="28"/>
        </w:rPr>
        <w:t xml:space="preserve"> обязательств, предусмотренных Соглашением, другие противоправные действия (бездействие) в соответствии с федеральным законом.</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1.15. В период действия настоящего Соглашения стороны Соглашения руководствуются законодательством Российской Федерации, регулирующим порядок разрешения коллективных трудовых споров, используют все возможности для устранения причин, которые могут повлечь возникновение конфликтов, с целью предупреждения применения трудовыми коллективами крайней меры их разрешения (забастовок).</w:t>
      </w:r>
    </w:p>
    <w:p w:rsidR="00AB7900" w:rsidRPr="004B6743" w:rsidRDefault="00AB7900" w:rsidP="006F6E09">
      <w:pPr>
        <w:pStyle w:val="ConsPlusNormal"/>
        <w:ind w:firstLine="540"/>
        <w:jc w:val="both"/>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2. Обязательства сторон Соглашения</w:t>
      </w:r>
    </w:p>
    <w:p w:rsidR="003F236A" w:rsidRPr="004B6743" w:rsidRDefault="003F236A" w:rsidP="006F6E09">
      <w:pPr>
        <w:pStyle w:val="ConsPlusNormal"/>
        <w:jc w:val="center"/>
        <w:outlineLvl w:val="1"/>
        <w:rPr>
          <w:rFonts w:ascii="Times New Roman" w:hAnsi="Times New Roman" w:cs="Times New Roman"/>
          <w:b/>
          <w:sz w:val="28"/>
          <w:szCs w:val="28"/>
        </w:rPr>
      </w:pP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2.1. Стороны Соглашения обязуются:</w:t>
      </w:r>
    </w:p>
    <w:p w:rsidR="0085329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обеспечивать комплексный подход к решению вопросов реализации кадровой политики в здравоохранении, повышения престижности профессии медицинского работника, уровня их социально</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экономической и профессиональной защиты;</w:t>
      </w:r>
      <w:r w:rsidR="0085329B" w:rsidRPr="004B6743">
        <w:rPr>
          <w:rFonts w:ascii="Times New Roman" w:hAnsi="Times New Roman" w:cs="Times New Roman"/>
          <w:sz w:val="28"/>
          <w:szCs w:val="28"/>
        </w:rPr>
        <w:t xml:space="preserve"> </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проводить совместную аналитическую и экспертную оценку проектов нормативных правовых актов, затрагивающих профессиональные, социально</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экономические интересы работников системы здравоохранения;</w:t>
      </w:r>
    </w:p>
    <w:p w:rsidR="0085329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проводить разъяснительную работу в части совершенствования системы оплаты труда и оформления трудовых отношений с работниками на основе эффективного контракта, организации и проведения семинаров по охране труда с руководителями учреждений Министерства и руководителями (специалистами) служб охраны труда и других мероприятий;</w:t>
      </w:r>
    </w:p>
    <w:p w:rsidR="0085329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проводить совместную работу по профилактике социально значимых заболеваний, в том числе заболеваний, вызванных вирусом иммунодефицита человека (ВИЧ</w:t>
      </w:r>
      <w:r w:rsidR="004C1409" w:rsidRPr="004B6743">
        <w:rPr>
          <w:rFonts w:ascii="Times New Roman" w:hAnsi="Times New Roman" w:cs="Times New Roman"/>
          <w:sz w:val="28"/>
          <w:szCs w:val="28"/>
        </w:rPr>
        <w:t>-</w:t>
      </w:r>
      <w:r w:rsidR="00AB7900" w:rsidRPr="004B6743">
        <w:rPr>
          <w:rFonts w:ascii="Times New Roman" w:hAnsi="Times New Roman" w:cs="Times New Roman"/>
          <w:sz w:val="28"/>
          <w:szCs w:val="28"/>
        </w:rPr>
        <w:t>инфекции);</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в целях реализации отдельных положений Трудового кодекса Российской Федерации и других нормативных правовых актов Российской Федерации готовить предложения по вопросам:</w:t>
      </w:r>
    </w:p>
    <w:p w:rsidR="00AB7900" w:rsidRPr="004B6743" w:rsidRDefault="00AB7900" w:rsidP="00074BF9">
      <w:pPr>
        <w:pStyle w:val="ConsPlusNormal"/>
        <w:jc w:val="both"/>
        <w:rPr>
          <w:rFonts w:ascii="Times New Roman" w:hAnsi="Times New Roman" w:cs="Times New Roman"/>
          <w:sz w:val="28"/>
          <w:szCs w:val="28"/>
        </w:rPr>
      </w:pPr>
      <w:r w:rsidRPr="004B6743">
        <w:rPr>
          <w:rFonts w:ascii="Times New Roman" w:hAnsi="Times New Roman" w:cs="Times New Roman"/>
          <w:sz w:val="28"/>
          <w:szCs w:val="28"/>
        </w:rPr>
        <w:t>реформирования пенсионного законодательства Российской Федерации;</w:t>
      </w:r>
    </w:p>
    <w:p w:rsidR="0085329B" w:rsidRPr="004B6743" w:rsidRDefault="00AB7900" w:rsidP="00074BF9">
      <w:pPr>
        <w:pStyle w:val="ConsPlusNormal"/>
        <w:jc w:val="both"/>
        <w:rPr>
          <w:rFonts w:ascii="Times New Roman" w:hAnsi="Times New Roman" w:cs="Times New Roman"/>
          <w:sz w:val="28"/>
          <w:szCs w:val="28"/>
        </w:rPr>
      </w:pPr>
      <w:r w:rsidRPr="004B6743">
        <w:rPr>
          <w:rFonts w:ascii="Times New Roman" w:hAnsi="Times New Roman" w:cs="Times New Roman"/>
          <w:sz w:val="28"/>
          <w:szCs w:val="28"/>
        </w:rPr>
        <w:t>расширения мер социальной защиты для медицинских работников;</w:t>
      </w:r>
    </w:p>
    <w:p w:rsidR="00CE444B" w:rsidRPr="004B6743" w:rsidRDefault="00AB7900" w:rsidP="00074BF9">
      <w:pPr>
        <w:pStyle w:val="ConsPlusNormal"/>
        <w:jc w:val="both"/>
        <w:rPr>
          <w:rFonts w:ascii="Times New Roman" w:hAnsi="Times New Roman" w:cs="Times New Roman"/>
          <w:sz w:val="28"/>
          <w:szCs w:val="28"/>
        </w:rPr>
      </w:pPr>
      <w:r w:rsidRPr="004B6743">
        <w:rPr>
          <w:rFonts w:ascii="Times New Roman" w:hAnsi="Times New Roman" w:cs="Times New Roman"/>
          <w:sz w:val="28"/>
          <w:szCs w:val="28"/>
        </w:rPr>
        <w:t>обеспечения экономических, социально</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трудовых прав и интересов медицинских и фармацевтических работников;</w:t>
      </w:r>
    </w:p>
    <w:p w:rsidR="001C405C" w:rsidRPr="004B6743" w:rsidRDefault="001C405C" w:rsidP="00F40BB9">
      <w:pPr>
        <w:shd w:val="clear" w:color="auto" w:fill="FFFFFF"/>
        <w:spacing w:after="0" w:line="240" w:lineRule="auto"/>
        <w:ind w:firstLine="709"/>
        <w:jc w:val="both"/>
        <w:rPr>
          <w:rFonts w:ascii="Times New Roman" w:hAnsi="Times New Roman"/>
          <w:sz w:val="28"/>
          <w:szCs w:val="28"/>
        </w:rPr>
      </w:pPr>
      <w:r w:rsidRPr="004B6743">
        <w:rPr>
          <w:rFonts w:ascii="Times New Roman" w:hAnsi="Times New Roman"/>
          <w:sz w:val="28"/>
          <w:szCs w:val="28"/>
        </w:rPr>
        <w:t>– способствовать заключению коллективных договоров в медицинских организациях и иных организациях отрасли здравоохранения Новосибирской области.</w:t>
      </w:r>
      <w:r w:rsidR="00E16678" w:rsidRPr="004B6743">
        <w:rPr>
          <w:rFonts w:ascii="Times New Roman" w:hAnsi="Times New Roman"/>
          <w:sz w:val="28"/>
          <w:szCs w:val="28"/>
        </w:rPr>
        <w:t xml:space="preserve"> Настоятельно рекомендовать </w:t>
      </w:r>
      <w:r w:rsidR="005F3F39" w:rsidRPr="004B6743">
        <w:rPr>
          <w:rFonts w:ascii="Times New Roman" w:hAnsi="Times New Roman"/>
          <w:sz w:val="28"/>
          <w:szCs w:val="28"/>
        </w:rPr>
        <w:t>руководителям</w:t>
      </w:r>
      <w:r w:rsidR="00E16678" w:rsidRPr="004B6743">
        <w:rPr>
          <w:rFonts w:ascii="Times New Roman" w:hAnsi="Times New Roman"/>
          <w:sz w:val="28"/>
          <w:szCs w:val="28"/>
        </w:rPr>
        <w:t xml:space="preserve"> государственных бюджетных, автономных и казенных учреждений, находящихся в ведении министерства здравоохранения Новосибирской области, выступать инициаторами заключения коллективного договора, как основного правового акта в сфере труда на локальном уровне, без которого невозможно реально и </w:t>
      </w:r>
      <w:r w:rsidR="00E16678" w:rsidRPr="004B6743">
        <w:rPr>
          <w:rFonts w:ascii="Times New Roman" w:hAnsi="Times New Roman"/>
          <w:sz w:val="28"/>
          <w:szCs w:val="28"/>
        </w:rPr>
        <w:lastRenderedPageBreak/>
        <w:t>конкретно осуществлять регулирование всего спектра социально трудовых отношений на уровне организации.</w:t>
      </w:r>
    </w:p>
    <w:p w:rsidR="00CE444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2.2. Стороны Соглашения в пределах своей компетенции осуществляют мониторинг ситуации:</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по достижению целевых значений соотношения средней заработной платы работников, повышение оплаты труда которых </w:t>
      </w:r>
      <w:r w:rsidR="00EC19BC" w:rsidRPr="004B6743">
        <w:rPr>
          <w:rFonts w:ascii="Times New Roman" w:hAnsi="Times New Roman" w:cs="Times New Roman"/>
          <w:sz w:val="28"/>
          <w:szCs w:val="28"/>
        </w:rPr>
        <w:t xml:space="preserve">ранее </w:t>
      </w:r>
      <w:r w:rsidR="00AB7900" w:rsidRPr="004B6743">
        <w:rPr>
          <w:rFonts w:ascii="Times New Roman" w:hAnsi="Times New Roman" w:cs="Times New Roman"/>
          <w:sz w:val="28"/>
          <w:szCs w:val="28"/>
        </w:rPr>
        <w:t>предусмотрено Указом Президента Российской Федерации от 07.05.2012</w:t>
      </w:r>
      <w:r w:rsidR="00DA70EB" w:rsidRPr="004B6743">
        <w:rPr>
          <w:rFonts w:ascii="Times New Roman" w:hAnsi="Times New Roman" w:cs="Times New Roman"/>
          <w:sz w:val="28"/>
          <w:szCs w:val="28"/>
        </w:rPr>
        <w:t> </w:t>
      </w:r>
      <w:r w:rsidR="00F21C3F"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597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 мероприятиях по реализации государственной социальной политики</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распоряжением Правительства Новосибирской области от 04.03.2013 </w:t>
      </w:r>
      <w:r w:rsidR="00512CE7" w:rsidRPr="004B6743">
        <w:rPr>
          <w:rFonts w:ascii="Times New Roman" w:hAnsi="Times New Roman" w:cs="Times New Roman"/>
          <w:sz w:val="28"/>
          <w:szCs w:val="28"/>
        </w:rPr>
        <w:t>№</w:t>
      </w:r>
      <w:r w:rsidR="00F21C3F" w:rsidRPr="004B6743">
        <w:rPr>
          <w:rFonts w:ascii="Times New Roman" w:hAnsi="Times New Roman" w:cs="Times New Roman"/>
          <w:sz w:val="28"/>
          <w:szCs w:val="28"/>
        </w:rPr>
        <w:t> </w:t>
      </w:r>
      <w:r w:rsidR="00AB7900" w:rsidRPr="004B6743">
        <w:rPr>
          <w:rFonts w:ascii="Times New Roman" w:hAnsi="Times New Roman" w:cs="Times New Roman"/>
          <w:sz w:val="28"/>
          <w:szCs w:val="28"/>
        </w:rPr>
        <w:t>121</w:t>
      </w:r>
      <w:r w:rsidR="004C1409"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рп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Об утверждении плана мероприятий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дорожной карты</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Изменения в отраслях социальной сферы, направленные на повышение эффективности здравоохранения в Новосибирской области</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и средней заработной платы в Новосибирской области;</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по совершенствованию и реализации в учреждениях </w:t>
      </w:r>
      <w:r w:rsidR="003F1B98">
        <w:rPr>
          <w:rFonts w:ascii="Times New Roman" w:hAnsi="Times New Roman" w:cs="Times New Roman"/>
          <w:sz w:val="28"/>
          <w:szCs w:val="28"/>
        </w:rPr>
        <w:t xml:space="preserve">здравоохранения </w:t>
      </w:r>
      <w:r w:rsidR="00AB7900" w:rsidRPr="004B6743">
        <w:rPr>
          <w:rFonts w:ascii="Times New Roman" w:hAnsi="Times New Roman" w:cs="Times New Roman"/>
          <w:sz w:val="28"/>
          <w:szCs w:val="28"/>
        </w:rPr>
        <w:t>систем оплаты труда на основе эффективного контракта с работниками в зависимости от результатов и качества их труда с учетом обеспечения гарантий в сфере оплаты труда, установленных трудовым законодательством, иными нормативными правовыми актами Российской Федерации; по анализу лучших практик внедрения эффективного контракта;</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по улучшению условий и охраны труда, предупреждению и снижению производственного травматизма и профессиональных заболеваний.</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2.3. Стороны Соглашения при необходимости готовят обоснованные предложения в Правительство Новосибирской области, министерство труда, </w:t>
      </w:r>
      <w:r w:rsidR="00555F11" w:rsidRPr="004B6743">
        <w:rPr>
          <w:rFonts w:ascii="Times New Roman" w:hAnsi="Times New Roman" w:cs="Times New Roman"/>
          <w:sz w:val="28"/>
          <w:szCs w:val="28"/>
        </w:rPr>
        <w:t xml:space="preserve">и социального </w:t>
      </w:r>
      <w:r w:rsidR="00314C0D" w:rsidRPr="004B6743">
        <w:rPr>
          <w:rFonts w:ascii="Times New Roman" w:hAnsi="Times New Roman" w:cs="Times New Roman"/>
          <w:sz w:val="28"/>
          <w:szCs w:val="28"/>
        </w:rPr>
        <w:t>развития Новосибирской</w:t>
      </w:r>
      <w:r w:rsidRPr="004B6743">
        <w:rPr>
          <w:rFonts w:ascii="Times New Roman" w:hAnsi="Times New Roman" w:cs="Times New Roman"/>
          <w:sz w:val="28"/>
          <w:szCs w:val="28"/>
        </w:rPr>
        <w:t xml:space="preserve"> области:</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 учете в нормативе затрат на оказание медицинской помощи в учреждениях </w:t>
      </w:r>
      <w:r w:rsidR="003F1B98">
        <w:rPr>
          <w:rFonts w:ascii="Times New Roman" w:hAnsi="Times New Roman" w:cs="Times New Roman"/>
          <w:sz w:val="28"/>
          <w:szCs w:val="28"/>
        </w:rPr>
        <w:t>здравоохранения</w:t>
      </w:r>
      <w:r w:rsidR="00AB7900" w:rsidRPr="004B6743">
        <w:rPr>
          <w:rFonts w:ascii="Times New Roman" w:hAnsi="Times New Roman" w:cs="Times New Roman"/>
          <w:sz w:val="28"/>
          <w:szCs w:val="28"/>
        </w:rPr>
        <w:t>, реализующих государственные задания, объемов финансовых средств, необходимых для обеспечения мероприятий по охране труда;</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 выделении из средств областного бюджетов объема ассигнований, необходимых для:</w:t>
      </w:r>
    </w:p>
    <w:p w:rsidR="00C15AE1"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395C95" w:rsidRPr="004B6743">
        <w:rPr>
          <w:rFonts w:ascii="Times New Roman" w:hAnsi="Times New Roman" w:cs="Times New Roman"/>
          <w:sz w:val="28"/>
          <w:szCs w:val="28"/>
        </w:rPr>
        <w:t xml:space="preserve"> </w:t>
      </w:r>
      <w:r w:rsidR="00AB7900" w:rsidRPr="004B6743">
        <w:rPr>
          <w:rFonts w:ascii="Times New Roman" w:hAnsi="Times New Roman" w:cs="Times New Roman"/>
          <w:sz w:val="28"/>
          <w:szCs w:val="28"/>
        </w:rPr>
        <w:t>повышения уровня оплаты труда работников</w:t>
      </w:r>
      <w:r w:rsidR="00EC19BC" w:rsidRPr="004B6743">
        <w:rPr>
          <w:rFonts w:ascii="Times New Roman" w:hAnsi="Times New Roman" w:cs="Times New Roman"/>
          <w:sz w:val="28"/>
          <w:szCs w:val="28"/>
        </w:rPr>
        <w:t>, определенных Указом Президента Росс</w:t>
      </w:r>
      <w:r w:rsidR="00DA70EB" w:rsidRPr="004B6743">
        <w:rPr>
          <w:rFonts w:ascii="Times New Roman" w:hAnsi="Times New Roman" w:cs="Times New Roman"/>
          <w:sz w:val="28"/>
          <w:szCs w:val="28"/>
        </w:rPr>
        <w:t xml:space="preserve">ийской Федерации </w:t>
      </w:r>
      <w:r w:rsidR="00314C0D" w:rsidRPr="004B6743">
        <w:rPr>
          <w:rFonts w:ascii="Times New Roman" w:hAnsi="Times New Roman"/>
          <w:sz w:val="28"/>
          <w:szCs w:val="28"/>
        </w:rPr>
        <w:t xml:space="preserve">от 07.05.2012 № 597 «О мероприятиях по реализации государственной социальной политики», от 28.12.2012 № 1688 «О некоторых мерах по реализации государственной политики в сфере защиты детей-сирот и детей, оставшихся без попечения родителей» </w:t>
      </w:r>
      <w:r w:rsidR="00DA70EB" w:rsidRPr="004B6743">
        <w:rPr>
          <w:rFonts w:ascii="Times New Roman" w:hAnsi="Times New Roman" w:cs="Times New Roman"/>
          <w:sz w:val="28"/>
          <w:szCs w:val="28"/>
        </w:rPr>
        <w:t xml:space="preserve">от </w:t>
      </w:r>
      <w:r w:rsidR="00314C0D" w:rsidRPr="004B6743">
        <w:rPr>
          <w:rFonts w:ascii="Times New Roman" w:hAnsi="Times New Roman" w:cs="Times New Roman"/>
          <w:sz w:val="28"/>
          <w:szCs w:val="28"/>
        </w:rPr>
        <w:t>07.05.2018</w:t>
      </w:r>
      <w:r w:rsidR="00DA70EB" w:rsidRPr="004B6743">
        <w:rPr>
          <w:rFonts w:ascii="Times New Roman" w:hAnsi="Times New Roman" w:cs="Times New Roman"/>
          <w:sz w:val="28"/>
          <w:szCs w:val="28"/>
        </w:rPr>
        <w:t xml:space="preserve"> </w:t>
      </w:r>
      <w:r w:rsidR="00EC19BC" w:rsidRPr="004B6743">
        <w:rPr>
          <w:rFonts w:ascii="Times New Roman" w:hAnsi="Times New Roman" w:cs="Times New Roman"/>
          <w:sz w:val="28"/>
          <w:szCs w:val="28"/>
        </w:rPr>
        <w:t xml:space="preserve">№ </w:t>
      </w:r>
      <w:r w:rsidR="0079326F" w:rsidRPr="004B6743">
        <w:rPr>
          <w:rFonts w:ascii="Times New Roman" w:hAnsi="Times New Roman" w:cs="Times New Roman"/>
          <w:sz w:val="28"/>
          <w:szCs w:val="28"/>
        </w:rPr>
        <w:t xml:space="preserve">204 </w:t>
      </w:r>
      <w:r w:rsidR="00EC19BC" w:rsidRPr="004B6743">
        <w:rPr>
          <w:rFonts w:ascii="Times New Roman" w:hAnsi="Times New Roman" w:cs="Times New Roman"/>
          <w:sz w:val="28"/>
          <w:szCs w:val="28"/>
        </w:rPr>
        <w:t xml:space="preserve">«О национальных целях и стратегических задачах развития Российской Федерации на период до 2024 года» и от </w:t>
      </w:r>
      <w:r w:rsidR="00314C0D" w:rsidRPr="004B6743">
        <w:rPr>
          <w:rFonts w:ascii="Times New Roman" w:hAnsi="Times New Roman" w:cs="Times New Roman"/>
          <w:sz w:val="28"/>
          <w:szCs w:val="28"/>
        </w:rPr>
        <w:t>21.07.2020</w:t>
      </w:r>
      <w:r w:rsidR="00EC19BC" w:rsidRPr="004B6743">
        <w:rPr>
          <w:rFonts w:ascii="Times New Roman" w:hAnsi="Times New Roman" w:cs="Times New Roman"/>
          <w:sz w:val="28"/>
          <w:szCs w:val="28"/>
        </w:rPr>
        <w:t xml:space="preserve"> № </w:t>
      </w:r>
      <w:r w:rsidR="00653398" w:rsidRPr="004B6743">
        <w:rPr>
          <w:rFonts w:ascii="Times New Roman" w:hAnsi="Times New Roman" w:cs="Times New Roman"/>
          <w:sz w:val="28"/>
          <w:szCs w:val="28"/>
        </w:rPr>
        <w:t xml:space="preserve">484 </w:t>
      </w:r>
      <w:r w:rsidR="00EC19BC" w:rsidRPr="004B6743">
        <w:rPr>
          <w:rFonts w:ascii="Times New Roman" w:hAnsi="Times New Roman" w:cs="Times New Roman"/>
          <w:sz w:val="28"/>
          <w:szCs w:val="28"/>
        </w:rPr>
        <w:t>«О национальных целях развития Российской Федерации на период до 2030 года»</w:t>
      </w:r>
      <w:r w:rsidR="00AB7900" w:rsidRPr="004B6743">
        <w:rPr>
          <w:rFonts w:ascii="Times New Roman" w:hAnsi="Times New Roman" w:cs="Times New Roman"/>
          <w:sz w:val="28"/>
          <w:szCs w:val="28"/>
        </w:rPr>
        <w:t>;</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395C95" w:rsidRPr="004B6743">
        <w:rPr>
          <w:rFonts w:ascii="Times New Roman" w:hAnsi="Times New Roman" w:cs="Times New Roman"/>
          <w:sz w:val="28"/>
          <w:szCs w:val="28"/>
        </w:rPr>
        <w:t xml:space="preserve"> </w:t>
      </w:r>
      <w:r w:rsidR="00AB7900" w:rsidRPr="004B6743">
        <w:rPr>
          <w:rFonts w:ascii="Times New Roman" w:hAnsi="Times New Roman" w:cs="Times New Roman"/>
          <w:sz w:val="28"/>
          <w:szCs w:val="28"/>
        </w:rPr>
        <w:t>обеспечения повышения уровня реального содержания заработной платы работников в связи с ростом потребительских цен на товары и услуги.</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2.4. Стороны Соглашения обеспечивают систематический контроль:</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за своевременной и в полном объеме выплатой заработной платы работникам учреждений Министерства;</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за реализацией Трудового кодекса Российской Федерации</w:t>
      </w:r>
      <w:r w:rsidR="00541836" w:rsidRPr="004B6743">
        <w:rPr>
          <w:rFonts w:ascii="Times New Roman" w:hAnsi="Times New Roman" w:cs="Times New Roman"/>
          <w:sz w:val="28"/>
          <w:szCs w:val="28"/>
        </w:rPr>
        <w:t xml:space="preserve"> (далее-ТК РФ)</w:t>
      </w:r>
      <w:r w:rsidR="00AB7900" w:rsidRPr="004B6743">
        <w:rPr>
          <w:rFonts w:ascii="Times New Roman" w:hAnsi="Times New Roman" w:cs="Times New Roman"/>
          <w:sz w:val="28"/>
          <w:szCs w:val="28"/>
        </w:rPr>
        <w:t xml:space="preserve">, федеральных законов и иных нормативных правовых актов при установлении и изменении в учреждениях </w:t>
      </w:r>
      <w:r w:rsidR="003F1B98">
        <w:rPr>
          <w:rFonts w:ascii="Times New Roman" w:hAnsi="Times New Roman" w:cs="Times New Roman"/>
          <w:sz w:val="28"/>
          <w:szCs w:val="28"/>
        </w:rPr>
        <w:t>здравоохранения</w:t>
      </w:r>
      <w:r w:rsidR="00AB7900" w:rsidRPr="004B6743">
        <w:rPr>
          <w:rFonts w:ascii="Times New Roman" w:hAnsi="Times New Roman" w:cs="Times New Roman"/>
          <w:sz w:val="28"/>
          <w:szCs w:val="28"/>
        </w:rPr>
        <w:t xml:space="preserve"> систем оплаты труда.</w:t>
      </w:r>
    </w:p>
    <w:p w:rsidR="00AB7900" w:rsidRPr="004B6743" w:rsidRDefault="00AB7900" w:rsidP="004F0324">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3. Трудовые отношения и обеспечение занятости работников</w:t>
      </w:r>
    </w:p>
    <w:p w:rsidR="006B786E" w:rsidRPr="004B6743" w:rsidRDefault="006B786E" w:rsidP="006F6E09">
      <w:pPr>
        <w:pStyle w:val="ConsPlusNormal"/>
        <w:ind w:firstLine="540"/>
        <w:jc w:val="both"/>
        <w:rPr>
          <w:rFonts w:ascii="Times New Roman" w:hAnsi="Times New Roman" w:cs="Times New Roman"/>
          <w:sz w:val="28"/>
          <w:szCs w:val="28"/>
        </w:rPr>
      </w:pPr>
    </w:p>
    <w:p w:rsidR="00CE444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3.1. При регулировании трудовых отношений стороны исходят из того, что:</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трудовые отношения между работником и работодателем регулируются действующим </w:t>
      </w:r>
      <w:r w:rsidR="00541836" w:rsidRPr="004B6743">
        <w:rPr>
          <w:rFonts w:ascii="Times New Roman" w:hAnsi="Times New Roman" w:cs="Times New Roman"/>
          <w:sz w:val="28"/>
          <w:szCs w:val="28"/>
        </w:rPr>
        <w:t>ТК</w:t>
      </w:r>
      <w:r w:rsidR="00AB7900" w:rsidRPr="004B6743">
        <w:rPr>
          <w:rFonts w:ascii="Times New Roman" w:hAnsi="Times New Roman" w:cs="Times New Roman"/>
          <w:sz w:val="28"/>
          <w:szCs w:val="28"/>
        </w:rPr>
        <w:t xml:space="preserve"> РФ, иными нормативными правовыми актами, содержащими нормы трудового права, настоящим Соглашением, коллективным договором;</w:t>
      </w:r>
    </w:p>
    <w:p w:rsidR="00CE444B"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трудовой договор с работниками учреждений заключается на неопределенный срок</w:t>
      </w:r>
      <w:r w:rsidR="00541836" w:rsidRPr="004B6743">
        <w:rPr>
          <w:rFonts w:ascii="Times New Roman" w:hAnsi="Times New Roman"/>
          <w:sz w:val="28"/>
          <w:szCs w:val="28"/>
        </w:rPr>
        <w:t>, з</w:t>
      </w:r>
      <w:r w:rsidR="00AB7900" w:rsidRPr="004B6743">
        <w:rPr>
          <w:rFonts w:ascii="Times New Roman" w:hAnsi="Times New Roman" w:cs="Times New Roman"/>
          <w:sz w:val="28"/>
          <w:szCs w:val="28"/>
        </w:rPr>
        <w:t>аключение срочного трудового договора допускается в случаях, когда трудовые отношения не могут быть установлены на неопределенный срок с учетом характера предстоящей работы или условий ее выполнения, а также в случаях, предусмотренных федеральными законами;</w:t>
      </w:r>
    </w:p>
    <w:p w:rsidR="009E729E"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 руководителями учреждений трудовой договор заключается на срок (неопределенный или определенный </w:t>
      </w:r>
      <w:r w:rsidR="00541836" w:rsidRPr="004B6743">
        <w:rPr>
          <w:rFonts w:ascii="Times New Roman" w:hAnsi="Times New Roman" w:cs="Times New Roman"/>
          <w:sz w:val="28"/>
          <w:szCs w:val="28"/>
        </w:rPr>
        <w:t xml:space="preserve">от 1 года </w:t>
      </w:r>
      <w:r w:rsidR="00AB7900" w:rsidRPr="004B6743">
        <w:rPr>
          <w:rFonts w:ascii="Times New Roman" w:hAnsi="Times New Roman" w:cs="Times New Roman"/>
          <w:sz w:val="28"/>
          <w:szCs w:val="28"/>
        </w:rPr>
        <w:t xml:space="preserve">до </w:t>
      </w:r>
      <w:r w:rsidR="00541836" w:rsidRPr="004B6743">
        <w:rPr>
          <w:rFonts w:ascii="Times New Roman" w:hAnsi="Times New Roman" w:cs="Times New Roman"/>
          <w:sz w:val="28"/>
          <w:szCs w:val="28"/>
        </w:rPr>
        <w:t>5</w:t>
      </w:r>
      <w:r w:rsidR="00A919AE" w:rsidRPr="004B6743">
        <w:rPr>
          <w:rFonts w:ascii="Times New Roman" w:hAnsi="Times New Roman" w:cs="Times New Roman"/>
          <w:sz w:val="28"/>
          <w:szCs w:val="28"/>
        </w:rPr>
        <w:t>-</w:t>
      </w:r>
      <w:r w:rsidR="00541836" w:rsidRPr="004B6743">
        <w:rPr>
          <w:rFonts w:ascii="Times New Roman" w:hAnsi="Times New Roman" w:cs="Times New Roman"/>
          <w:sz w:val="28"/>
          <w:szCs w:val="28"/>
        </w:rPr>
        <w:t>ти</w:t>
      </w:r>
      <w:r w:rsidR="00AB7900" w:rsidRPr="004B6743">
        <w:rPr>
          <w:rFonts w:ascii="Times New Roman" w:hAnsi="Times New Roman" w:cs="Times New Roman"/>
          <w:sz w:val="28"/>
          <w:szCs w:val="28"/>
        </w:rPr>
        <w:t xml:space="preserve"> лет) по соглашению сторон</w:t>
      </w:r>
      <w:r w:rsidR="00541836" w:rsidRPr="004B6743">
        <w:rPr>
          <w:rFonts w:ascii="Times New Roman" w:hAnsi="Times New Roman"/>
          <w:sz w:val="28"/>
          <w:szCs w:val="28"/>
        </w:rPr>
        <w:t>.</w:t>
      </w:r>
    </w:p>
    <w:p w:rsidR="00D67D97"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3.2. Содержание трудового договора, порядок его заключения и расторжения определяются в соответствии с </w:t>
      </w:r>
      <w:r w:rsidR="00541836" w:rsidRPr="004B6743">
        <w:rPr>
          <w:rFonts w:ascii="Times New Roman" w:hAnsi="Times New Roman" w:cs="Times New Roman"/>
          <w:sz w:val="28"/>
          <w:szCs w:val="28"/>
        </w:rPr>
        <w:t>ТК РФ.</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Стороны трудового договора определяют его условия с учетом положений соответствующих нормативных правовых актов, Соглашения, коллективного договора, устава и других локальных актов учреждения.</w:t>
      </w:r>
    </w:p>
    <w:p w:rsidR="00D67D97"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Условия трудового договора, снижающие уровень прав и гарантий работника, установленных трудовым законодательством, настоящим Соглашением, иными правовыми актами и коллективным договором, являются недействительными.</w:t>
      </w:r>
    </w:p>
    <w:p w:rsidR="00D67D97"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3.3. Трудовой договор заключается в письменной форме, составляется в двух экземплярах, подписывается сторонами. Один экземпляр трудового договора передается работнику, другой хранится у работодателя.</w:t>
      </w:r>
    </w:p>
    <w:p w:rsidR="009B61FB" w:rsidRPr="004B6743" w:rsidRDefault="009B61FB" w:rsidP="006F6E09">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Наименования должностей и профессий работников учреждений и квалификационные требования к ним должны соответствовать положениям профессиональных стандартов, а в случае </w:t>
      </w:r>
      <w:r w:rsidR="006C7DBF" w:rsidRPr="004B6743">
        <w:rPr>
          <w:rFonts w:ascii="Times New Roman" w:eastAsia="Times New Roman" w:hAnsi="Times New Roman"/>
          <w:sz w:val="28"/>
          <w:szCs w:val="28"/>
          <w:lang w:eastAsia="ru-RU"/>
        </w:rPr>
        <w:t>отсутствия утвержденного</w:t>
      </w:r>
      <w:r w:rsidRPr="004B6743">
        <w:rPr>
          <w:rFonts w:ascii="Times New Roman" w:eastAsia="Times New Roman" w:hAnsi="Times New Roman"/>
          <w:sz w:val="28"/>
          <w:szCs w:val="28"/>
          <w:lang w:eastAsia="ru-RU"/>
        </w:rPr>
        <w:t xml:space="preserve"> профессионального стандарта соответствовать наименованиям и требованиям, указанным в Едином тарифно</w:t>
      </w:r>
      <w:r w:rsidR="00A919AE"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квалификационном</w:t>
      </w:r>
      <w:r w:rsidRPr="004B6743">
        <w:rPr>
          <w:rFonts w:ascii="Times New Roman" w:eastAsia="Times New Roman" w:hAnsi="Times New Roman"/>
          <w:sz w:val="24"/>
          <w:szCs w:val="24"/>
          <w:lang w:eastAsia="ru-RU"/>
        </w:rPr>
        <w:t xml:space="preserve"> </w:t>
      </w:r>
      <w:r w:rsidRPr="004B6743">
        <w:rPr>
          <w:rFonts w:ascii="Times New Roman" w:eastAsia="Times New Roman" w:hAnsi="Times New Roman"/>
          <w:sz w:val="28"/>
          <w:szCs w:val="28"/>
          <w:lang w:eastAsia="ru-RU"/>
        </w:rPr>
        <w:t xml:space="preserve">справочнике работ и профессий рабочих, Едином квалификационном справочнике должностей руководителей, специалистов и служащих. </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3.4. При приеме на работу работодатель обязан ознакомить работника под роспись с коллективным договором, правилами внутреннего трудового распорядка, Соглашением, уставом учреждения, иными локальными нормативными актами, непосредственно связанными с трудовой деятельностью работника.</w:t>
      </w:r>
      <w:r w:rsidR="00FA2E09" w:rsidRPr="004B6743">
        <w:rPr>
          <w:rFonts w:ascii="Times New Roman" w:hAnsi="Times New Roman" w:cs="Times New Roman"/>
          <w:sz w:val="28"/>
          <w:szCs w:val="28"/>
        </w:rPr>
        <w:t xml:space="preserve"> При приеме на работу работодатель рекомендует кадровой службе (специалисту по кадрам) направлять работника в первичную профсоюзную организацию (при ее наличии) в целях доведения до сведения работника информации о деятельности профсоюзной организации, о гарантиях и </w:t>
      </w:r>
      <w:r w:rsidR="005F3F39" w:rsidRPr="004B6743">
        <w:rPr>
          <w:rFonts w:ascii="Times New Roman" w:hAnsi="Times New Roman" w:cs="Times New Roman"/>
          <w:sz w:val="28"/>
          <w:szCs w:val="28"/>
        </w:rPr>
        <w:t>компенсациях</w:t>
      </w:r>
      <w:r w:rsidR="00FA2E09" w:rsidRPr="004B6743">
        <w:rPr>
          <w:rFonts w:ascii="Times New Roman" w:hAnsi="Times New Roman" w:cs="Times New Roman"/>
          <w:sz w:val="28"/>
          <w:szCs w:val="28"/>
        </w:rPr>
        <w:t>, предусмотренных у данного работодателя.</w:t>
      </w:r>
    </w:p>
    <w:p w:rsidR="007F547B" w:rsidRPr="004B6743" w:rsidRDefault="004F0324" w:rsidP="006F6E09">
      <w:pPr>
        <w:autoSpaceDE w:val="0"/>
        <w:autoSpaceDN w:val="0"/>
        <w:adjustRightInd w:val="0"/>
        <w:spacing w:after="0" w:line="240" w:lineRule="auto"/>
        <w:jc w:val="center"/>
        <w:outlineLvl w:val="0"/>
        <w:rPr>
          <w:rFonts w:ascii="Times New Roman" w:eastAsia="Times New Roman" w:hAnsi="Times New Roman"/>
          <w:b/>
          <w:sz w:val="28"/>
          <w:szCs w:val="28"/>
          <w:lang w:eastAsia="ru-RU"/>
        </w:rPr>
      </w:pPr>
      <w:bookmarkStart w:id="0" w:name="_GoBack"/>
      <w:bookmarkEnd w:id="0"/>
      <w:r w:rsidRPr="004B6743">
        <w:rPr>
          <w:rFonts w:ascii="Times New Roman" w:eastAsia="Times New Roman" w:hAnsi="Times New Roman"/>
          <w:b/>
          <w:sz w:val="28"/>
          <w:szCs w:val="28"/>
          <w:lang w:eastAsia="ru-RU"/>
        </w:rPr>
        <w:t xml:space="preserve">4. </w:t>
      </w:r>
      <w:r w:rsidR="007F547B" w:rsidRPr="004B6743">
        <w:rPr>
          <w:rFonts w:ascii="Times New Roman" w:eastAsia="Times New Roman" w:hAnsi="Times New Roman"/>
          <w:b/>
          <w:sz w:val="28"/>
          <w:szCs w:val="28"/>
          <w:lang w:eastAsia="ru-RU"/>
        </w:rPr>
        <w:t>Режим труда и отдыха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4.1. Нормальная продолжительность рабочего времени в учреждениях </w:t>
      </w:r>
      <w:r w:rsidR="003F1B98">
        <w:rPr>
          <w:rFonts w:ascii="Times New Roman" w:eastAsia="Times New Roman" w:hAnsi="Times New Roman"/>
          <w:sz w:val="28"/>
          <w:szCs w:val="28"/>
          <w:lang w:eastAsia="ru-RU"/>
        </w:rPr>
        <w:t xml:space="preserve">здравоохранения </w:t>
      </w:r>
      <w:r w:rsidRPr="004B6743">
        <w:rPr>
          <w:rFonts w:ascii="Times New Roman" w:eastAsia="Times New Roman" w:hAnsi="Times New Roman"/>
          <w:sz w:val="28"/>
          <w:szCs w:val="28"/>
          <w:lang w:eastAsia="ru-RU"/>
        </w:rPr>
        <w:t>не может превышать 40 часов в неделю.</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Для медицинских работников установлена сокращенная продолжительность рабочего времени – не более 39 часов в неделю. Для женщин, работающих в сельской местности, установлена 36</w:t>
      </w:r>
      <w:r w:rsidR="00A919AE"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часовая рабочая неделя, если меньшая продолжительность рабочей недели не предусмотрена иными законодательными актами.</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 зависимости от должности и (или) специальности продолжительность рабочего времени медицинских работников регулируется постановлением Правит</w:t>
      </w:r>
      <w:r w:rsidR="00DA70EB" w:rsidRPr="004B6743">
        <w:rPr>
          <w:rFonts w:ascii="Times New Roman" w:eastAsia="Times New Roman" w:hAnsi="Times New Roman"/>
          <w:sz w:val="28"/>
          <w:szCs w:val="28"/>
          <w:lang w:eastAsia="ru-RU"/>
        </w:rPr>
        <w:t>ельства Российской Федерации от </w:t>
      </w:r>
      <w:r w:rsidRPr="004B6743">
        <w:rPr>
          <w:rFonts w:ascii="Times New Roman" w:eastAsia="Times New Roman" w:hAnsi="Times New Roman"/>
          <w:sz w:val="28"/>
          <w:szCs w:val="28"/>
          <w:lang w:eastAsia="ru-RU"/>
        </w:rPr>
        <w:t>14.02.2003</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w:t>
      </w:r>
      <w:r w:rsidR="00653398"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 xml:space="preserve">101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продолжительности рабочего времени медицинских работников в зависимости от занимаемой ими должности и (или) специальности</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8E3D45"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Для работников, условия труда </w:t>
      </w:r>
      <w:r w:rsidR="00653398" w:rsidRPr="004B6743">
        <w:rPr>
          <w:rFonts w:ascii="Times New Roman" w:eastAsia="Times New Roman" w:hAnsi="Times New Roman"/>
          <w:sz w:val="28"/>
          <w:szCs w:val="28"/>
          <w:lang w:eastAsia="ru-RU"/>
        </w:rPr>
        <w:t>на рабочих местах,</w:t>
      </w:r>
      <w:r w:rsidRPr="004B6743">
        <w:rPr>
          <w:rFonts w:ascii="Times New Roman" w:eastAsia="Times New Roman" w:hAnsi="Times New Roman"/>
          <w:sz w:val="28"/>
          <w:szCs w:val="28"/>
          <w:lang w:eastAsia="ru-RU"/>
        </w:rPr>
        <w:t xml:space="preserve"> которых по результатам специальной оценки условий труда отнесены к вредным условиям труда 3 или 4 степени или опасным условиям труда, устанавливается сокращенная продолжительность рабочего времени – не более 36 часов в неделю. Продолжительность рабочего времени конкретного работника устанавливается трудовым договором на основании коллективного договора с учетом результатов специальной оценки условий труда в соответствии с таблицей:</w:t>
      </w:r>
    </w:p>
    <w:tbl>
      <w:tblPr>
        <w:tblW w:w="5000" w:type="pct"/>
        <w:tblCellMar>
          <w:left w:w="0" w:type="dxa"/>
          <w:right w:w="0" w:type="dxa"/>
        </w:tblCellMar>
        <w:tblLook w:val="0000" w:firstRow="0" w:lastRow="0" w:firstColumn="0" w:lastColumn="0" w:noHBand="0" w:noVBand="0"/>
      </w:tblPr>
      <w:tblGrid>
        <w:gridCol w:w="3503"/>
        <w:gridCol w:w="1987"/>
        <w:gridCol w:w="1927"/>
        <w:gridCol w:w="1927"/>
      </w:tblGrid>
      <w:tr w:rsidR="007F547B" w:rsidRPr="004B6743" w:rsidTr="00EB3CE8">
        <w:tc>
          <w:tcPr>
            <w:tcW w:w="1875"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Класс условий труда</w:t>
            </w:r>
          </w:p>
        </w:tc>
        <w:tc>
          <w:tcPr>
            <w:tcW w:w="1063"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3.3</w:t>
            </w:r>
          </w:p>
        </w:tc>
        <w:tc>
          <w:tcPr>
            <w:tcW w:w="103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3.4</w:t>
            </w:r>
          </w:p>
        </w:tc>
        <w:tc>
          <w:tcPr>
            <w:tcW w:w="103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p>
        </w:tc>
      </w:tr>
      <w:tr w:rsidR="007F547B" w:rsidRPr="004B6743" w:rsidTr="00EB3CE8">
        <w:tc>
          <w:tcPr>
            <w:tcW w:w="1875"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Продолжительность рабочего времени в неделю, часов</w:t>
            </w:r>
          </w:p>
        </w:tc>
        <w:tc>
          <w:tcPr>
            <w:tcW w:w="1063"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36</w:t>
            </w:r>
          </w:p>
        </w:tc>
        <w:tc>
          <w:tcPr>
            <w:tcW w:w="103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36</w:t>
            </w:r>
          </w:p>
        </w:tc>
        <w:tc>
          <w:tcPr>
            <w:tcW w:w="103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33</w:t>
            </w:r>
          </w:p>
        </w:tc>
      </w:tr>
    </w:tbl>
    <w:p w:rsidR="005317F6" w:rsidRPr="004B6743" w:rsidRDefault="005317F6" w:rsidP="005317F6">
      <w:pPr>
        <w:autoSpaceDE w:val="0"/>
        <w:autoSpaceDN w:val="0"/>
        <w:adjustRightInd w:val="0"/>
        <w:spacing w:after="0" w:line="240" w:lineRule="auto"/>
        <w:ind w:firstLine="540"/>
        <w:jc w:val="both"/>
        <w:rPr>
          <w:rFonts w:ascii="Times New Roman" w:eastAsiaTheme="minorHAnsi" w:hAnsi="Times New Roman"/>
          <w:sz w:val="28"/>
          <w:szCs w:val="28"/>
        </w:rPr>
      </w:pPr>
      <w:r w:rsidRPr="004B6743">
        <w:rPr>
          <w:rFonts w:ascii="Times New Roman" w:eastAsiaTheme="minorHAnsi" w:hAnsi="Times New Roman"/>
          <w:sz w:val="28"/>
          <w:szCs w:val="28"/>
        </w:rPr>
        <w:t xml:space="preserve">В соответствии с требованиями </w:t>
      </w:r>
      <w:r w:rsidR="00541836" w:rsidRPr="004B6743">
        <w:rPr>
          <w:rFonts w:ascii="Times New Roman" w:eastAsiaTheme="minorHAnsi" w:hAnsi="Times New Roman"/>
          <w:sz w:val="28"/>
          <w:szCs w:val="28"/>
        </w:rPr>
        <w:t>ТК РФ</w:t>
      </w:r>
      <w:r w:rsidRPr="004B6743">
        <w:rPr>
          <w:rFonts w:ascii="Times New Roman" w:eastAsiaTheme="minorHAnsi" w:hAnsi="Times New Roman"/>
          <w:sz w:val="28"/>
          <w:szCs w:val="28"/>
        </w:rPr>
        <w:t xml:space="preserve"> и Федерального закона от 28 декабря 2013 № 426 </w:t>
      </w:r>
      <w:r w:rsidR="00A7141A" w:rsidRPr="004B6743">
        <w:rPr>
          <w:rFonts w:ascii="Times New Roman" w:eastAsiaTheme="minorHAnsi" w:hAnsi="Times New Roman"/>
          <w:sz w:val="28"/>
          <w:szCs w:val="28"/>
        </w:rPr>
        <w:t>«</w:t>
      </w:r>
      <w:r w:rsidRPr="004B6743">
        <w:rPr>
          <w:rFonts w:ascii="Times New Roman" w:eastAsiaTheme="minorHAnsi" w:hAnsi="Times New Roman"/>
          <w:sz w:val="28"/>
          <w:szCs w:val="28"/>
        </w:rPr>
        <w:t>О специальной оценке условий труда</w:t>
      </w:r>
      <w:r w:rsidR="00A7141A" w:rsidRPr="004B6743">
        <w:rPr>
          <w:rFonts w:ascii="Times New Roman" w:eastAsiaTheme="minorHAnsi" w:hAnsi="Times New Roman"/>
          <w:sz w:val="28"/>
          <w:szCs w:val="28"/>
        </w:rPr>
        <w:t>»</w:t>
      </w:r>
      <w:r w:rsidRPr="004B6743">
        <w:rPr>
          <w:rFonts w:ascii="Times New Roman" w:eastAsiaTheme="minorHAnsi" w:hAnsi="Times New Roman"/>
          <w:sz w:val="28"/>
          <w:szCs w:val="28"/>
        </w:rPr>
        <w:t xml:space="preserve"> работодатель обязан обеспечить проведение специальной оценки условий труда на рабочих местах работников. </w:t>
      </w:r>
    </w:p>
    <w:p w:rsidR="00864026" w:rsidRPr="004B6743" w:rsidRDefault="00864026"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Установленные порядок и условия осуществления компенсационных мер работникам, занятым на работах с вредными и (или) опасными условиями труда, не могут быть ухудшены</w:t>
      </w:r>
      <w:r w:rsidR="00E871E2" w:rsidRPr="004B6743">
        <w:rPr>
          <w:rFonts w:ascii="Times New Roman" w:eastAsia="Times New Roman" w:hAnsi="Times New Roman"/>
          <w:sz w:val="28"/>
          <w:szCs w:val="28"/>
          <w:lang w:eastAsia="ru-RU"/>
        </w:rPr>
        <w:t>, а размеры снижены без подтверждения улучшения условий труда соответствующих</w:t>
      </w:r>
      <w:r w:rsidR="00DD3F5E" w:rsidRPr="004B6743">
        <w:rPr>
          <w:rFonts w:ascii="Times New Roman" w:eastAsia="Times New Roman" w:hAnsi="Times New Roman"/>
          <w:sz w:val="28"/>
          <w:szCs w:val="28"/>
          <w:lang w:eastAsia="ru-RU"/>
        </w:rPr>
        <w:t xml:space="preserve"> работников результатами специальной оценки условий труда</w:t>
      </w:r>
      <w:r w:rsidR="007D48E2"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Для работников, занятых на работах с вредными и (или) опасными условиями труда, где установлена сокращенная продолжительность рабочего времени, максимально допустимая продолжительность ежедневной работы (смены) не может превышать:</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при 36–часовой рабочей неделе – 8 часов;</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при 30–часовой рабочей неделе и менее – 6 часов.</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Коллективным договором, а также при наличии письменного согласия работника, оформленного путем заключения отдельного соглашения к трудовому договору, может быть предусмотрено увеличение максимально допустимой продолжительности ежедневной работы (смены) при условии соблюдения предельной еженедельной продолжительности рабочего времени, установленной:</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при 36–часовой рабочей неделе – до 12 часов;</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при 30–часовой рабочей неделе и менее – до 8 часов.</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4.2. 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(внутреннее совместительство) и (или) у другого работодателя (внешнее совместительство).</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Заключение трудовых договоров о работе по совместительству допускается с неограниченным числом работодателей, если иное не предусмотрено действующим законодательством.</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 трудовом договоре обязательно указание на то, что работа является совместительством.</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Особенности регулирования работы по совместительству для педагогических, медицинских и фармацевтических работников устанавливаются Трудовым кодексом Российской Федерации, постановлением Правительства РФ от</w:t>
      </w:r>
      <w:r w:rsidR="00653398"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12.11.2002</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w:t>
      </w:r>
      <w:r w:rsidR="00653398"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 xml:space="preserve">813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продолжительности работы по совместительству в организациях здравоохранения медицинских работников, проживающих и работающих в сельской местности и в поселках городского типа</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 постановлением Министерства труда и социального развития РФ от 30.06.2003 № 41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Об особенностях работы по совместительству педагогических, медицинских и фармацевтических работников и работников культуры</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в том числе:</w:t>
      </w:r>
    </w:p>
    <w:p w:rsidR="007F547B" w:rsidRPr="004B6743" w:rsidRDefault="00541836" w:rsidP="00541836">
      <w:pPr>
        <w:numPr>
          <w:ilvl w:val="0"/>
          <w:numId w:val="2"/>
        </w:numPr>
        <w:autoSpaceDE w:val="0"/>
        <w:autoSpaceDN w:val="0"/>
        <w:adjustRightInd w:val="0"/>
        <w:spacing w:after="0" w:line="240" w:lineRule="auto"/>
        <w:ind w:left="0" w:firstLine="0"/>
        <w:contextualSpacing/>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м</w:t>
      </w:r>
      <w:r w:rsidR="007F547B" w:rsidRPr="004B6743">
        <w:rPr>
          <w:rFonts w:ascii="Times New Roman" w:eastAsia="Times New Roman" w:hAnsi="Times New Roman"/>
          <w:sz w:val="28"/>
          <w:szCs w:val="28"/>
          <w:lang w:eastAsia="ru-RU"/>
        </w:rPr>
        <w:t>едицинским работникам организаций здравоохранения, проживающим и работающим в сельской местности и в поселках городского типа продолжительность работы по совместительству может увеличиваться до 8 часов в день и 39 часов в неделю;</w:t>
      </w:r>
    </w:p>
    <w:p w:rsidR="007F547B" w:rsidRPr="004B6743" w:rsidRDefault="00541836" w:rsidP="00541836">
      <w:pPr>
        <w:numPr>
          <w:ilvl w:val="0"/>
          <w:numId w:val="2"/>
        </w:numPr>
        <w:autoSpaceDE w:val="0"/>
        <w:autoSpaceDN w:val="0"/>
        <w:adjustRightInd w:val="0"/>
        <w:spacing w:after="0" w:line="240" w:lineRule="auto"/>
        <w:ind w:left="0" w:firstLine="0"/>
        <w:contextualSpacing/>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д</w:t>
      </w:r>
      <w:r w:rsidR="007F547B" w:rsidRPr="004B6743">
        <w:rPr>
          <w:rFonts w:ascii="Times New Roman" w:eastAsia="Times New Roman" w:hAnsi="Times New Roman"/>
          <w:sz w:val="28"/>
          <w:szCs w:val="28"/>
          <w:lang w:eastAsia="ru-RU"/>
        </w:rPr>
        <w:t xml:space="preserve">ля врачей и среднего медицинского персонала городов, районов и иных муниципальных образований, где имеется их недостаток, продолжительность работы по совместительству может увеличиваться до месячной нормы рабочего времени, исчисленной из установленной продолжительности рабочей недели. При этом перечень медицинских должностей, для которых установлена продолжительность рабочего времени по совместительству в пределах месячной нормы рабочего времени, исчисленной из установленной продолжительности рабочей недели в учреждениях </w:t>
      </w:r>
      <w:r w:rsidR="003F1B98">
        <w:rPr>
          <w:rFonts w:ascii="Times New Roman" w:eastAsia="Times New Roman" w:hAnsi="Times New Roman"/>
          <w:sz w:val="28"/>
          <w:szCs w:val="28"/>
          <w:lang w:eastAsia="ru-RU"/>
        </w:rPr>
        <w:t>здравоохранения</w:t>
      </w:r>
      <w:r w:rsidR="007F547B" w:rsidRPr="004B6743">
        <w:rPr>
          <w:rFonts w:ascii="Times New Roman" w:eastAsia="Times New Roman" w:hAnsi="Times New Roman"/>
          <w:sz w:val="28"/>
          <w:szCs w:val="28"/>
          <w:lang w:eastAsia="ru-RU"/>
        </w:rPr>
        <w:t>, устанавливается приказом министерства здравоохранения Новосибирской области на соответствующий финансовый год;</w:t>
      </w:r>
    </w:p>
    <w:p w:rsidR="007F547B" w:rsidRPr="004B6743" w:rsidRDefault="00541836" w:rsidP="00541836">
      <w:pPr>
        <w:numPr>
          <w:ilvl w:val="0"/>
          <w:numId w:val="2"/>
        </w:numPr>
        <w:autoSpaceDE w:val="0"/>
        <w:autoSpaceDN w:val="0"/>
        <w:adjustRightInd w:val="0"/>
        <w:spacing w:after="0" w:line="240" w:lineRule="auto"/>
        <w:ind w:left="0" w:firstLine="0"/>
        <w:contextualSpacing/>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д</w:t>
      </w:r>
      <w:r w:rsidR="007F547B" w:rsidRPr="004B6743">
        <w:rPr>
          <w:rFonts w:ascii="Times New Roman" w:eastAsia="Times New Roman" w:hAnsi="Times New Roman"/>
          <w:sz w:val="28"/>
          <w:szCs w:val="28"/>
          <w:lang w:eastAsia="ru-RU"/>
        </w:rPr>
        <w:t>ля младшего медицинского и фармацевтического персонала – до месячной нормы рабочего времени, исчисленной из установленной продолжительности рабочей недели;</w:t>
      </w:r>
    </w:p>
    <w:p w:rsidR="007F547B" w:rsidRPr="004B6743" w:rsidRDefault="00541836" w:rsidP="00541836">
      <w:pPr>
        <w:numPr>
          <w:ilvl w:val="0"/>
          <w:numId w:val="2"/>
        </w:numPr>
        <w:autoSpaceDE w:val="0"/>
        <w:autoSpaceDN w:val="0"/>
        <w:adjustRightInd w:val="0"/>
        <w:spacing w:after="0" w:line="240" w:lineRule="auto"/>
        <w:ind w:left="0" w:firstLine="0"/>
        <w:contextualSpacing/>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д</w:t>
      </w:r>
      <w:r w:rsidR="007F547B" w:rsidRPr="004B6743">
        <w:rPr>
          <w:rFonts w:ascii="Times New Roman" w:eastAsia="Times New Roman" w:hAnsi="Times New Roman"/>
          <w:sz w:val="28"/>
          <w:szCs w:val="28"/>
          <w:lang w:eastAsia="ru-RU"/>
        </w:rPr>
        <w:t>ля медицинских, фармацевтических и педагогических работников (в том числе тренеров–преподавателей, тренеров), у которых половина месячной нормы рабочего времени по основной работе составляет менее 16 часов в неделю, продолжительность работы по совместительству может увеличиваться до 16 часов работы в неделю.</w:t>
      </w:r>
    </w:p>
    <w:p w:rsidR="007F547B" w:rsidRPr="004B6743" w:rsidRDefault="007F547B" w:rsidP="00541836">
      <w:pPr>
        <w:autoSpaceDE w:val="0"/>
        <w:autoSpaceDN w:val="0"/>
        <w:adjustRightInd w:val="0"/>
        <w:spacing w:after="0" w:line="240" w:lineRule="auto"/>
        <w:contextualSpacing/>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4.3. Трудовой распорядок определяется правилами внутреннего трудового распорядка.</w:t>
      </w:r>
    </w:p>
    <w:p w:rsidR="007F547B" w:rsidRPr="004B6743" w:rsidRDefault="007F547B" w:rsidP="006F6E09">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Правила внутреннего трудового распорядка – локальный нормативный акт, регламентирующий в соответствии с ТК РФ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w:t>
      </w:r>
    </w:p>
    <w:p w:rsidR="007F547B" w:rsidRPr="004B6743" w:rsidRDefault="007F547B" w:rsidP="006F6E09">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Правила внутреннего трудового распорядка утверждаются работодателем с учетом мнения представительного органа работников в порядке, установленном статьей 372 ТК РФ для принятия локальных нормативных актов.</w:t>
      </w:r>
    </w:p>
    <w:p w:rsidR="007F547B" w:rsidRPr="004B6743" w:rsidRDefault="007F547B" w:rsidP="006F6E09">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работе, число смен в сутки, чередование рабочих и нерабочих дней,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Соглашением, а для работников, режим рабочего времени которых отличается от общих правил, установленных у данного работодателя, – трудовым договором.</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311B8E" w:rsidRPr="004B6743">
        <w:rPr>
          <w:rFonts w:ascii="Times New Roman" w:eastAsia="Times New Roman" w:hAnsi="Times New Roman"/>
          <w:sz w:val="28"/>
          <w:szCs w:val="28"/>
          <w:lang w:eastAsia="ru-RU"/>
        </w:rPr>
        <w:t>4</w:t>
      </w:r>
      <w:r w:rsidRPr="004B6743">
        <w:rPr>
          <w:rFonts w:ascii="Times New Roman" w:eastAsia="Times New Roman" w:hAnsi="Times New Roman"/>
          <w:sz w:val="28"/>
          <w:szCs w:val="28"/>
          <w:lang w:eastAsia="ru-RU"/>
        </w:rPr>
        <w:t>. Всем работникам предоставляются выходные дни (еженедельный непрерывный отдых). При пятидневной рабочей неделе работникам предоставляются два выходных дня в неделю, при шестидневной рабочей неделе – один выходной день.</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Общим выходным днем является воскресенье. Второй выходной день при пятидневной рабочей неделе устанавливается коллективным договором и правилами внутреннего трудового распорядка. Оба выходных дня предоставляются, как правило, подряд.</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У работодателей, приостановка работы у которых в выходные дни невозможна по производственно</w:t>
      </w:r>
      <w:r w:rsidR="00A919AE"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техническим и организационным условиям, выходные дни предоставляются в различные дни недели поочередно каждой группе работников согласно правилам внутреннего трудового распорядка.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311B8E" w:rsidRPr="004B6743">
        <w:rPr>
          <w:rFonts w:ascii="Times New Roman" w:eastAsia="Times New Roman" w:hAnsi="Times New Roman"/>
          <w:sz w:val="28"/>
          <w:szCs w:val="28"/>
          <w:lang w:eastAsia="ru-RU"/>
        </w:rPr>
        <w:t>5</w:t>
      </w:r>
      <w:r w:rsidRPr="004B6743">
        <w:rPr>
          <w:rFonts w:ascii="Times New Roman" w:eastAsia="Times New Roman" w:hAnsi="Times New Roman"/>
          <w:sz w:val="28"/>
          <w:szCs w:val="28"/>
          <w:lang w:eastAsia="ru-RU"/>
        </w:rPr>
        <w:t>. 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включается. Правилами внутреннего трудового распорядка или трудовым договором может быть предусмотрено, что указанный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Время предоставления перерыва и его конкретная продолжительность устанавливаются правилами внутреннего трудового распорядка</w:t>
      </w:r>
      <w:r w:rsidR="00C91AA5"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 а для работников, режим рабочего времени которых отличается от общих правил, установленных у данного работодателя, – трудовым договором.</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На работах, где по условиям производства (работы) предоставление перерыва для отдыха и питания невозможно, работодатель обязан обеспечить работнику возможность отдыха и приема пищи в рабочее время. Перечень таких работ, а также места для отдыха и приема пищи устанавливаются правилами внутреннего трудового распорядка. </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311B8E" w:rsidRPr="004B6743">
        <w:rPr>
          <w:rFonts w:ascii="Times New Roman" w:eastAsia="Times New Roman" w:hAnsi="Times New Roman"/>
          <w:sz w:val="28"/>
          <w:szCs w:val="28"/>
          <w:lang w:eastAsia="ru-RU"/>
        </w:rPr>
        <w:t>6</w:t>
      </w:r>
      <w:r w:rsidRPr="004B6743">
        <w:rPr>
          <w:rFonts w:ascii="Times New Roman" w:eastAsia="Times New Roman" w:hAnsi="Times New Roman"/>
          <w:sz w:val="28"/>
          <w:szCs w:val="28"/>
          <w:lang w:eastAsia="ru-RU"/>
        </w:rPr>
        <w:t>. В целях реализации программы государственных гарантий бесплатного оказания гражданам медицинской помощи в экстренной или неотложной форме и упорядочения организации труда и рабочего времени врачей и другого медицинского персонала обслуживание больных в вечернее и ночное время в стационарах больниц должно производиться, как правило, наличным составом штатных врачей стационаров в пределах месячной нормы их рабочего времени и с учетом занимаемых ими должностей (основной и по совместительству).</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Кроме врачей</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ординаторов отделений и заведующих отделениями, к работе по обслуживанию больных в вечернее и ночное время могут привлекаться и другие врачи, ведущие лечебную работу.</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Время, затрачиваемое врачами на обслуживание больных в вечернее и ночное время, должно включаться в ежемесячный график работы врачей, утверждаемый руководителем учреждения</w:t>
      </w:r>
      <w:r w:rsidR="003F1B98">
        <w:rPr>
          <w:rFonts w:ascii="Times New Roman" w:eastAsia="Times New Roman" w:hAnsi="Times New Roman"/>
          <w:sz w:val="28"/>
          <w:szCs w:val="28"/>
          <w:lang w:eastAsia="ru-RU"/>
        </w:rPr>
        <w:t xml:space="preserve"> здравоохранения</w:t>
      </w:r>
      <w:r w:rsidRPr="004B6743">
        <w:rPr>
          <w:rFonts w:ascii="Times New Roman" w:eastAsia="Times New Roman" w:hAnsi="Times New Roman"/>
          <w:sz w:val="28"/>
          <w:szCs w:val="28"/>
          <w:lang w:eastAsia="ru-RU"/>
        </w:rPr>
        <w:t>, с учетом мнения представительного органа работников.</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В медицинских организациях, расположенных в сельской местности и в рабочих поселках, в случае необеспеченности </w:t>
      </w:r>
      <w:r w:rsidR="007B33E7" w:rsidRPr="004B6743">
        <w:rPr>
          <w:rFonts w:ascii="Times New Roman" w:eastAsia="Times New Roman" w:hAnsi="Times New Roman"/>
          <w:sz w:val="28"/>
          <w:szCs w:val="28"/>
          <w:lang w:eastAsia="ru-RU"/>
        </w:rPr>
        <w:t xml:space="preserve">работы </w:t>
      </w:r>
      <w:r w:rsidRPr="004B6743">
        <w:rPr>
          <w:rFonts w:ascii="Times New Roman" w:eastAsia="Times New Roman" w:hAnsi="Times New Roman"/>
          <w:sz w:val="28"/>
          <w:szCs w:val="28"/>
          <w:lang w:eastAsia="ru-RU"/>
        </w:rPr>
        <w:t>в вечернее и ночное время штатными врачами, должно устанавливаться дежурство врачей на дому.</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 норму рабочего времени за учетный период включаются все виды работ, выполняемых работником (основная работа</w:t>
      </w:r>
      <w:r w:rsidR="007B33E7" w:rsidRPr="004B6743">
        <w:rPr>
          <w:rFonts w:ascii="Times New Roman" w:eastAsia="Times New Roman" w:hAnsi="Times New Roman"/>
          <w:sz w:val="28"/>
          <w:szCs w:val="28"/>
          <w:lang w:eastAsia="ru-RU"/>
        </w:rPr>
        <w:t xml:space="preserve"> в дневное</w:t>
      </w:r>
      <w:r w:rsidRPr="004B6743">
        <w:rPr>
          <w:rFonts w:ascii="Times New Roman" w:eastAsia="Times New Roman" w:hAnsi="Times New Roman"/>
          <w:sz w:val="28"/>
          <w:szCs w:val="28"/>
          <w:lang w:eastAsia="ru-RU"/>
        </w:rPr>
        <w:t>,</w:t>
      </w:r>
      <w:r w:rsidR="007B33E7" w:rsidRPr="004B6743">
        <w:rPr>
          <w:rFonts w:ascii="Times New Roman" w:eastAsia="Times New Roman" w:hAnsi="Times New Roman"/>
          <w:sz w:val="28"/>
          <w:szCs w:val="28"/>
          <w:lang w:eastAsia="ru-RU"/>
        </w:rPr>
        <w:t xml:space="preserve"> вечернее и ночное время;</w:t>
      </w:r>
      <w:r w:rsidRPr="004B6743">
        <w:rPr>
          <w:rFonts w:ascii="Times New Roman" w:eastAsia="Times New Roman" w:hAnsi="Times New Roman"/>
          <w:sz w:val="28"/>
          <w:szCs w:val="28"/>
          <w:lang w:eastAsia="ru-RU"/>
        </w:rPr>
        <w:t xml:space="preserve"> </w:t>
      </w:r>
      <w:r w:rsidR="007B33E7" w:rsidRPr="004B6743">
        <w:rPr>
          <w:rFonts w:ascii="Times New Roman" w:eastAsia="Times New Roman" w:hAnsi="Times New Roman"/>
          <w:sz w:val="28"/>
          <w:szCs w:val="28"/>
          <w:lang w:eastAsia="ru-RU"/>
        </w:rPr>
        <w:t>д</w:t>
      </w:r>
      <w:r w:rsidRPr="004B6743">
        <w:rPr>
          <w:rFonts w:ascii="Times New Roman" w:eastAsia="Times New Roman" w:hAnsi="Times New Roman"/>
          <w:sz w:val="28"/>
          <w:szCs w:val="28"/>
          <w:lang w:eastAsia="ru-RU"/>
        </w:rPr>
        <w:t>ежурства</w:t>
      </w:r>
      <w:r w:rsidR="007B33E7" w:rsidRPr="004B6743">
        <w:rPr>
          <w:rFonts w:ascii="Times New Roman" w:eastAsia="Times New Roman" w:hAnsi="Times New Roman"/>
          <w:sz w:val="28"/>
          <w:szCs w:val="28"/>
          <w:lang w:eastAsia="ru-RU"/>
        </w:rPr>
        <w:t xml:space="preserve"> на дому</w:t>
      </w:r>
      <w:r w:rsidRPr="004B6743">
        <w:rPr>
          <w:rFonts w:ascii="Times New Roman" w:eastAsia="Times New Roman" w:hAnsi="Times New Roman"/>
          <w:sz w:val="28"/>
          <w:szCs w:val="28"/>
          <w:lang w:eastAsia="ru-RU"/>
        </w:rPr>
        <w:t>, вызовы для оказания помощи на дому и др.).</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Ночным считается время с 22 часов до 6 часов.</w:t>
      </w:r>
    </w:p>
    <w:p w:rsidR="007F547B" w:rsidRPr="004B6743" w:rsidRDefault="007F547B" w:rsidP="000234F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За дежурство на дому, а также в случае вызова работника в учреждение работнику производится оплата исходя из размера оклада врача или среднего медицинского персонала по занимаемой должности за фактически отработанны</w:t>
      </w:r>
      <w:r w:rsidR="003F3300" w:rsidRPr="004B6743">
        <w:rPr>
          <w:rFonts w:ascii="Times New Roman" w:eastAsia="Times New Roman" w:hAnsi="Times New Roman"/>
          <w:sz w:val="28"/>
          <w:szCs w:val="28"/>
          <w:lang w:eastAsia="ru-RU"/>
        </w:rPr>
        <w:t xml:space="preserve">е часы в соответствии с </w:t>
      </w:r>
      <w:r w:rsidR="000234FA" w:rsidRPr="004B6743">
        <w:rPr>
          <w:rFonts w:ascii="Times New Roman" w:eastAsia="Times New Roman" w:hAnsi="Times New Roman"/>
          <w:sz w:val="28"/>
          <w:szCs w:val="28"/>
          <w:lang w:eastAsia="ru-RU"/>
        </w:rPr>
        <w:t>приказом Минздрава России от 02.04.2014 № 148н «Об утверждении Положения об особенностях режима рабочего времени и учета рабочего времени при осуществлении медицинскими работниками медицинских организаций дежурств на дому».</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311B8E" w:rsidRPr="004B6743">
        <w:rPr>
          <w:rFonts w:ascii="Times New Roman" w:eastAsia="Times New Roman" w:hAnsi="Times New Roman"/>
          <w:sz w:val="28"/>
          <w:szCs w:val="28"/>
          <w:lang w:eastAsia="ru-RU"/>
        </w:rPr>
        <w:t>7</w:t>
      </w:r>
      <w:r w:rsidRPr="004B6743">
        <w:rPr>
          <w:rFonts w:ascii="Times New Roman" w:eastAsia="Times New Roman" w:hAnsi="Times New Roman"/>
          <w:sz w:val="28"/>
          <w:szCs w:val="28"/>
          <w:lang w:eastAsia="ru-RU"/>
        </w:rPr>
        <w:t>. Работникам предоставляются ежегодные отпуска с сохранением места работы (должности) и среднего заработка. Ежегодный основной оплачиваемый отпуск предоставляется работникам продолжительностью 28 календарных дней.</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Педагогическим работникам учреждений, имеющих лицензию на осуществление образовательной деятельности, а также руководителям образовательных организаций в соответствии с постановлением Правительства Российской Федерации от 14.05.2015 № 466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ежегодных основных удлиненных оплачиваемых отпусках</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 устанавливается ежегодный основной удлиненный оплачиваемый отпуск продолжительностью 56 календарных дней.</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311B8E" w:rsidRPr="004B6743">
        <w:rPr>
          <w:rFonts w:ascii="Times New Roman" w:eastAsia="Times New Roman" w:hAnsi="Times New Roman"/>
          <w:sz w:val="28"/>
          <w:szCs w:val="28"/>
          <w:lang w:eastAsia="ru-RU"/>
        </w:rPr>
        <w:t>8</w:t>
      </w:r>
      <w:r w:rsidRPr="004B6743">
        <w:rPr>
          <w:rFonts w:ascii="Times New Roman" w:eastAsia="Times New Roman" w:hAnsi="Times New Roman"/>
          <w:sz w:val="28"/>
          <w:szCs w:val="28"/>
          <w:lang w:eastAsia="ru-RU"/>
        </w:rPr>
        <w:t>. Ежегодные дополнительные оплачиваемые отпуска предоставляются:</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1) работникам, занятым на работах с вредными и (или) опасными условиями труда, в соответствии со статьей 117 </w:t>
      </w:r>
      <w:r w:rsidR="00541836" w:rsidRPr="004B6743">
        <w:rPr>
          <w:rFonts w:ascii="Times New Roman" w:eastAsia="Times New Roman" w:hAnsi="Times New Roman"/>
          <w:sz w:val="28"/>
          <w:szCs w:val="28"/>
          <w:lang w:eastAsia="ru-RU"/>
        </w:rPr>
        <w:t>ТК РФ</w:t>
      </w:r>
      <w:r w:rsidRPr="004B6743">
        <w:rPr>
          <w:rFonts w:ascii="Times New Roman" w:eastAsia="Times New Roman" w:hAnsi="Times New Roman"/>
          <w:sz w:val="28"/>
          <w:szCs w:val="28"/>
          <w:lang w:eastAsia="ru-RU"/>
        </w:rPr>
        <w:t>, на рабочих местах которых по результатам специальной оценки условий труда отнесены к вредным условиям труда 2, 3 или 4 степени либо опасным условиям труда. Продолжительность ежегодного дополнительного оплачиваемого отпуска конкретного работника устанавливается трудовым договором на основании коллективного договора и Положения об оплате труда работников с учетом результатов специальной оценки условий труда в соответствии с таблицей:</w:t>
      </w:r>
    </w:p>
    <w:tbl>
      <w:tblPr>
        <w:tblW w:w="5000" w:type="pct"/>
        <w:tblCellMar>
          <w:left w:w="0" w:type="dxa"/>
          <w:right w:w="0" w:type="dxa"/>
        </w:tblCellMar>
        <w:tblLook w:val="0000" w:firstRow="0" w:lastRow="0" w:firstColumn="0" w:lastColumn="0" w:noHBand="0" w:noVBand="0"/>
      </w:tblPr>
      <w:tblGrid>
        <w:gridCol w:w="3503"/>
        <w:gridCol w:w="1460"/>
        <w:gridCol w:w="1519"/>
        <w:gridCol w:w="1460"/>
        <w:gridCol w:w="1402"/>
      </w:tblGrid>
      <w:tr w:rsidR="007F547B" w:rsidRPr="004B6743" w:rsidTr="00EB3CE8">
        <w:tc>
          <w:tcPr>
            <w:tcW w:w="1875"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Класс условий труда</w:t>
            </w:r>
          </w:p>
        </w:tc>
        <w:tc>
          <w:tcPr>
            <w:tcW w:w="78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3.2</w:t>
            </w:r>
          </w:p>
        </w:tc>
        <w:tc>
          <w:tcPr>
            <w:tcW w:w="813"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3.3</w:t>
            </w:r>
          </w:p>
        </w:tc>
        <w:tc>
          <w:tcPr>
            <w:tcW w:w="78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3.4</w:t>
            </w:r>
          </w:p>
        </w:tc>
        <w:tc>
          <w:tcPr>
            <w:tcW w:w="750"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p>
        </w:tc>
      </w:tr>
      <w:tr w:rsidR="007F547B" w:rsidRPr="004B6743" w:rsidTr="00EB3CE8">
        <w:tc>
          <w:tcPr>
            <w:tcW w:w="1875"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Размер ежегодного дополнительного оплачиваемого отпуска, дней</w:t>
            </w:r>
          </w:p>
        </w:tc>
        <w:tc>
          <w:tcPr>
            <w:tcW w:w="78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7</w:t>
            </w:r>
          </w:p>
        </w:tc>
        <w:tc>
          <w:tcPr>
            <w:tcW w:w="813"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8</w:t>
            </w:r>
          </w:p>
        </w:tc>
        <w:tc>
          <w:tcPr>
            <w:tcW w:w="781"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9</w:t>
            </w:r>
          </w:p>
        </w:tc>
        <w:tc>
          <w:tcPr>
            <w:tcW w:w="750" w:type="pct"/>
            <w:tcBorders>
              <w:top w:val="single" w:sz="4" w:space="0" w:color="auto"/>
              <w:left w:val="single" w:sz="4" w:space="0" w:color="auto"/>
              <w:bottom w:val="single" w:sz="4" w:space="0" w:color="auto"/>
              <w:right w:val="single" w:sz="4" w:space="0" w:color="auto"/>
            </w:tcBorders>
            <w:vAlign w:val="center"/>
          </w:tcPr>
          <w:p w:rsidR="007F547B" w:rsidRPr="004B6743" w:rsidRDefault="007F547B" w:rsidP="006F6E09">
            <w:pPr>
              <w:autoSpaceDE w:val="0"/>
              <w:autoSpaceDN w:val="0"/>
              <w:adjustRightInd w:val="0"/>
              <w:spacing w:after="0" w:line="240" w:lineRule="auto"/>
              <w:jc w:val="center"/>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10</w:t>
            </w:r>
          </w:p>
        </w:tc>
      </w:tr>
    </w:tbl>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 стаж работы, дающий право на ежегодные дополнительные оплачиваемые отпуска за работу с вредными и (или) опасными условиями труда, включается только фактически отработанное в соответствующих условиях время.</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На основании коллективного договора, а также письменного согласия работника, оформленного путем заключения отдельного соглашения к трудовому договору, часть ежегодного дополнительного оплачиваемого отпуска, которая превышает 7 календарных дней, может быть заменена отдельно устанавливаемой денежной компенсацией в порядке, в размерах и на условиях, которые установлены коллективным договором, за исключением работников, непосредственно участвующих в оказании психиатрической и противотуберкулезной помощи, осуществляющих диагностику и лечение ВИЧ</w:t>
      </w:r>
      <w:r w:rsidR="00522583"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инфицированных или выполняющих работы с материалами, содержащими вирус иммунодефицита человека.</w:t>
      </w:r>
    </w:p>
    <w:p w:rsidR="005F3F39" w:rsidRPr="004B6743" w:rsidRDefault="005F3F39"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Установленные порядок и условия осуществления компенсационных мер работникам, занятым на работах с вредными и (или) опасными условиями труда, не могут быть ухудшены, а размеры снижены без подтверждения улучшения условий труда соответствующих работников результатами специальной оценки условий труда.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Продолжительность ежегодного дополнительного оплачиваемого отпуска медицинских работников, участвующих в оказании психиатрической помощи, непосредственно участвующих в оказании противотуберкулезной помощи, осуществляющих диагностику и лечение ВИЧ</w:t>
      </w:r>
      <w:r w:rsidR="00522583"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инфицированных, а также лиц, работа которых связана с материалами, содержащими вирус иммунодефицита человека, которым установлен ежегодный дополнительный оплачиваемый отпуск за работу с вредными и (или) опасными условиями труда, утверждена постановлением Правительства Российской Федерации от 06.06.2013</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 xml:space="preserve">482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продолжительности ежегодного дополнительного оплачиваемого отпуска за работу с вредными и (или) опасными условиями труда, предоставляемого отдельным категориям работников</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2) работникам организаций здравоохранения, осуществляющим диагностику и лечение ВИЧ</w:t>
      </w:r>
      <w:r w:rsidR="00522583"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инфицированных, а также работникам организаций, работа которых связана с материалами, содержащими вирус иммунодефицита человека, в соответствии с постановлением Правительства Российской Федерации от 03.04.1996 № 391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порядке предоставления льгот работникам, подвергшимся риску заражения вирусом иммунодефицита человека при исполнении своих служебных обязанностей</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3) работникам за непрерывную работу свыше трех лет в государственных учреждениях</w:t>
      </w:r>
      <w:r w:rsidR="003F1B98">
        <w:rPr>
          <w:rFonts w:ascii="Times New Roman" w:eastAsia="Times New Roman" w:hAnsi="Times New Roman"/>
          <w:sz w:val="28"/>
          <w:szCs w:val="28"/>
          <w:lang w:eastAsia="ru-RU"/>
        </w:rPr>
        <w:t xml:space="preserve"> здравоохранения,</w:t>
      </w:r>
      <w:r w:rsidRPr="004B6743">
        <w:rPr>
          <w:rFonts w:ascii="Times New Roman" w:eastAsia="Times New Roman" w:hAnsi="Times New Roman"/>
          <w:sz w:val="28"/>
          <w:szCs w:val="28"/>
          <w:lang w:eastAsia="ru-RU"/>
        </w:rPr>
        <w:t xml:space="preserve"> подведомственных министерству здравоохранения Новосибирской области (далее – учреждение), продолжительностью 3 дня, в соответствии с:</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 абзацем 1 п. 32 постановления Центрального комитета КПСС и Совета Министров СССР от 22.09.1977 № 870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мерах по дальнейшему улучшению народного здравоохранения</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 (действие данного нормативного акта распространяется на врачей</w:t>
      </w:r>
      <w:r w:rsidR="00522583" w:rsidRPr="004B6743">
        <w:rPr>
          <w:rFonts w:ascii="Times New Roman" w:eastAsia="Times New Roman" w:hAnsi="Times New Roman"/>
          <w:sz w:val="28"/>
          <w:szCs w:val="28"/>
          <w:lang w:eastAsia="ru-RU"/>
        </w:rPr>
        <w:t>-терапевтов участковых и врачей-</w:t>
      </w:r>
      <w:r w:rsidRPr="004B6743">
        <w:rPr>
          <w:rFonts w:ascii="Times New Roman" w:eastAsia="Times New Roman" w:hAnsi="Times New Roman"/>
          <w:sz w:val="28"/>
          <w:szCs w:val="28"/>
          <w:lang w:eastAsia="ru-RU"/>
        </w:rPr>
        <w:t>педиатров участковых центральных районных больниц и центральных городских больниц, подведомственных министерству здравоохранения Новосибирской области);</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п. 9 постановления ЦК КПСС и Совета Министров СССР от 19.08.1982 №</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 xml:space="preserve">773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дополнительных мерах по улучшению охраны здоровья населения</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п. 5 постановления Центрального комитета КПСС Совета Министров СССР, ВЦСПС от 16.10.1986 №</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 xml:space="preserve">1240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повышении заработной платы работников здравоохранения и социального обеспечения</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 (в части предоставления ежегодного дополнительного оплачиваемого отпуска за непрерывную работу);</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 абзацами 1, 2 п. 1 постановления Совета Министров РСФСР от 17.01.1991 № 27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О мерах по реализации предложений комитета Верховного Совета РСФСР по охране здоровья, социальному обеспечению и </w:t>
      </w:r>
      <w:r w:rsidR="00DA70EB" w:rsidRPr="004B6743">
        <w:rPr>
          <w:rFonts w:ascii="Times New Roman" w:eastAsia="Times New Roman" w:hAnsi="Times New Roman"/>
          <w:sz w:val="28"/>
          <w:szCs w:val="28"/>
          <w:lang w:eastAsia="ru-RU"/>
        </w:rPr>
        <w:t>физической культуре,</w:t>
      </w:r>
      <w:r w:rsidRPr="004B6743">
        <w:rPr>
          <w:rFonts w:ascii="Times New Roman" w:eastAsia="Times New Roman" w:hAnsi="Times New Roman"/>
          <w:sz w:val="28"/>
          <w:szCs w:val="28"/>
          <w:lang w:eastAsia="ru-RU"/>
        </w:rPr>
        <w:t xml:space="preserve"> и ЦК профсоюза работников здравоохранения РСФСР по улучшению социально</w:t>
      </w:r>
      <w:r w:rsidR="00522583"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экономического положения в системе здравоохранения Российской Федерации</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абзацами 1, 2 п. 4 постановления Совета Министров РСФСР от 23.02.1991</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w:t>
      </w:r>
      <w:r w:rsidR="00DA70EB" w:rsidRPr="004B6743">
        <w:rPr>
          <w:rFonts w:ascii="Times New Roman" w:eastAsia="Times New Roman" w:hAnsi="Times New Roman"/>
          <w:sz w:val="28"/>
          <w:szCs w:val="28"/>
          <w:lang w:eastAsia="ru-RU"/>
        </w:rPr>
        <w:t> </w:t>
      </w:r>
      <w:r w:rsidRPr="004B6743">
        <w:rPr>
          <w:rFonts w:ascii="Times New Roman" w:eastAsia="Times New Roman" w:hAnsi="Times New Roman"/>
          <w:sz w:val="28"/>
          <w:szCs w:val="28"/>
          <w:lang w:eastAsia="ru-RU"/>
        </w:rPr>
        <w:t xml:space="preserve">116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 повышении заработной платы работников здравоохранения и социального обеспечения</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 постановлением Правительства Российской Федерации от 30.12.1998 № 1588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Об установлении врачам общей практики (семейным врачам) и медицинским сестрам врачей общей практики (семейных врачей) ежегодного дополнительного оплачиваемого 3</w:t>
      </w:r>
      <w:r w:rsidR="00522583"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дневного отпуска за непрерывную работу в этих должностях</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 работникам с ненормированным рабочим днем в соответствии с постановлением Правительства Новосибирской области от 28.01.2015 № 29</w:t>
      </w:r>
      <w:r w:rsidR="00522583"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 xml:space="preserve">п </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Об установлении Порядка и условий предоставления ежегодного дополнительного оплачиваемого отпуска работникам с ненормированным рабочим днем в государственных учреждениях Новосибирской области</w:t>
      </w:r>
      <w:r w:rsidR="00EB3CE8" w:rsidRPr="004B6743">
        <w:rPr>
          <w:rFonts w:ascii="Times New Roman" w:eastAsia="Times New Roman" w:hAnsi="Times New Roman"/>
          <w:sz w:val="28"/>
          <w:szCs w:val="28"/>
          <w:lang w:eastAsia="ru-RU"/>
        </w:rPr>
        <w:t>»</w:t>
      </w:r>
      <w:r w:rsidRPr="004B6743">
        <w:rPr>
          <w:rFonts w:ascii="Times New Roman" w:eastAsia="Times New Roman" w:hAnsi="Times New Roman"/>
          <w:sz w:val="28"/>
          <w:szCs w:val="28"/>
          <w:lang w:eastAsia="ru-RU"/>
        </w:rPr>
        <w:t>.</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Оплата ежегодного дополнительного отпуска осуществляется в пределах утвержденного фонда оплаты труда, в том числе за счет средств, поступающих от предпринимательской и иной приносящей доход деятельности.</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Все предоставляемые работнику ежегодные оплачиваемые отпуска исчисляются в календарных днях.</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311B8E" w:rsidRPr="004B6743">
        <w:rPr>
          <w:rFonts w:ascii="Times New Roman" w:eastAsia="Times New Roman" w:hAnsi="Times New Roman"/>
          <w:sz w:val="28"/>
          <w:szCs w:val="28"/>
          <w:lang w:eastAsia="ru-RU"/>
        </w:rPr>
        <w:t>9</w:t>
      </w:r>
      <w:r w:rsidRPr="004B6743">
        <w:rPr>
          <w:rFonts w:ascii="Times New Roman" w:eastAsia="Times New Roman" w:hAnsi="Times New Roman"/>
          <w:sz w:val="28"/>
          <w:szCs w:val="28"/>
          <w:lang w:eastAsia="ru-RU"/>
        </w:rPr>
        <w:t>. Графики отпусков в учреждении утверждаются работодателем с учетом мнения выборного профсоюзного органа не позднее, чем за две недели до начала календарного года.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Отзыв работника из отпуска допускается только с его согласия. Неиспользованная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Не допускается отзыв из отпуска работников в возрасте до восемнадцати лет, беременных женщин и работников, занятых на работах с вредными и (или) опасными условиями труда.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Ежегодный оплачиваемый отпуск должен быть продлен или перенесен на другой срок, определяемый работодателем с учетом пожеланий работника в случаях, предусмотренных законодательством, в том числе если работнику своевременно не была произведена оплата за время этого отпуска либо работник был предупрежден о времени начала отпуска позднее чем за две недели до его начала.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Оплата отпуска производится не позднее чем за три дня до его начала.</w:t>
      </w:r>
    </w:p>
    <w:p w:rsidR="007F547B" w:rsidRPr="004B6743" w:rsidRDefault="007F547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4.</w:t>
      </w:r>
      <w:r w:rsidR="00203C77" w:rsidRPr="004B6743">
        <w:rPr>
          <w:rFonts w:ascii="Times New Roman" w:eastAsia="Times New Roman" w:hAnsi="Times New Roman"/>
          <w:sz w:val="28"/>
          <w:szCs w:val="28"/>
          <w:lang w:eastAsia="ru-RU"/>
        </w:rPr>
        <w:t>1</w:t>
      </w:r>
      <w:r w:rsidR="00311B8E" w:rsidRPr="004B6743">
        <w:rPr>
          <w:rFonts w:ascii="Times New Roman" w:eastAsia="Times New Roman" w:hAnsi="Times New Roman"/>
          <w:sz w:val="28"/>
          <w:szCs w:val="28"/>
          <w:lang w:eastAsia="ru-RU"/>
        </w:rPr>
        <w:t>0</w:t>
      </w:r>
      <w:r w:rsidRPr="004B6743">
        <w:rPr>
          <w:rFonts w:ascii="Times New Roman" w:eastAsia="Times New Roman" w:hAnsi="Times New Roman"/>
          <w:sz w:val="28"/>
          <w:szCs w:val="28"/>
          <w:lang w:eastAsia="ru-RU"/>
        </w:rPr>
        <w:t>.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по согласованию между работником и работодателем.</w:t>
      </w:r>
    </w:p>
    <w:p w:rsidR="006A579B" w:rsidRPr="004B6743" w:rsidRDefault="006A579B" w:rsidP="006F6E09">
      <w:pPr>
        <w:autoSpaceDE w:val="0"/>
        <w:autoSpaceDN w:val="0"/>
        <w:adjustRightInd w:val="0"/>
        <w:spacing w:after="0" w:line="240" w:lineRule="auto"/>
        <w:ind w:firstLine="540"/>
        <w:jc w:val="both"/>
        <w:rPr>
          <w:rFonts w:ascii="Times New Roman" w:eastAsia="Times New Roman" w:hAnsi="Times New Roman"/>
          <w:sz w:val="28"/>
          <w:szCs w:val="28"/>
          <w:lang w:eastAsia="ru-RU"/>
        </w:rPr>
      </w:pPr>
    </w:p>
    <w:p w:rsidR="00007E3A" w:rsidRPr="004B6743" w:rsidRDefault="007F547B" w:rsidP="00007E3A">
      <w:pPr>
        <w:autoSpaceDE w:val="0"/>
        <w:autoSpaceDN w:val="0"/>
        <w:adjustRightInd w:val="0"/>
        <w:spacing w:after="0" w:line="240" w:lineRule="auto"/>
        <w:jc w:val="center"/>
        <w:outlineLvl w:val="0"/>
        <w:rPr>
          <w:rFonts w:ascii="Times New Roman" w:eastAsia="Times New Roman" w:hAnsi="Times New Roman"/>
          <w:b/>
          <w:sz w:val="28"/>
          <w:szCs w:val="28"/>
          <w:lang w:eastAsia="ru-RU"/>
        </w:rPr>
      </w:pPr>
      <w:r w:rsidRPr="004B6743">
        <w:rPr>
          <w:rFonts w:ascii="Times New Roman" w:eastAsia="Times New Roman" w:hAnsi="Times New Roman"/>
          <w:b/>
          <w:sz w:val="28"/>
          <w:szCs w:val="28"/>
          <w:lang w:eastAsia="ru-RU"/>
        </w:rPr>
        <w:t xml:space="preserve">5. </w:t>
      </w:r>
      <w:r w:rsidR="00007E3A" w:rsidRPr="004B6743">
        <w:rPr>
          <w:rFonts w:ascii="Times New Roman" w:eastAsia="Times New Roman" w:hAnsi="Times New Roman"/>
          <w:b/>
          <w:sz w:val="28"/>
          <w:szCs w:val="28"/>
          <w:lang w:eastAsia="ru-RU"/>
        </w:rPr>
        <w:t>Оплата труда</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5.1. Стороны Соглашения рекомендуют работодателям:</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5.1.1. Вносить изменения и дополнения в локальные акты в части оплаты труда в порядке, установленном трудовым законодательством, с учетом мнения выборного органа первичной профсоюзной организации.</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5.1.2. Создавать условия для оплаты труда на основе эффективного контракта с работниками в зависимости от результатов и качества их труда, а также их заинтересованности в эффективном функционировании структурных подразделений, повышении качества оказываемых услуг.</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5.1.</w:t>
      </w:r>
      <w:r w:rsidR="004B6743" w:rsidRPr="004B6743">
        <w:rPr>
          <w:rFonts w:ascii="Times New Roman" w:eastAsia="Times New Roman" w:hAnsi="Times New Roman"/>
          <w:sz w:val="28"/>
          <w:szCs w:val="28"/>
          <w:lang w:eastAsia="ru-RU"/>
        </w:rPr>
        <w:t>3</w:t>
      </w:r>
      <w:r w:rsidRPr="004B6743">
        <w:rPr>
          <w:rFonts w:ascii="Times New Roman" w:eastAsia="Times New Roman" w:hAnsi="Times New Roman"/>
          <w:sz w:val="28"/>
          <w:szCs w:val="28"/>
          <w:lang w:eastAsia="ru-RU"/>
        </w:rPr>
        <w:t>. Системы оплаты труда, включая размеры, окладов (должностных окладов), ставок заработной платы,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Соглашением,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E50DFB" w:rsidRDefault="00007E3A" w:rsidP="00E50DFB">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5.1.</w:t>
      </w:r>
      <w:r w:rsidR="004B6743" w:rsidRPr="004B6743">
        <w:rPr>
          <w:rFonts w:ascii="Times New Roman" w:eastAsia="Times New Roman" w:hAnsi="Times New Roman"/>
          <w:sz w:val="28"/>
          <w:szCs w:val="28"/>
          <w:lang w:eastAsia="ru-RU"/>
        </w:rPr>
        <w:t>4</w:t>
      </w:r>
      <w:r w:rsidRPr="004B6743">
        <w:rPr>
          <w:rFonts w:ascii="Times New Roman" w:eastAsia="Times New Roman" w:hAnsi="Times New Roman"/>
          <w:sz w:val="28"/>
          <w:szCs w:val="28"/>
          <w:lang w:eastAsia="ru-RU"/>
        </w:rPr>
        <w:t xml:space="preserve">. </w:t>
      </w:r>
      <w:r w:rsidR="00E50DFB" w:rsidRPr="00E50DFB">
        <w:rPr>
          <w:rFonts w:ascii="Times New Roman" w:eastAsia="Times New Roman" w:hAnsi="Times New Roman"/>
          <w:sz w:val="28"/>
          <w:szCs w:val="28"/>
          <w:lang w:eastAsia="ru-RU"/>
        </w:rP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 установленного федеральным законом,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 с учетом правовых позиций Конституционного Суда Российской Федерации, изложенных в постановлениях от 7 декабря 2017 № 38-П, от 11 апреля 2019 № 17-П и от 16 декабря 2019 № 40-П.</w:t>
      </w:r>
    </w:p>
    <w:p w:rsidR="00007E3A" w:rsidRPr="004B6743" w:rsidRDefault="004B6743" w:rsidP="00E50DFB">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5.1.5</w:t>
      </w:r>
      <w:r w:rsidR="00007E3A" w:rsidRPr="004B6743">
        <w:rPr>
          <w:rFonts w:ascii="Times New Roman" w:eastAsia="Times New Roman" w:hAnsi="Times New Roman"/>
          <w:sz w:val="28"/>
          <w:szCs w:val="28"/>
          <w:lang w:eastAsia="ru-RU"/>
        </w:rPr>
        <w:t xml:space="preserve">. Система оплаты труда работников </w:t>
      </w:r>
      <w:r w:rsidRPr="004B6743">
        <w:rPr>
          <w:rFonts w:ascii="Times New Roman" w:eastAsia="Times New Roman" w:hAnsi="Times New Roman"/>
          <w:sz w:val="28"/>
          <w:szCs w:val="28"/>
          <w:lang w:eastAsia="ru-RU"/>
        </w:rPr>
        <w:t xml:space="preserve">государственных </w:t>
      </w:r>
      <w:r w:rsidR="00007E3A" w:rsidRPr="004B6743">
        <w:rPr>
          <w:rFonts w:ascii="Times New Roman" w:eastAsia="Times New Roman" w:hAnsi="Times New Roman"/>
          <w:sz w:val="28"/>
          <w:szCs w:val="28"/>
          <w:lang w:eastAsia="ru-RU"/>
        </w:rPr>
        <w:t xml:space="preserve">учреждений здравоохранения </w:t>
      </w:r>
      <w:r w:rsidRPr="004B6743">
        <w:rPr>
          <w:rFonts w:ascii="Times New Roman" w:eastAsia="Times New Roman" w:hAnsi="Times New Roman"/>
          <w:sz w:val="28"/>
          <w:szCs w:val="28"/>
          <w:lang w:eastAsia="ru-RU"/>
        </w:rPr>
        <w:t xml:space="preserve">Новосибирской области </w:t>
      </w:r>
      <w:r w:rsidR="00007E3A" w:rsidRPr="004B6743">
        <w:rPr>
          <w:rFonts w:ascii="Times New Roman" w:eastAsia="Times New Roman" w:hAnsi="Times New Roman"/>
          <w:sz w:val="28"/>
          <w:szCs w:val="28"/>
          <w:lang w:eastAsia="ru-RU"/>
        </w:rPr>
        <w:t>устанавливается на основании отраслевого тарифного соглашения по государственным учреждениям, подведомственным министерству здравоохранения Новосибирской области, на 2022–2024 годы (Приложение № 1 к Соглашению).</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5.2. Работодатели обеспечивают:</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5.2.1. Дифференциацию оплаты труда работников, выполняющих работы различной сложности, на основе оценки сложности труда работников, оптимизации структуры заработной платы и штатной численности работников.</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5.2.2. Дифференциацию оплаты труда основного и прочего персонала, оптимизацию расходов на административно–управленческий и вспомогательный персонал с учетом предельной доли расходов на оплату их труда в фонде оплаты труда учреждения – не более 40%.</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Перечень должностей, профессий работников, относящихся к основному персоналу, устанавливается в приложении № 2 к настоящему Соглашению.</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5.2.3. Установление или изменение заработной платы работников (без учета премий и иных стимулирующих выплат) не меньше заработной платы (без учета премий и иных стимулирующих выплат), выплачиваемой работникам до ее изменения, при условии сохранения объема должностных обязанностей работников и выполнения ими работ той же квалификации.</w:t>
      </w:r>
    </w:p>
    <w:p w:rsidR="00007E3A" w:rsidRPr="004B6743" w:rsidRDefault="00D20F5C"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5.2.4</w:t>
      </w:r>
      <w:r w:rsidR="00007E3A" w:rsidRPr="004B6743">
        <w:rPr>
          <w:rFonts w:ascii="Times New Roman" w:eastAsia="Times New Roman" w:hAnsi="Times New Roman"/>
          <w:sz w:val="28"/>
          <w:szCs w:val="28"/>
          <w:lang w:eastAsia="ru-RU"/>
        </w:rPr>
        <w:t>. Оплату труда работников, занятых на работах с вредными и (или) опасными условиями труда, в повышенном размере по сравнению с оплатой труда, установленной для различных видов работ с нормальными условиями труда, в соответствии с трудовым законодательством, иными нормативными правовыми актами, содержащими нормы трудового права.</w:t>
      </w:r>
    </w:p>
    <w:p w:rsidR="00007E3A" w:rsidRPr="004B6743" w:rsidRDefault="00007E3A" w:rsidP="00574494">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5.2.</w:t>
      </w:r>
      <w:r w:rsidR="00D20F5C" w:rsidRPr="004B6743">
        <w:rPr>
          <w:rFonts w:ascii="Times New Roman" w:eastAsia="Times New Roman" w:hAnsi="Times New Roman"/>
          <w:sz w:val="28"/>
          <w:szCs w:val="28"/>
          <w:lang w:eastAsia="ru-RU"/>
        </w:rPr>
        <w:t>5</w:t>
      </w:r>
      <w:r w:rsidRPr="004B6743">
        <w:rPr>
          <w:rFonts w:ascii="Times New Roman" w:eastAsia="Times New Roman" w:hAnsi="Times New Roman"/>
          <w:sz w:val="28"/>
          <w:szCs w:val="28"/>
          <w:lang w:eastAsia="ru-RU"/>
        </w:rPr>
        <w:t>. Установление размеров и условий осуществления выплат стимулирующего характера для работников коллективными договорами, локальными нормативными актами, принимаемыми с учетом мнения выборного органа первичной профсоюзной организации, с учетом разрабатываемых в учреждении показателей и критериев оценки эффективности труда работников.</w:t>
      </w:r>
    </w:p>
    <w:p w:rsidR="00007E3A" w:rsidRPr="004B6743" w:rsidRDefault="00007E3A" w:rsidP="00007E3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Размеры и условия осуществления выплат стимулирующего характера устанавливаются в трудовом договоре с работником.</w:t>
      </w:r>
    </w:p>
    <w:p w:rsidR="00007E3A" w:rsidRPr="004B6743" w:rsidRDefault="00007E3A" w:rsidP="00007E3A">
      <w:pPr>
        <w:autoSpaceDE w:val="0"/>
        <w:autoSpaceDN w:val="0"/>
        <w:adjustRightInd w:val="0"/>
        <w:spacing w:after="0" w:line="240" w:lineRule="auto"/>
        <w:ind w:firstLine="709"/>
        <w:jc w:val="both"/>
        <w:rPr>
          <w:rFonts w:ascii="Times New Roman" w:eastAsiaTheme="minorHAnsi" w:hAnsi="Times New Roman"/>
          <w:sz w:val="28"/>
          <w:szCs w:val="28"/>
        </w:rPr>
      </w:pPr>
      <w:r w:rsidRPr="004B6743">
        <w:rPr>
          <w:rFonts w:ascii="Times New Roman" w:eastAsia="Times New Roman" w:hAnsi="Times New Roman"/>
          <w:sz w:val="28"/>
          <w:szCs w:val="28"/>
          <w:lang w:eastAsia="ru-RU"/>
        </w:rPr>
        <w:t>5.2.</w:t>
      </w:r>
      <w:r w:rsidR="00D20F5C" w:rsidRPr="004B6743">
        <w:rPr>
          <w:rFonts w:ascii="Times New Roman" w:eastAsia="Times New Roman" w:hAnsi="Times New Roman"/>
          <w:sz w:val="28"/>
          <w:szCs w:val="28"/>
          <w:lang w:eastAsia="ru-RU"/>
        </w:rPr>
        <w:t>6</w:t>
      </w:r>
      <w:r w:rsidRPr="004B6743">
        <w:rPr>
          <w:rFonts w:ascii="Times New Roman" w:eastAsia="Times New Roman" w:hAnsi="Times New Roman"/>
          <w:sz w:val="28"/>
          <w:szCs w:val="28"/>
          <w:lang w:eastAsia="ru-RU"/>
        </w:rPr>
        <w:t xml:space="preserve">. Индексацию заработной платы в связи с ростом потребительских цен на товары и услуги, направленную преимущественно на увеличение размеров гарантированной (тарифной) части заработной платы в пределах бюджетных ассигнований с увеличением фондов оплаты труда работников учреждений </w:t>
      </w:r>
      <w:r w:rsidRPr="004B6743">
        <w:rPr>
          <w:rFonts w:ascii="Times New Roman" w:eastAsiaTheme="minorHAnsi" w:hAnsi="Times New Roman"/>
          <w:sz w:val="28"/>
          <w:szCs w:val="28"/>
        </w:rPr>
        <w:t>в порядке, установленном трудовым законодательством и иными нормативными правовыми актами, содержащими нормы трудового права.</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5.3. Работодатели соблюдают действующие нормативные правовые акты, гарантирующие:</w:t>
      </w:r>
    </w:p>
    <w:p w:rsidR="00007E3A" w:rsidRPr="004B6743" w:rsidRDefault="00007E3A" w:rsidP="00007E3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5.3.1. Обеспечение зависимости заработной платы работников от их квалификации, сложности выполняемой работы, количества и качества затраченного труда.</w:t>
      </w:r>
    </w:p>
    <w:p w:rsidR="00DD3591" w:rsidRPr="00DD3591" w:rsidRDefault="00007E3A" w:rsidP="00DD3591">
      <w:pPr>
        <w:widowControl w:val="0"/>
        <w:autoSpaceDE w:val="0"/>
        <w:autoSpaceDN w:val="0"/>
        <w:adjustRightInd w:val="0"/>
        <w:spacing w:after="0" w:line="240" w:lineRule="auto"/>
        <w:ind w:firstLine="708"/>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 xml:space="preserve">5.3.2. Обеспечение </w:t>
      </w:r>
      <w:r w:rsidR="00DD3591" w:rsidRPr="00DD3591">
        <w:rPr>
          <w:rFonts w:ascii="Times New Roman" w:eastAsia="Times New Roman" w:hAnsi="Times New Roman"/>
          <w:sz w:val="28"/>
          <w:szCs w:val="28"/>
          <w:lang w:eastAsia="ru-RU"/>
        </w:rPr>
        <w:t>достигнутого соотношения между уровнем оплаты труда отдельных категорий работников учреждения и уровнем средней заработной платы в Новосибирской области (в случае если работники учреждения относятся к категориям работников, определенным Указами Президента Российской Федерации от 07.05.2012 № 597 «О мероприятиях по реализации государственной социальной политики», от 28.12.2012 № 1688 «О некоторых мерах по реализации государственной политики в сфере защиты детей-сирот и детей, оставшихся без попечения родителей»).</w:t>
      </w:r>
    </w:p>
    <w:p w:rsidR="00007E3A" w:rsidRPr="004B6743" w:rsidRDefault="00007E3A" w:rsidP="00DD3591">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4B6743">
        <w:rPr>
          <w:rFonts w:ascii="Times New Roman" w:eastAsia="Times New Roman" w:hAnsi="Times New Roman"/>
          <w:sz w:val="28"/>
          <w:szCs w:val="28"/>
          <w:lang w:eastAsia="ru-RU"/>
        </w:rPr>
        <w:t>5.4. Оплата труда работников государственных учреждений, подведомственных Министерству, осуществляется в соответствии с постановлением Правительства Новосибирской области от 26.06.2018  № 272–п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учреждений Новосибирской области», Отраслевым тарифным соглашением по государственным учреждениям, подведомственным министерству здравоохранения Новосибирской области, на 2022–2024 годы (приложение № 1), и трудовым законодательством Российской Федерации.</w:t>
      </w:r>
    </w:p>
    <w:p w:rsidR="00A96538" w:rsidRPr="004B6743" w:rsidRDefault="00A96538" w:rsidP="00007E3A">
      <w:pPr>
        <w:autoSpaceDE w:val="0"/>
        <w:autoSpaceDN w:val="0"/>
        <w:adjustRightInd w:val="0"/>
        <w:spacing w:after="0" w:line="240" w:lineRule="auto"/>
        <w:jc w:val="center"/>
        <w:outlineLvl w:val="0"/>
        <w:rPr>
          <w:rFonts w:ascii="Times New Roman" w:hAnsi="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6. Содействие занятости, повышение квалификации</w:t>
      </w:r>
    </w:p>
    <w:p w:rsidR="00AB7900" w:rsidRPr="004B6743" w:rsidRDefault="00AB7900" w:rsidP="006F6E09">
      <w:pPr>
        <w:pStyle w:val="ConsPlusNormal"/>
        <w:jc w:val="center"/>
        <w:rPr>
          <w:rFonts w:ascii="Times New Roman" w:hAnsi="Times New Roman" w:cs="Times New Roman"/>
          <w:b/>
          <w:sz w:val="28"/>
          <w:szCs w:val="28"/>
        </w:rPr>
      </w:pPr>
      <w:r w:rsidRPr="004B6743">
        <w:rPr>
          <w:rFonts w:ascii="Times New Roman" w:hAnsi="Times New Roman" w:cs="Times New Roman"/>
          <w:b/>
          <w:sz w:val="28"/>
          <w:szCs w:val="28"/>
        </w:rPr>
        <w:t>работников. Развитие кадрового потенциала</w:t>
      </w:r>
    </w:p>
    <w:p w:rsidR="00516338" w:rsidRPr="004B6743" w:rsidRDefault="00516338" w:rsidP="006F6E09">
      <w:pPr>
        <w:pStyle w:val="ConsPlusNormal"/>
        <w:jc w:val="center"/>
        <w:rPr>
          <w:rFonts w:ascii="Times New Roman" w:hAnsi="Times New Roman" w:cs="Times New Roman"/>
          <w:b/>
          <w:sz w:val="28"/>
          <w:szCs w:val="28"/>
        </w:rPr>
      </w:pP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6.1. Стороны Соглашения договорились:</w:t>
      </w: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6.1.1. Анализировать состояние рынка труда в сфере здравоохранения, потребность в кадрах в учреждениях здравоохранения, осуществлять мероприятия по обеспечению учреждений медицинскими кадрами в соответствии с потребностью.</w:t>
      </w: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6.1.2. Контролировать обоснованность сокращения рабочих мест, соблюдение правовых гарантий и компенсаций работникам при смене собственника, изменении подведомственности или реорганизации учреждения</w:t>
      </w:r>
      <w:r w:rsidR="003F1B98">
        <w:rPr>
          <w:rFonts w:ascii="Times New Roman" w:hAnsi="Times New Roman" w:cs="Times New Roman"/>
          <w:sz w:val="28"/>
          <w:szCs w:val="28"/>
        </w:rPr>
        <w:t xml:space="preserve"> здравоохранения</w:t>
      </w:r>
      <w:r w:rsidRPr="004B6743">
        <w:rPr>
          <w:rFonts w:ascii="Times New Roman" w:hAnsi="Times New Roman" w:cs="Times New Roman"/>
          <w:sz w:val="28"/>
          <w:szCs w:val="28"/>
        </w:rPr>
        <w:t>.</w:t>
      </w: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6.1.3. В случае реорганизации или ликвидации учреждения </w:t>
      </w:r>
      <w:r w:rsidR="004D4D99">
        <w:rPr>
          <w:rFonts w:ascii="Times New Roman" w:hAnsi="Times New Roman" w:cs="Times New Roman"/>
          <w:sz w:val="28"/>
          <w:szCs w:val="28"/>
        </w:rPr>
        <w:t>здравоохранения</w:t>
      </w:r>
      <w:r w:rsidRPr="004B6743">
        <w:rPr>
          <w:rFonts w:ascii="Times New Roman" w:hAnsi="Times New Roman" w:cs="Times New Roman"/>
          <w:sz w:val="28"/>
          <w:szCs w:val="28"/>
        </w:rPr>
        <w:t xml:space="preserve"> либо сокращения численности или штата работников, возможного расторжения трудовых договоров с работниками персонально и в письменной форме под роспись работодатели сообщают об этом работникам, а также информируют выборный орган первичной профсоюзной организации и органы службы занятости не позднее чем за два месяца до начала проведения соответствующих мероприятий с указанием должности, профессии, специальности и квалификационных требований к ним, условий оплаты труда каждого конкретного работника, а в случае, если это может привести к массовому увольнению работников,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не позднее чем за три месяца до начала проведения соответствующих мероприятий.</w:t>
      </w: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6.1.4. В случае увольнения работников в связи с ликвидацией, реорганизацией учреждений </w:t>
      </w:r>
      <w:r w:rsidR="004D4D99">
        <w:rPr>
          <w:rFonts w:ascii="Times New Roman" w:hAnsi="Times New Roman" w:cs="Times New Roman"/>
          <w:sz w:val="28"/>
          <w:szCs w:val="28"/>
        </w:rPr>
        <w:t>здравоохранения</w:t>
      </w:r>
      <w:r w:rsidRPr="004B6743">
        <w:rPr>
          <w:rFonts w:ascii="Times New Roman" w:hAnsi="Times New Roman" w:cs="Times New Roman"/>
          <w:sz w:val="28"/>
          <w:szCs w:val="28"/>
        </w:rPr>
        <w:t>, осуществлением мероприятий по сокращению численности или штата высвобождаемым работникам предоставляются гарантии и компенсации в соответствии с действующим законодательством Российской Федерации.</w:t>
      </w: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6.1.5. При принятии решений о высвобождении в связи с ликвидацией и реорганизацией учреждений </w:t>
      </w:r>
      <w:r w:rsidR="004D4D99">
        <w:rPr>
          <w:rFonts w:ascii="Times New Roman" w:hAnsi="Times New Roman" w:cs="Times New Roman"/>
          <w:sz w:val="28"/>
          <w:szCs w:val="28"/>
        </w:rPr>
        <w:t>здравоохранения</w:t>
      </w:r>
      <w:r w:rsidRPr="004B6743">
        <w:rPr>
          <w:rFonts w:ascii="Times New Roman" w:hAnsi="Times New Roman" w:cs="Times New Roman"/>
          <w:sz w:val="28"/>
          <w:szCs w:val="28"/>
        </w:rPr>
        <w:t xml:space="preserve">, сокращением численности или штата работников руководствоваться нормами </w:t>
      </w:r>
      <w:r w:rsidR="006A579B" w:rsidRPr="004B6743">
        <w:rPr>
          <w:rFonts w:ascii="Times New Roman" w:hAnsi="Times New Roman" w:cs="Times New Roman"/>
          <w:sz w:val="28"/>
          <w:szCs w:val="28"/>
        </w:rPr>
        <w:t>ТК РФ</w:t>
      </w:r>
      <w:r w:rsidRPr="004B6743">
        <w:rPr>
          <w:rFonts w:ascii="Times New Roman" w:hAnsi="Times New Roman" w:cs="Times New Roman"/>
          <w:sz w:val="28"/>
          <w:szCs w:val="28"/>
        </w:rPr>
        <w:t xml:space="preserve"> при проведении отбора кандидатур работников, подлежащих высвобождению, а также реализовывать преимущественное право оставления на работе с учетом гарантий, предусмотренных ст.178,</w:t>
      </w:r>
      <w:r w:rsidR="00DA70EB" w:rsidRPr="004B6743">
        <w:rPr>
          <w:rFonts w:ascii="Times New Roman" w:hAnsi="Times New Roman" w:cs="Times New Roman"/>
          <w:sz w:val="28"/>
          <w:szCs w:val="28"/>
        </w:rPr>
        <w:t> </w:t>
      </w:r>
      <w:r w:rsidRPr="004B6743">
        <w:rPr>
          <w:rFonts w:ascii="Times New Roman" w:hAnsi="Times New Roman" w:cs="Times New Roman"/>
          <w:sz w:val="28"/>
          <w:szCs w:val="28"/>
        </w:rPr>
        <w:t>179 и 180 Трудового кодекса Российской Федерации.</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6.1.6. Критериями массового высвобождения работников учреждений </w:t>
      </w:r>
      <w:r w:rsidR="004D4D99">
        <w:rPr>
          <w:rFonts w:ascii="Times New Roman" w:hAnsi="Times New Roman" w:cs="Times New Roman"/>
          <w:sz w:val="28"/>
          <w:szCs w:val="28"/>
        </w:rPr>
        <w:t>здравоохранения</w:t>
      </w:r>
      <w:r w:rsidRPr="004B6743">
        <w:rPr>
          <w:rFonts w:ascii="Times New Roman" w:hAnsi="Times New Roman" w:cs="Times New Roman"/>
          <w:sz w:val="28"/>
          <w:szCs w:val="28"/>
        </w:rPr>
        <w:t xml:space="preserve"> считаются:</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а) ликвидация учреждений </w:t>
      </w:r>
      <w:r w:rsidR="004D4D99">
        <w:rPr>
          <w:rFonts w:ascii="Times New Roman" w:hAnsi="Times New Roman" w:cs="Times New Roman"/>
          <w:sz w:val="28"/>
          <w:szCs w:val="28"/>
        </w:rPr>
        <w:t>здравоохранения</w:t>
      </w:r>
      <w:r w:rsidRPr="004B6743">
        <w:rPr>
          <w:rFonts w:ascii="Times New Roman" w:hAnsi="Times New Roman" w:cs="Times New Roman"/>
          <w:sz w:val="28"/>
          <w:szCs w:val="28"/>
        </w:rPr>
        <w:t xml:space="preserve"> любой организационно</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правовой формы с численностью работающих 15 и более человек;</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б) сокращение численности или штата работников в количестве:</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25 человек и более одновременно в течение 30 календарных дней при численности работающих 1000 человек и более;</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20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24 </w:t>
      </w:r>
      <w:r w:rsidR="00AC0ACE" w:rsidRPr="004B6743">
        <w:rPr>
          <w:rFonts w:ascii="Times New Roman" w:hAnsi="Times New Roman" w:cs="Times New Roman"/>
          <w:sz w:val="28"/>
          <w:szCs w:val="28"/>
        </w:rPr>
        <w:t xml:space="preserve">и более </w:t>
      </w:r>
      <w:r w:rsidR="00AB7900" w:rsidRPr="004B6743">
        <w:rPr>
          <w:rFonts w:ascii="Times New Roman" w:hAnsi="Times New Roman" w:cs="Times New Roman"/>
          <w:sz w:val="28"/>
          <w:szCs w:val="28"/>
        </w:rPr>
        <w:t>человека при численности работающих от 500 до 1000 человек;</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15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19 </w:t>
      </w:r>
      <w:r w:rsidR="00AC0ACE" w:rsidRPr="004B6743">
        <w:rPr>
          <w:rFonts w:ascii="Times New Roman" w:hAnsi="Times New Roman" w:cs="Times New Roman"/>
          <w:sz w:val="28"/>
          <w:szCs w:val="28"/>
        </w:rPr>
        <w:t xml:space="preserve">и более </w:t>
      </w:r>
      <w:r w:rsidR="00AB7900" w:rsidRPr="004B6743">
        <w:rPr>
          <w:rFonts w:ascii="Times New Roman" w:hAnsi="Times New Roman" w:cs="Times New Roman"/>
          <w:sz w:val="28"/>
          <w:szCs w:val="28"/>
        </w:rPr>
        <w:t>человек при численности работающих от 300 до 500 человек;</w:t>
      </w:r>
    </w:p>
    <w:p w:rsidR="00367EF1"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5% </w:t>
      </w:r>
      <w:r w:rsidR="00AC0ACE" w:rsidRPr="004B6743">
        <w:rPr>
          <w:rFonts w:ascii="Times New Roman" w:hAnsi="Times New Roman" w:cs="Times New Roman"/>
          <w:sz w:val="28"/>
          <w:szCs w:val="28"/>
        </w:rPr>
        <w:t xml:space="preserve">и более </w:t>
      </w:r>
      <w:r w:rsidR="00AB7900" w:rsidRPr="004B6743">
        <w:rPr>
          <w:rFonts w:ascii="Times New Roman" w:hAnsi="Times New Roman" w:cs="Times New Roman"/>
          <w:sz w:val="28"/>
          <w:szCs w:val="28"/>
        </w:rPr>
        <w:t xml:space="preserve">от работающих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в организациях, с численностью работающих до 300 человек.</w:t>
      </w:r>
    </w:p>
    <w:p w:rsidR="00367EF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6.2. Стороны Соглашения рекомендуют работодателям включать в коллективные договоры с учетом финансово</w:t>
      </w:r>
      <w:r w:rsidR="00B54D24" w:rsidRPr="004B6743">
        <w:rPr>
          <w:rFonts w:ascii="Times New Roman" w:hAnsi="Times New Roman" w:cs="Times New Roman"/>
          <w:sz w:val="28"/>
          <w:szCs w:val="28"/>
        </w:rPr>
        <w:t>-</w:t>
      </w:r>
      <w:r w:rsidRPr="004B6743">
        <w:rPr>
          <w:rFonts w:ascii="Times New Roman" w:hAnsi="Times New Roman" w:cs="Times New Roman"/>
          <w:sz w:val="28"/>
          <w:szCs w:val="28"/>
        </w:rPr>
        <w:t>экономического положения следующие льготы и преимущества для работников:</w:t>
      </w:r>
    </w:p>
    <w:p w:rsidR="00367EF1"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оказание материальной помощи высвобождаемым работникам при наличии двух и более иждивенцев, а также лицам, в семье которых нет работников с самостоятельным заработком;</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выплату единовременного пособия в случае высвобождения работника за два и менее года до наступления пенсионного возраста и др.</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6.3. Работодатели учреждений </w:t>
      </w:r>
      <w:r w:rsidR="004D4D99">
        <w:rPr>
          <w:rFonts w:ascii="Times New Roman" w:hAnsi="Times New Roman" w:cs="Times New Roman"/>
          <w:sz w:val="28"/>
          <w:szCs w:val="28"/>
        </w:rPr>
        <w:t>здравоохранения</w:t>
      </w:r>
      <w:r w:rsidRPr="004B6743">
        <w:rPr>
          <w:rFonts w:ascii="Times New Roman" w:hAnsi="Times New Roman" w:cs="Times New Roman"/>
          <w:sz w:val="28"/>
          <w:szCs w:val="28"/>
        </w:rPr>
        <w:t>:</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6.3.1. С учетом мнения выборного органа первичной профсоюзной организации определяют численность высвобождаемых работников. В целях предотвращения массового высвобождения работников при временном сокращении объемов работ работодатели проводят обязательные взаимные консультации с выборным органом первичной профсоюзной организации и разрабатывают мероприятия по поддержке занятости, социальной защищенности работников.</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6.3.2. Предоставляют время для поиска работы работнику, предупрежденному о предстоящем увольнении в связи с сокращением численности или штата. Продолжительность этого времени определяется его соглашением с работодателем или в коллективном договоре.</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6.3.3. Предоставляют преимущественное право трудоустройства работнику, уволенному в связи с сокращением численности или штата, в соответствии с квалификацией работников данного учреждения</w:t>
      </w:r>
      <w:r w:rsidR="003F1B98">
        <w:rPr>
          <w:rFonts w:ascii="Times New Roman" w:hAnsi="Times New Roman" w:cs="Times New Roman"/>
          <w:sz w:val="28"/>
          <w:szCs w:val="28"/>
        </w:rPr>
        <w:t xml:space="preserve"> здравоохранения</w:t>
      </w:r>
      <w:r w:rsidRPr="004B6743">
        <w:rPr>
          <w:rFonts w:ascii="Times New Roman" w:hAnsi="Times New Roman" w:cs="Times New Roman"/>
          <w:sz w:val="28"/>
          <w:szCs w:val="28"/>
        </w:rPr>
        <w:t xml:space="preserve"> в случае создания новых рабочих мест или возникновения вакансий. Право трудоустройства может быть установлено коллективным договором.</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6.3.4. Проводят профессиональную подготовку, переподготовку и повышение квалификации работников за счет средств работодателя. Условия и порядок проведения профессиональной подготовки, переподготовки и повышения квалификации определяются коллективным договором, Соглашением, трудовым договором. При направлении работодателем работников для повышения квалификации с отрывом от работы за ними сохраняется средняя заработная плата по основному месту работы на весь период обучения.</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6.4. Профсоюз осуществляет контроль за соблюдением законодательства, защищает интересы работников при смене собственника имущества учреждения</w:t>
      </w:r>
      <w:r w:rsidR="003F1B98">
        <w:rPr>
          <w:rFonts w:ascii="Times New Roman" w:hAnsi="Times New Roman" w:cs="Times New Roman"/>
          <w:sz w:val="28"/>
          <w:szCs w:val="28"/>
        </w:rPr>
        <w:t xml:space="preserve"> здравоохранения</w:t>
      </w:r>
      <w:r w:rsidRPr="004B6743">
        <w:rPr>
          <w:rFonts w:ascii="Times New Roman" w:hAnsi="Times New Roman" w:cs="Times New Roman"/>
          <w:sz w:val="28"/>
          <w:szCs w:val="28"/>
        </w:rPr>
        <w:t>, его реорганизации или ликвидации.</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6.5. Работодатель предусматривает средства для организации переподготовки, специализации и повышения квалификации работников учреждений.</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6.6. Обучение проводится в пределах рабочего времени, установленного Соглашением для работников отрасли.</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6.7. Работникам, проходящим профессиональное обучение или обучающимся в учебных заведениях без отрыва от выполняемой работы, работодатель обязан создавать необходимые условия для совмещения работы с обучением.</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6.8. При направлении на переподготовку, повышение квалификации с отрывом от выполняемой работы за работником на весь период обучения сохраняется место работы, средняя заработная плата по основному месту работы, оплата командировочных расходов, в порядке и размерах, которые предусмотрены для лиц, направляемых в служебные командировки.</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6.9. Министерство разрабатывает и реализует с участием Профсоюза мероприятия по содействию занятости, предусматривающие создание и сохранение рабочих мест, организацию оплачиваемых общественных работ, подготовку персонала и других мероприятий.</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6.10. Работодатели организуют опережающее переобучение высвобождаемых работников до расторжения с ними трудовых договоров.</w:t>
      </w:r>
    </w:p>
    <w:p w:rsidR="00AB7900" w:rsidRPr="004B6743" w:rsidRDefault="00AB7900" w:rsidP="006F6E09">
      <w:pPr>
        <w:pStyle w:val="ConsPlusNormal"/>
        <w:ind w:firstLine="540"/>
        <w:jc w:val="both"/>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7. Условия и охрана труда</w:t>
      </w:r>
    </w:p>
    <w:p w:rsidR="006A579B" w:rsidRPr="004B6743" w:rsidRDefault="006A579B" w:rsidP="006F6E09">
      <w:pPr>
        <w:pStyle w:val="ConsPlusNormal"/>
        <w:ind w:firstLine="540"/>
        <w:jc w:val="both"/>
        <w:rPr>
          <w:rFonts w:ascii="Times New Roman" w:hAnsi="Times New Roman" w:cs="Times New Roman"/>
          <w:sz w:val="28"/>
          <w:szCs w:val="28"/>
        </w:rPr>
      </w:pP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7.1. Министерство:</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рассматривает на заседаниях с участием Профсоюза состояние охраны труда, производственного травматизма и профессиональной заболеваемости, специальной оценки условий труда, а также выполнение раздела по охране труда отраслевого соглашения;</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осуществляет учет и анализ производственного травматизма и профессиональной заболеваемости в отрасли, разработку и контроль выполнения мероприятий по их предупреждению;</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оказывает консультативно</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методическую помощь в вопросах организации работы по охране труда и обеспечивает координацию</w:t>
      </w:r>
      <w:r w:rsidR="006A579B" w:rsidRPr="004B6743">
        <w:rPr>
          <w:rFonts w:ascii="Times New Roman" w:hAnsi="Times New Roman" w:cs="Times New Roman"/>
          <w:sz w:val="28"/>
          <w:szCs w:val="28"/>
        </w:rPr>
        <w:t xml:space="preserve"> их деятельности в этой области.</w:t>
      </w:r>
    </w:p>
    <w:p w:rsidR="00EB1815"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7.2. Работодатель обеспечивает:</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безопасные условия и охрану труда работников в соответствии с нормативными требованиями охраны труда;</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создание на паритетной основе из представителей администрации и выборного профсоюзного органа комитетов (комиссий) по охране труда (ст. 218 ТК РФ);</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создание службы охраны труда или введение должности специалиста по охране труда в каждом учреждении с численностью 50 и более работников (ст. 217 ТК РФ);</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безопасность работников при эксплуатации зданий, сооружений, оборудования, осуществлении технологических процессов, а также применяемых в производстве сырья и материалов;</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применение средств индивидуальной и коллективной защиты работников;</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приобретение и выдачу спец</w:t>
      </w:r>
      <w:r w:rsidR="00DA70EB" w:rsidRPr="004B6743">
        <w:rPr>
          <w:rFonts w:ascii="Times New Roman" w:hAnsi="Times New Roman" w:cs="Times New Roman"/>
          <w:sz w:val="28"/>
          <w:szCs w:val="28"/>
        </w:rPr>
        <w:t xml:space="preserve">иальной </w:t>
      </w:r>
      <w:r w:rsidR="00AB7900" w:rsidRPr="004B6743">
        <w:rPr>
          <w:rFonts w:ascii="Times New Roman" w:hAnsi="Times New Roman" w:cs="Times New Roman"/>
          <w:sz w:val="28"/>
          <w:szCs w:val="28"/>
        </w:rPr>
        <w:t>одежды, спец</w:t>
      </w:r>
      <w:r w:rsidR="00DA70EB" w:rsidRPr="004B6743">
        <w:rPr>
          <w:rFonts w:ascii="Times New Roman" w:hAnsi="Times New Roman" w:cs="Times New Roman"/>
          <w:sz w:val="28"/>
          <w:szCs w:val="28"/>
        </w:rPr>
        <w:t xml:space="preserve">иальной </w:t>
      </w:r>
      <w:r w:rsidR="00AB7900" w:rsidRPr="004B6743">
        <w:rPr>
          <w:rFonts w:ascii="Times New Roman" w:hAnsi="Times New Roman" w:cs="Times New Roman"/>
          <w:sz w:val="28"/>
          <w:szCs w:val="28"/>
        </w:rPr>
        <w:t>обуви и других средств индивидуальной защиты, моющих и обезвреживающих средств в соответствии с установленными нормами работникам, занятым на работах с вредными или опасными условиями труда, а также на работах, выполняемых в особо температурных условиях или связанных с загрязнением;</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бесплатную выдачу работникам, занятым на работах с вредными условиями труда, по общеустановленным нормам молока и других равноценных пищевых продуктов. По письменному заявлению вышеуказанной категории работников выдача молока или других полагающихся им равноценных пищевых продуктов может быть заменена денежной компенсацией в размере, эквивалентном стоимости продуктов, если это предусмотрено коллективным договором;</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проведение специальной оценки условий труда с обязательным участием представителя Профсоюза в порядке, установленном нормативными правовыми актами в области охраны труда, в сроки, определенные коллективным договором;</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разработку совместно с соответствующим выборным профсоюзным органом Соглашения по охране труда, являющегося составной частью коллективного договора учреждения, предусматривающего выделение финансовых средств на мероприятия по улучшению условий и охраны труда;</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обучение безопасным методам и приемам выполнения работ, инструктаж по охране труда, стажировку на рабочих местах работников и проверку их знаний требований охраны труда, недопущение к работе лиц, не прошедших в установленном порядке указанное обучение, инструктаж, стажировку и проверку знаний требований охраны труда;</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организацию контроля за состоянием условий труда на рабочих местах, а также правильность применения работниками средств индивидуальной и коллективной защиты;</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обязательных психиатрических освидетельствований, внеочередных медицинских осмотров (обследований) работников, по их просьбам и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(ст. 213 ТК РФ);</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недопущение работников к выполнению ими трудовых обязанностей без прохождения обязательных медицинских осмотров, а также в случае медицинских противопоказаний;</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информирование работников об условиях и охране труда на рабочих местах, о существующем риске повреждения здоровья и </w:t>
      </w:r>
      <w:r w:rsidR="00DA70EB" w:rsidRPr="004B6743">
        <w:rPr>
          <w:rFonts w:ascii="Times New Roman" w:hAnsi="Times New Roman" w:cs="Times New Roman"/>
          <w:sz w:val="28"/>
          <w:szCs w:val="28"/>
        </w:rPr>
        <w:t>полагающихся им компенсациях,</w:t>
      </w:r>
      <w:r w:rsidR="00AB7900" w:rsidRPr="004B6743">
        <w:rPr>
          <w:rFonts w:ascii="Times New Roman" w:hAnsi="Times New Roman" w:cs="Times New Roman"/>
          <w:sz w:val="28"/>
          <w:szCs w:val="28"/>
        </w:rPr>
        <w:t xml:space="preserve"> и средствах индивидуальной защиты;</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предоставление органам государственного управления охраны труда, органам госнадзора и контроля за соблюдением требований охраны труда, профсоюзам информации и документов, необходимых для осуществления ими своих полномочий;</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принятие мер по предотвращению аварийных ситуаций, сохранению жизни и здоровья работников при возникновении таких ситуаций, в том числе по оказанию пострадавшим первой помощи;</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своевременное расследование несчастных случаев на производстве и профессиональных заболеваний в соответствии с нормативными документами (постановление Правительства РФ от 15.12.2000 </w:t>
      </w:r>
      <w:r w:rsidR="00EB1815"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967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Об утверждении Положения о расследовании и учете профессиональных заболеваний</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постановление Минтруда России от 24.10.2002 </w:t>
      </w:r>
      <w:r w:rsidR="00EB1815"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73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приказ Минздрава России от 28.05.2001</w:t>
      </w:r>
      <w:r w:rsidR="00DA70EB" w:rsidRPr="004B6743">
        <w:rPr>
          <w:rFonts w:ascii="Times New Roman" w:hAnsi="Times New Roman" w:cs="Times New Roman"/>
          <w:sz w:val="28"/>
          <w:szCs w:val="28"/>
        </w:rPr>
        <w:t> </w:t>
      </w:r>
      <w:r w:rsidR="00EB1815" w:rsidRPr="004B6743">
        <w:rPr>
          <w:rFonts w:ascii="Times New Roman" w:hAnsi="Times New Roman" w:cs="Times New Roman"/>
          <w:sz w:val="28"/>
          <w:szCs w:val="28"/>
        </w:rPr>
        <w:t>№</w:t>
      </w:r>
      <w:r w:rsidR="00DA70EB" w:rsidRPr="004B6743">
        <w:rPr>
          <w:rFonts w:ascii="Times New Roman" w:hAnsi="Times New Roman" w:cs="Times New Roman"/>
          <w:sz w:val="28"/>
          <w:szCs w:val="28"/>
        </w:rPr>
        <w:t> </w:t>
      </w:r>
      <w:r w:rsidR="00AB7900" w:rsidRPr="004B6743">
        <w:rPr>
          <w:rFonts w:ascii="Times New Roman" w:hAnsi="Times New Roman" w:cs="Times New Roman"/>
          <w:sz w:val="28"/>
          <w:szCs w:val="28"/>
        </w:rPr>
        <w:t xml:space="preserve">176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 совершенствовании системы расследования и учета профессиональных заболеваний в Российской Федерации</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приказ </w:t>
      </w:r>
      <w:proofErr w:type="spellStart"/>
      <w:r w:rsidR="00AB7900" w:rsidRPr="004B6743">
        <w:rPr>
          <w:rFonts w:ascii="Times New Roman" w:hAnsi="Times New Roman" w:cs="Times New Roman"/>
          <w:sz w:val="28"/>
          <w:szCs w:val="28"/>
        </w:rPr>
        <w:t>Минздравсоцразвития</w:t>
      </w:r>
      <w:proofErr w:type="spellEnd"/>
      <w:r w:rsidR="00AB7900" w:rsidRPr="004B6743">
        <w:rPr>
          <w:rFonts w:ascii="Times New Roman" w:hAnsi="Times New Roman" w:cs="Times New Roman"/>
          <w:sz w:val="28"/>
          <w:szCs w:val="28"/>
        </w:rPr>
        <w:t xml:space="preserve"> РФ от 24.02.2005 </w:t>
      </w:r>
      <w:r w:rsidR="00EB1815"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160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Об определении степени тяжести повреждения здоровья при несчастных случаях на производстве</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приказ </w:t>
      </w:r>
      <w:proofErr w:type="spellStart"/>
      <w:r w:rsidR="00AB7900" w:rsidRPr="004B6743">
        <w:rPr>
          <w:rFonts w:ascii="Times New Roman" w:hAnsi="Times New Roman" w:cs="Times New Roman"/>
          <w:sz w:val="28"/>
          <w:szCs w:val="28"/>
        </w:rPr>
        <w:t>Минздравсоцразвития</w:t>
      </w:r>
      <w:proofErr w:type="spellEnd"/>
      <w:r w:rsidR="00AB7900" w:rsidRPr="004B6743">
        <w:rPr>
          <w:rFonts w:ascii="Times New Roman" w:hAnsi="Times New Roman" w:cs="Times New Roman"/>
          <w:sz w:val="28"/>
          <w:szCs w:val="28"/>
        </w:rPr>
        <w:t xml:space="preserve"> РФ от 15.04.2005 </w:t>
      </w:r>
      <w:r w:rsidR="00EB1815"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275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 формах документов, необходимых для рассмотрения несчастных случаев на производстве</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санитарно</w:t>
      </w:r>
      <w:r w:rsidR="00B54D24" w:rsidRPr="004B6743">
        <w:rPr>
          <w:rFonts w:ascii="Times New Roman" w:hAnsi="Times New Roman" w:cs="Times New Roman"/>
          <w:sz w:val="28"/>
          <w:szCs w:val="28"/>
        </w:rPr>
        <w:t>-</w:t>
      </w:r>
      <w:r w:rsidR="00AB7900" w:rsidRPr="004B6743">
        <w:rPr>
          <w:rFonts w:ascii="Times New Roman" w:hAnsi="Times New Roman" w:cs="Times New Roman"/>
          <w:sz w:val="28"/>
          <w:szCs w:val="28"/>
        </w:rPr>
        <w:t>бытовое и лечебно</w:t>
      </w:r>
      <w:r w:rsidR="00B54D24" w:rsidRPr="004B6743">
        <w:rPr>
          <w:rFonts w:ascii="Times New Roman" w:hAnsi="Times New Roman" w:cs="Times New Roman"/>
          <w:sz w:val="28"/>
          <w:szCs w:val="28"/>
        </w:rPr>
        <w:t>-</w:t>
      </w:r>
      <w:r w:rsidR="00AB7900" w:rsidRPr="004B6743">
        <w:rPr>
          <w:rFonts w:ascii="Times New Roman" w:hAnsi="Times New Roman" w:cs="Times New Roman"/>
          <w:sz w:val="28"/>
          <w:szCs w:val="28"/>
        </w:rPr>
        <w:t>профилактическое обслуживание работников в соответствии с требованиями охраны труда;</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беспрепятственный допуск должностных лиц, органов государственного надзора и контроля за соблюдением требований охраны труда, а также представителей Профсоюза в целях проведения проверок условий и охраны труда в организации и расследования несчастных случаев на производстве и профзаболеваний;</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выполнение предписаний должностных лиц органов государственного надзора и контроля за соблюдением требований охраны труда и рассмотрение представлений Профсоюза в установленные законодательством сроки;</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ознакомление работников с требованиями охраны труда;</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сохранение места работы (должности) и среднего заработка работнику на время приостановки работ в учреждении, отделении, лаборатории на рабочем месте вследствие нарушения законодательства об охране труда, нормативных требований по охране труда не по вине работника;</w:t>
      </w:r>
    </w:p>
    <w:p w:rsidR="00EB1815"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обязательное социальное страхование работников от несчастных случаев на производстве и профессиональных заболеваний;</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обеспечивает за счет собственных средств прохождение предварительной и периодической профессиональной гигиенической подготовки и аттестации, которая является обязательной для должностных лиц и работников организаций, деятельность которых связана с производством, хранением, транспортировкой и реализацией пищевых продуктов и питьевой воды, воспитанием и обучением</w:t>
      </w:r>
      <w:r w:rsidR="0055747B" w:rsidRPr="004B6743">
        <w:rPr>
          <w:rFonts w:ascii="Times New Roman" w:hAnsi="Times New Roman" w:cs="Times New Roman"/>
          <w:sz w:val="28"/>
          <w:szCs w:val="28"/>
        </w:rPr>
        <w:t xml:space="preserve"> детей;</w:t>
      </w:r>
    </w:p>
    <w:p w:rsidR="0055747B" w:rsidRPr="004B6743" w:rsidRDefault="0055747B" w:rsidP="0055747B">
      <w:pPr>
        <w:spacing w:after="1" w:line="240" w:lineRule="auto"/>
        <w:contextualSpacing/>
        <w:jc w:val="both"/>
        <w:rPr>
          <w:rFonts w:ascii="Times New Roman" w:eastAsia="Times New Roman" w:hAnsi="Times New Roman"/>
          <w:sz w:val="28"/>
          <w:szCs w:val="28"/>
          <w:lang w:eastAsia="ru-RU"/>
        </w:rPr>
      </w:pPr>
      <w:r w:rsidRPr="004B6743">
        <w:rPr>
          <w:rFonts w:ascii="Times New Roman" w:hAnsi="Times New Roman"/>
          <w:sz w:val="28"/>
          <w:szCs w:val="28"/>
        </w:rPr>
        <w:t xml:space="preserve">        – </w:t>
      </w:r>
      <w:r w:rsidRPr="004B6743">
        <w:rPr>
          <w:rFonts w:ascii="Times New Roman" w:eastAsia="Times New Roman" w:hAnsi="Times New Roman"/>
          <w:sz w:val="28"/>
          <w:szCs w:val="28"/>
          <w:lang w:eastAsia="ru-RU"/>
        </w:rPr>
        <w:t>предоставление оплачиваемого рабочего времени уполномоченным (доверенным) лицам по охране труда и членам комитетов (комиссий) по охране труда для выполнения возложенных на них обязанностей по контролю за состоянием условий труда, на период их участия в работе комиссии по расследованию несчастных случаев на производстве, а также на период их обучения по охране труда;</w:t>
      </w:r>
    </w:p>
    <w:p w:rsidR="0055747B" w:rsidRPr="004B6743" w:rsidRDefault="0055747B" w:rsidP="0055747B">
      <w:pPr>
        <w:spacing w:after="1" w:line="240" w:lineRule="auto"/>
        <w:contextualSpacing/>
        <w:jc w:val="both"/>
        <w:rPr>
          <w:rFonts w:ascii="Times New Roman" w:eastAsia="Times New Roman" w:hAnsi="Times New Roman"/>
          <w:sz w:val="28"/>
          <w:szCs w:val="28"/>
          <w:lang w:eastAsia="ru-RU"/>
        </w:rPr>
      </w:pPr>
      <w:r w:rsidRPr="004B6743">
        <w:rPr>
          <w:rFonts w:ascii="Times New Roman" w:hAnsi="Times New Roman"/>
          <w:sz w:val="28"/>
          <w:szCs w:val="28"/>
        </w:rPr>
        <w:t xml:space="preserve">        – </w:t>
      </w:r>
      <w:r w:rsidRPr="004B6743">
        <w:rPr>
          <w:rFonts w:ascii="Times New Roman" w:eastAsia="Times New Roman" w:hAnsi="Times New Roman"/>
          <w:sz w:val="28"/>
          <w:szCs w:val="28"/>
          <w:lang w:eastAsia="ru-RU"/>
        </w:rPr>
        <w:t>меры морального и материального поощрения уполномоченных (доверенных) лиц по охране труда профессиональных союзов за исполнение ими общественных обязанностей в области охраны труда;</w:t>
      </w:r>
    </w:p>
    <w:p w:rsidR="00237FC9" w:rsidRPr="004B6743" w:rsidRDefault="00237FC9" w:rsidP="00237FC9">
      <w:pPr>
        <w:spacing w:after="1" w:line="240" w:lineRule="auto"/>
        <w:contextualSpacing/>
        <w:jc w:val="both"/>
        <w:rPr>
          <w:rFonts w:ascii="Times New Roman" w:eastAsia="Times New Roman" w:hAnsi="Times New Roman"/>
          <w:sz w:val="28"/>
          <w:szCs w:val="28"/>
          <w:lang w:eastAsia="ru-RU"/>
        </w:rPr>
      </w:pPr>
      <w:r w:rsidRPr="004B6743">
        <w:rPr>
          <w:rFonts w:ascii="Times New Roman" w:hAnsi="Times New Roman"/>
          <w:sz w:val="28"/>
          <w:szCs w:val="28"/>
        </w:rPr>
        <w:t xml:space="preserve">        – </w:t>
      </w:r>
      <w:r w:rsidRPr="004B6743">
        <w:rPr>
          <w:rFonts w:ascii="Times New Roman" w:eastAsia="Times New Roman" w:hAnsi="Times New Roman"/>
          <w:sz w:val="28"/>
          <w:szCs w:val="28"/>
          <w:lang w:eastAsia="ru-RU"/>
        </w:rPr>
        <w:t>условия для осуществления уполномоченными (доверенными) лицами по охране труда, а также членами комитетов (комиссий) по охране труда контроля за соблюдением на рабочих местах требований норм и правил по охране труда, организацию и оплату их обучение, в том числе обеспечивают правилами, инструкциями, другими нормативными и справочными материалами по охране труда за счет средств организации</w:t>
      </w:r>
      <w:r w:rsidR="000863BE" w:rsidRPr="004B6743">
        <w:rPr>
          <w:rFonts w:ascii="Times New Roman" w:eastAsia="Times New Roman" w:hAnsi="Times New Roman"/>
          <w:sz w:val="28"/>
          <w:szCs w:val="28"/>
          <w:lang w:eastAsia="ru-RU"/>
        </w:rPr>
        <w:t>;</w:t>
      </w:r>
    </w:p>
    <w:p w:rsidR="00237FC9" w:rsidRPr="004B6743" w:rsidRDefault="00237FC9" w:rsidP="00237FC9">
      <w:pPr>
        <w:spacing w:after="1" w:line="240" w:lineRule="auto"/>
        <w:contextualSpacing/>
        <w:jc w:val="both"/>
        <w:rPr>
          <w:rFonts w:ascii="Times New Roman" w:eastAsia="Times New Roman" w:hAnsi="Times New Roman"/>
          <w:sz w:val="28"/>
          <w:szCs w:val="28"/>
          <w:lang w:eastAsia="ru-RU"/>
        </w:rPr>
      </w:pPr>
      <w:r w:rsidRPr="004B6743">
        <w:rPr>
          <w:rFonts w:ascii="Times New Roman" w:hAnsi="Times New Roman"/>
          <w:sz w:val="28"/>
          <w:szCs w:val="28"/>
        </w:rPr>
        <w:t xml:space="preserve">          – </w:t>
      </w:r>
      <w:r w:rsidRPr="004B6743">
        <w:rPr>
          <w:rFonts w:ascii="Times New Roman" w:eastAsia="Times New Roman" w:hAnsi="Times New Roman"/>
          <w:sz w:val="28"/>
          <w:szCs w:val="28"/>
          <w:lang w:eastAsia="ru-RU"/>
        </w:rPr>
        <w:t>внедр</w:t>
      </w:r>
      <w:r w:rsidR="00707DDC" w:rsidRPr="004B6743">
        <w:rPr>
          <w:rFonts w:ascii="Times New Roman" w:eastAsia="Times New Roman" w:hAnsi="Times New Roman"/>
          <w:sz w:val="28"/>
          <w:szCs w:val="28"/>
          <w:lang w:eastAsia="ru-RU"/>
        </w:rPr>
        <w:t>ение</w:t>
      </w:r>
      <w:r w:rsidRPr="004B6743">
        <w:rPr>
          <w:rFonts w:ascii="Times New Roman" w:eastAsia="Times New Roman" w:hAnsi="Times New Roman"/>
          <w:sz w:val="28"/>
          <w:szCs w:val="28"/>
          <w:lang w:eastAsia="ru-RU"/>
        </w:rPr>
        <w:t xml:space="preserve"> концепци</w:t>
      </w:r>
      <w:r w:rsidR="00707DDC" w:rsidRPr="004B6743">
        <w:rPr>
          <w:rFonts w:ascii="Times New Roman" w:eastAsia="Times New Roman" w:hAnsi="Times New Roman"/>
          <w:sz w:val="28"/>
          <w:szCs w:val="28"/>
          <w:lang w:eastAsia="ru-RU"/>
        </w:rPr>
        <w:t>и</w:t>
      </w:r>
      <w:r w:rsidRPr="004B6743">
        <w:rPr>
          <w:rFonts w:ascii="Times New Roman" w:eastAsia="Times New Roman" w:hAnsi="Times New Roman"/>
          <w:sz w:val="28"/>
          <w:szCs w:val="28"/>
          <w:lang w:eastAsia="ru-RU"/>
        </w:rPr>
        <w:t xml:space="preserve"> «нулев</w:t>
      </w:r>
      <w:r w:rsidR="000863BE" w:rsidRPr="004B6743">
        <w:rPr>
          <w:rFonts w:ascii="Times New Roman" w:eastAsia="Times New Roman" w:hAnsi="Times New Roman"/>
          <w:sz w:val="28"/>
          <w:szCs w:val="28"/>
          <w:lang w:eastAsia="ru-RU"/>
        </w:rPr>
        <w:t>ого травматизма» в организациях.</w:t>
      </w:r>
    </w:p>
    <w:p w:rsidR="003C0C5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7.3. Профсоюз обязуется:</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содействовать администрации учреждений в реализации настоящего Соглашения;</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осуществлять общественный контроль за состоянием условий и охраны труда, соблюдением законных прав и интересов работников в соответствии с законодательством Российской Федерации;</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рассматривать вопросы условий и охраны труда на заседаниях Президиума Профсоюза;</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оказывать необходимую консультативную помощь профсоюзным комитетам учреждений, уполномоченным по охране труда;</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обеспечить избрание и работу уполномоченных (доверенных) лиц по охране труда выборных профсоюзных органов учреждений, организовать их обучение, оказывать помощь в их работе по осуществлению общественного контроля за состоянием охран</w:t>
      </w:r>
      <w:r w:rsidR="00237FC9" w:rsidRPr="004B6743">
        <w:rPr>
          <w:rFonts w:ascii="Times New Roman" w:hAnsi="Times New Roman" w:cs="Times New Roman"/>
          <w:sz w:val="28"/>
          <w:szCs w:val="28"/>
        </w:rPr>
        <w:t>ы труда и пожарной безопасности;</w:t>
      </w:r>
    </w:p>
    <w:p w:rsidR="00AB7900" w:rsidRPr="004B6743" w:rsidRDefault="00237FC9" w:rsidP="000863BE">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добиваться обязательного включения в коллективные договоры и соглашения мероприятий по улучшению условий и охраны труда, снижающих риск производственного травматизма и профессиональных заболеваний, мероприятий по развитию физической культуры и спорта, гарантий и компенсаций работникам, занятым на работах с вредными и (или) опасными условиями труда;</w:t>
      </w:r>
    </w:p>
    <w:p w:rsidR="00D60D46" w:rsidRPr="004B6743" w:rsidRDefault="00074BF9" w:rsidP="00707DDC">
      <w:pPr>
        <w:spacing w:after="0" w:line="240" w:lineRule="auto"/>
        <w:ind w:firstLine="540"/>
        <w:contextualSpacing/>
        <w:jc w:val="both"/>
        <w:rPr>
          <w:rFonts w:ascii="Times New Roman" w:eastAsia="Times New Roman" w:hAnsi="Times New Roman"/>
          <w:sz w:val="28"/>
          <w:szCs w:val="28"/>
          <w:lang w:eastAsia="ru-RU"/>
        </w:rPr>
      </w:pPr>
      <w:r w:rsidRPr="004B6743">
        <w:rPr>
          <w:rFonts w:ascii="Times New Roman" w:hAnsi="Times New Roman"/>
          <w:sz w:val="28"/>
          <w:szCs w:val="28"/>
        </w:rPr>
        <w:t xml:space="preserve"> </w:t>
      </w:r>
      <w:r w:rsidR="00237FC9" w:rsidRPr="004B6743">
        <w:rPr>
          <w:rFonts w:ascii="Times New Roman" w:hAnsi="Times New Roman"/>
          <w:sz w:val="28"/>
          <w:szCs w:val="28"/>
        </w:rPr>
        <w:t xml:space="preserve">– </w:t>
      </w:r>
      <w:r w:rsidR="00237FC9" w:rsidRPr="004B6743">
        <w:rPr>
          <w:rFonts w:ascii="Times New Roman" w:eastAsia="Times New Roman" w:hAnsi="Times New Roman"/>
          <w:sz w:val="28"/>
          <w:szCs w:val="28"/>
          <w:lang w:eastAsia="ru-RU"/>
        </w:rPr>
        <w:t>участвовать во внедрении и реализации концепции «нулев</w:t>
      </w:r>
      <w:r w:rsidR="00D60D46" w:rsidRPr="004B6743">
        <w:rPr>
          <w:rFonts w:ascii="Times New Roman" w:eastAsia="Times New Roman" w:hAnsi="Times New Roman"/>
          <w:sz w:val="28"/>
          <w:szCs w:val="28"/>
          <w:lang w:eastAsia="ru-RU"/>
        </w:rPr>
        <w:t>ого травматизма» в организациях путем мотивации членов профсоюза по неукоснительному соблюдению требований безопасности труда, повышения компетентности членов профсоюза в сфере охраны труда, осуществлени</w:t>
      </w:r>
      <w:r w:rsidR="00707DDC" w:rsidRPr="004B6743">
        <w:rPr>
          <w:rFonts w:ascii="Times New Roman" w:eastAsia="Times New Roman" w:hAnsi="Times New Roman"/>
          <w:sz w:val="28"/>
          <w:szCs w:val="28"/>
          <w:lang w:eastAsia="ru-RU"/>
        </w:rPr>
        <w:t>и</w:t>
      </w:r>
      <w:r w:rsidR="00D60D46" w:rsidRPr="004B6743">
        <w:rPr>
          <w:rFonts w:ascii="Times New Roman" w:eastAsia="Times New Roman" w:hAnsi="Times New Roman"/>
          <w:sz w:val="28"/>
          <w:szCs w:val="28"/>
          <w:lang w:eastAsia="ru-RU"/>
        </w:rPr>
        <w:t xml:space="preserve"> общественного контроля состояния условий и охраны труда в организациях, пропаганды передового опыта в сфере обеспечения безопасности труда.</w:t>
      </w:r>
    </w:p>
    <w:p w:rsidR="00707DDC" w:rsidRPr="004B6743" w:rsidRDefault="00707DDC" w:rsidP="00707DDC">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7.4. Работник вправе отказаться от выполнения работ в случае возникновения опасности для его жизни и здоровья вследствие нарушения требований охраны труда, за исключением случаев, предусмотренных федеральными законами.</w:t>
      </w:r>
    </w:p>
    <w:p w:rsidR="00237FC9" w:rsidRPr="004B6743" w:rsidRDefault="00237FC9" w:rsidP="006F6E09">
      <w:pPr>
        <w:pStyle w:val="ConsPlusNormal"/>
        <w:ind w:firstLine="540"/>
        <w:jc w:val="both"/>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8. Социальные гарантии, льготы и компенсации</w:t>
      </w:r>
    </w:p>
    <w:p w:rsidR="00187E07" w:rsidRPr="004B6743" w:rsidRDefault="00187E07" w:rsidP="006F6E09">
      <w:pPr>
        <w:pStyle w:val="ConsPlusNormal"/>
        <w:jc w:val="center"/>
        <w:outlineLvl w:val="1"/>
        <w:rPr>
          <w:rFonts w:ascii="Times New Roman" w:hAnsi="Times New Roman" w:cs="Times New Roman"/>
          <w:sz w:val="28"/>
          <w:szCs w:val="28"/>
        </w:rPr>
      </w:pPr>
    </w:p>
    <w:p w:rsidR="003C0C5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8.1. Размеры и условия предоставления социальной поддержки устанавливаются нормативными правовыми актами Правительства Новосибирской области.</w:t>
      </w:r>
    </w:p>
    <w:p w:rsidR="003C0C5B"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8.2. Повышение квалификации медицинских работников обеспечивается администрацией учреждения </w:t>
      </w:r>
      <w:r w:rsidR="003F1B98">
        <w:rPr>
          <w:rFonts w:ascii="Times New Roman" w:hAnsi="Times New Roman" w:cs="Times New Roman"/>
          <w:sz w:val="28"/>
          <w:szCs w:val="28"/>
        </w:rPr>
        <w:t xml:space="preserve">здравоохранения </w:t>
      </w:r>
      <w:r w:rsidRPr="004B6743">
        <w:rPr>
          <w:rFonts w:ascii="Times New Roman" w:hAnsi="Times New Roman" w:cs="Times New Roman"/>
          <w:sz w:val="28"/>
          <w:szCs w:val="28"/>
        </w:rPr>
        <w:t>один раз в пять лет, специализация по направлению учреждения за счет средств учреждений.</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8.3. Обязательное страхование работников учреждений производится в соответствии с постановлением Правительства Российской Федерации от 03.04.2006 </w:t>
      </w:r>
      <w:r w:rsidR="003C0C5B" w:rsidRPr="004B6743">
        <w:rPr>
          <w:rFonts w:ascii="Times New Roman" w:hAnsi="Times New Roman" w:cs="Times New Roman"/>
          <w:sz w:val="28"/>
          <w:szCs w:val="28"/>
        </w:rPr>
        <w:t>№</w:t>
      </w:r>
      <w:r w:rsidRPr="004B6743">
        <w:rPr>
          <w:rFonts w:ascii="Times New Roman" w:hAnsi="Times New Roman" w:cs="Times New Roman"/>
          <w:sz w:val="28"/>
          <w:szCs w:val="28"/>
        </w:rPr>
        <w:t xml:space="preserve"> 191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Об утверждении перечня должностей, подлежащих обязательному страхованию медицинских, фармацевтических и иных работников государственной и муниципальной систем здравоохранения, занятие которых связано с угрозой жизни и здоровья этих работников</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постановлением администрации Новосибирской области от 24.11.2006 </w:t>
      </w:r>
      <w:r w:rsidR="00FD014C" w:rsidRPr="004B6743">
        <w:rPr>
          <w:rFonts w:ascii="Times New Roman" w:hAnsi="Times New Roman" w:cs="Times New Roman"/>
          <w:sz w:val="28"/>
          <w:szCs w:val="28"/>
        </w:rPr>
        <w:t>№</w:t>
      </w:r>
      <w:r w:rsidRPr="004B6743">
        <w:rPr>
          <w:rFonts w:ascii="Times New Roman" w:hAnsi="Times New Roman" w:cs="Times New Roman"/>
          <w:sz w:val="28"/>
          <w:szCs w:val="28"/>
        </w:rPr>
        <w:t xml:space="preserve"> 85</w:t>
      </w:r>
      <w:r w:rsidR="00E82960" w:rsidRPr="004B6743">
        <w:rPr>
          <w:rFonts w:ascii="Times New Roman" w:hAnsi="Times New Roman" w:cs="Times New Roman"/>
          <w:sz w:val="28"/>
          <w:szCs w:val="28"/>
        </w:rPr>
        <w:t>-</w:t>
      </w:r>
      <w:r w:rsidRPr="004B6743">
        <w:rPr>
          <w:rFonts w:ascii="Times New Roman" w:hAnsi="Times New Roman" w:cs="Times New Roman"/>
          <w:sz w:val="28"/>
          <w:szCs w:val="28"/>
        </w:rPr>
        <w:t xml:space="preserve">па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Об обязательном страховании медицинских работников организаций здравоохранения, находящихся в ведении Новосибирской области, работа которых связана с угрозой их жизни и здоровью</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8.4. Работники учреждений пользуются установленными льготами на:</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санаторно</w:t>
      </w:r>
      <w:r w:rsidR="00E82960" w:rsidRPr="004B6743">
        <w:rPr>
          <w:rFonts w:ascii="Times New Roman" w:hAnsi="Times New Roman" w:cs="Times New Roman"/>
          <w:sz w:val="28"/>
          <w:szCs w:val="28"/>
        </w:rPr>
        <w:t>-</w:t>
      </w:r>
      <w:r w:rsidR="00AB7900" w:rsidRPr="004B6743">
        <w:rPr>
          <w:rFonts w:ascii="Times New Roman" w:hAnsi="Times New Roman" w:cs="Times New Roman"/>
          <w:sz w:val="28"/>
          <w:szCs w:val="28"/>
        </w:rPr>
        <w:t>курортное лечение и оздоровление работников;</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на проведение бесплатной вакцинации и ревакцинации против гриппа, вирусного гепатита B, C</w:t>
      </w:r>
      <w:r w:rsidR="000863BE" w:rsidRPr="004B6743">
        <w:rPr>
          <w:rFonts w:ascii="Times New Roman" w:hAnsi="Times New Roman" w:cs="Times New Roman"/>
          <w:sz w:val="28"/>
          <w:szCs w:val="28"/>
        </w:rPr>
        <w:t xml:space="preserve">, новой </w:t>
      </w:r>
      <w:proofErr w:type="spellStart"/>
      <w:r w:rsidR="000863BE" w:rsidRPr="004B6743">
        <w:rPr>
          <w:rFonts w:ascii="Times New Roman" w:hAnsi="Times New Roman" w:cs="Times New Roman"/>
          <w:sz w:val="28"/>
          <w:szCs w:val="28"/>
        </w:rPr>
        <w:t>коронавирусной</w:t>
      </w:r>
      <w:proofErr w:type="spellEnd"/>
      <w:r w:rsidR="000863BE" w:rsidRPr="004B6743">
        <w:rPr>
          <w:rFonts w:ascii="Times New Roman" w:hAnsi="Times New Roman" w:cs="Times New Roman"/>
          <w:sz w:val="28"/>
          <w:szCs w:val="28"/>
        </w:rPr>
        <w:t xml:space="preserve"> инфекции </w:t>
      </w:r>
      <w:r w:rsidR="000863BE" w:rsidRPr="004B6743">
        <w:rPr>
          <w:rFonts w:ascii="Times New Roman" w:hAnsi="Times New Roman" w:cs="Times New Roman"/>
          <w:sz w:val="28"/>
          <w:szCs w:val="28"/>
          <w:lang w:val="en-US"/>
        </w:rPr>
        <w:t>COVID</w:t>
      </w:r>
      <w:r w:rsidR="000863BE" w:rsidRPr="004B6743">
        <w:rPr>
          <w:rFonts w:ascii="Times New Roman" w:hAnsi="Times New Roman" w:cs="Times New Roman"/>
          <w:sz w:val="28"/>
          <w:szCs w:val="28"/>
        </w:rPr>
        <w:t>-19</w:t>
      </w:r>
      <w:r w:rsidR="00AB7900" w:rsidRPr="004B6743">
        <w:rPr>
          <w:rFonts w:ascii="Times New Roman" w:hAnsi="Times New Roman" w:cs="Times New Roman"/>
          <w:sz w:val="28"/>
          <w:szCs w:val="28"/>
        </w:rPr>
        <w:t>;</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предоставление субсидий для приобретения и строительства жилых помещений в соответствии с </w:t>
      </w:r>
      <w:r w:rsidR="000863BE" w:rsidRPr="004B6743">
        <w:rPr>
          <w:rFonts w:ascii="Times New Roman" w:hAnsi="Times New Roman" w:cs="Times New Roman"/>
          <w:sz w:val="28"/>
          <w:szCs w:val="28"/>
        </w:rPr>
        <w:t>з</w:t>
      </w:r>
      <w:r w:rsidR="00AB7900" w:rsidRPr="004B6743">
        <w:rPr>
          <w:rFonts w:ascii="Times New Roman" w:hAnsi="Times New Roman" w:cs="Times New Roman"/>
          <w:sz w:val="28"/>
          <w:szCs w:val="28"/>
        </w:rPr>
        <w:t xml:space="preserve">аконом Новосибирской области от 15.10.2007 </w:t>
      </w:r>
      <w:r w:rsidR="0015146C"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149</w:t>
      </w:r>
      <w:r w:rsidR="00DA70EB"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ОЗ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 предоставлении отдельным категориям граждан субсидий для приобретения или строительства жилых помещений в Новосибирской области</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и постановлением Губернатора Новосибирской области от 04.02.2008</w:t>
      </w:r>
      <w:r w:rsidR="00DA70EB" w:rsidRPr="004B6743">
        <w:rPr>
          <w:rFonts w:ascii="Times New Roman" w:hAnsi="Times New Roman" w:cs="Times New Roman"/>
          <w:sz w:val="28"/>
          <w:szCs w:val="28"/>
        </w:rPr>
        <w:t> </w:t>
      </w:r>
      <w:r w:rsidR="0015146C" w:rsidRPr="004B6743">
        <w:rPr>
          <w:rFonts w:ascii="Times New Roman" w:hAnsi="Times New Roman" w:cs="Times New Roman"/>
          <w:sz w:val="28"/>
          <w:szCs w:val="28"/>
        </w:rPr>
        <w:t>№</w:t>
      </w:r>
      <w:r w:rsidR="00DA70EB" w:rsidRPr="004B6743">
        <w:rPr>
          <w:rFonts w:ascii="Times New Roman" w:hAnsi="Times New Roman" w:cs="Times New Roman"/>
          <w:sz w:val="28"/>
          <w:szCs w:val="28"/>
        </w:rPr>
        <w:t> </w:t>
      </w:r>
      <w:r w:rsidR="00AB7900" w:rsidRPr="004B6743">
        <w:rPr>
          <w:rFonts w:ascii="Times New Roman" w:hAnsi="Times New Roman" w:cs="Times New Roman"/>
          <w:sz w:val="28"/>
          <w:szCs w:val="28"/>
        </w:rPr>
        <w:t xml:space="preserve">31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Об утверждении Положения о порядке и размерах предоставления отдельным категориям граждан субсидий для приобретения или строительства жилых помещений в Новосибирской области за счет средств областного бюджета Новосибирской области</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8.5. Стороны в целях укрепления кадрового потенциала и поддержки молодых специалистов учреждений решают вопросы по экономическому стимулированию молодых специалистов, созданию социально</w:t>
      </w:r>
      <w:r w:rsidR="00E82960" w:rsidRPr="004B6743">
        <w:rPr>
          <w:rFonts w:ascii="Times New Roman" w:hAnsi="Times New Roman" w:cs="Times New Roman"/>
          <w:sz w:val="28"/>
          <w:szCs w:val="28"/>
        </w:rPr>
        <w:t>-</w:t>
      </w:r>
      <w:r w:rsidRPr="004B6743">
        <w:rPr>
          <w:rFonts w:ascii="Times New Roman" w:hAnsi="Times New Roman" w:cs="Times New Roman"/>
          <w:sz w:val="28"/>
          <w:szCs w:val="28"/>
        </w:rPr>
        <w:t>бытовых условий.</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8.6. Министерство рекомендует работодателям при наличии средств от иной приносящей доход деятельности устанавливать дополнительные гарантии и компенсации работникам.</w:t>
      </w:r>
    </w:p>
    <w:p w:rsidR="0015146C" w:rsidRPr="004B6743" w:rsidRDefault="0015146C" w:rsidP="006F6E09">
      <w:pPr>
        <w:pStyle w:val="ConsPlusNormal"/>
        <w:jc w:val="center"/>
        <w:outlineLvl w:val="1"/>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9. Гарантии социально</w:t>
      </w:r>
      <w:r w:rsidR="00EB3CE8" w:rsidRPr="004B6743">
        <w:rPr>
          <w:rFonts w:ascii="Times New Roman" w:hAnsi="Times New Roman" w:cs="Times New Roman"/>
          <w:b/>
          <w:sz w:val="28"/>
          <w:szCs w:val="28"/>
        </w:rPr>
        <w:t>–</w:t>
      </w:r>
      <w:r w:rsidRPr="004B6743">
        <w:rPr>
          <w:rFonts w:ascii="Times New Roman" w:hAnsi="Times New Roman" w:cs="Times New Roman"/>
          <w:b/>
          <w:sz w:val="28"/>
          <w:szCs w:val="28"/>
        </w:rPr>
        <w:t>экономических и трудовых</w:t>
      </w:r>
    </w:p>
    <w:p w:rsidR="00AB7900" w:rsidRPr="004B6743" w:rsidRDefault="00AB7900" w:rsidP="006F6E09">
      <w:pPr>
        <w:pStyle w:val="ConsPlusNormal"/>
        <w:jc w:val="center"/>
        <w:rPr>
          <w:rFonts w:ascii="Times New Roman" w:hAnsi="Times New Roman" w:cs="Times New Roman"/>
          <w:b/>
          <w:sz w:val="28"/>
          <w:szCs w:val="28"/>
        </w:rPr>
      </w:pPr>
      <w:r w:rsidRPr="004B6743">
        <w:rPr>
          <w:rFonts w:ascii="Times New Roman" w:hAnsi="Times New Roman" w:cs="Times New Roman"/>
          <w:b/>
          <w:sz w:val="28"/>
          <w:szCs w:val="28"/>
        </w:rPr>
        <w:t>прав молодых работников и учащейся молодежи</w:t>
      </w:r>
    </w:p>
    <w:p w:rsidR="00187E07" w:rsidRPr="004B6743" w:rsidRDefault="00187E07" w:rsidP="006F6E09">
      <w:pPr>
        <w:pStyle w:val="ConsPlusNormal"/>
        <w:jc w:val="center"/>
        <w:rPr>
          <w:rFonts w:ascii="Times New Roman" w:hAnsi="Times New Roman" w:cs="Times New Roman"/>
          <w:sz w:val="28"/>
          <w:szCs w:val="28"/>
        </w:rPr>
      </w:pP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9.1. Стороны Соглашения считают молодыми работниками учреждений</w:t>
      </w:r>
      <w:r w:rsidR="00175BB9" w:rsidRPr="004B6743">
        <w:rPr>
          <w:rFonts w:ascii="Times New Roman" w:hAnsi="Times New Roman" w:cs="Times New Roman"/>
          <w:sz w:val="28"/>
          <w:szCs w:val="28"/>
        </w:rPr>
        <w:t xml:space="preserve">, подведомственных </w:t>
      </w:r>
      <w:r w:rsidR="00FF4235" w:rsidRPr="004B6743">
        <w:rPr>
          <w:rFonts w:ascii="Times New Roman" w:hAnsi="Times New Roman" w:cs="Times New Roman"/>
          <w:sz w:val="28"/>
          <w:szCs w:val="28"/>
        </w:rPr>
        <w:t>М</w:t>
      </w:r>
      <w:r w:rsidR="00175BB9" w:rsidRPr="004B6743">
        <w:rPr>
          <w:rFonts w:ascii="Times New Roman" w:hAnsi="Times New Roman" w:cs="Times New Roman"/>
          <w:sz w:val="28"/>
          <w:szCs w:val="28"/>
        </w:rPr>
        <w:t>инистерству,</w:t>
      </w:r>
      <w:r w:rsidRPr="004B6743">
        <w:rPr>
          <w:rFonts w:ascii="Times New Roman" w:hAnsi="Times New Roman" w:cs="Times New Roman"/>
          <w:sz w:val="28"/>
          <w:szCs w:val="28"/>
        </w:rPr>
        <w:t xml:space="preserve"> граждан Российской Федерации в возрасте не старше 35 лет (далее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молодые работники).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9.2. Приоритетными направлениями в совместной деятельности по реализации молодежной политики в учреждениях</w:t>
      </w:r>
      <w:r w:rsidR="003F1B98">
        <w:rPr>
          <w:rFonts w:ascii="Times New Roman" w:hAnsi="Times New Roman" w:cs="Times New Roman"/>
          <w:sz w:val="28"/>
          <w:szCs w:val="28"/>
        </w:rPr>
        <w:t xml:space="preserve"> здравоохранения</w:t>
      </w:r>
      <w:r w:rsidR="00FF4235" w:rsidRPr="004B6743">
        <w:rPr>
          <w:rFonts w:ascii="Times New Roman" w:hAnsi="Times New Roman" w:cs="Times New Roman"/>
          <w:sz w:val="28"/>
          <w:szCs w:val="28"/>
        </w:rPr>
        <w:t xml:space="preserve">, </w:t>
      </w:r>
      <w:r w:rsidR="00DA70EB" w:rsidRPr="004B6743">
        <w:rPr>
          <w:rFonts w:ascii="Times New Roman" w:hAnsi="Times New Roman" w:cs="Times New Roman"/>
          <w:sz w:val="28"/>
          <w:szCs w:val="28"/>
        </w:rPr>
        <w:t>подведомственных Министерству</w:t>
      </w:r>
      <w:r w:rsidRPr="004B6743">
        <w:rPr>
          <w:rFonts w:ascii="Times New Roman" w:hAnsi="Times New Roman" w:cs="Times New Roman"/>
          <w:sz w:val="28"/>
          <w:szCs w:val="28"/>
        </w:rPr>
        <w:t xml:space="preserve"> являются:</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проведение разъяснительной работы с обучающимися в учреждениях профессионального образования и молодыми работниками в целях закрепления их в учреждениях</w:t>
      </w:r>
      <w:r w:rsidR="003F1B98">
        <w:rPr>
          <w:rFonts w:ascii="Times New Roman" w:hAnsi="Times New Roman" w:cs="Times New Roman"/>
          <w:sz w:val="28"/>
          <w:szCs w:val="28"/>
        </w:rPr>
        <w:t xml:space="preserve"> здравоохранения</w:t>
      </w:r>
      <w:r w:rsidR="00FF4235" w:rsidRPr="004B6743">
        <w:rPr>
          <w:rFonts w:ascii="Times New Roman" w:hAnsi="Times New Roman" w:cs="Times New Roman"/>
          <w:sz w:val="28"/>
          <w:szCs w:val="28"/>
        </w:rPr>
        <w:t>, подведомственных</w:t>
      </w:r>
      <w:r w:rsidR="00AB7900" w:rsidRPr="004B6743">
        <w:rPr>
          <w:rFonts w:ascii="Times New Roman" w:hAnsi="Times New Roman" w:cs="Times New Roman"/>
          <w:sz w:val="28"/>
          <w:szCs w:val="28"/>
        </w:rPr>
        <w:t xml:space="preserve"> Министерств</w:t>
      </w:r>
      <w:r w:rsidR="00FF4235" w:rsidRPr="004B6743">
        <w:rPr>
          <w:rFonts w:ascii="Times New Roman" w:hAnsi="Times New Roman" w:cs="Times New Roman"/>
          <w:sz w:val="28"/>
          <w:szCs w:val="28"/>
        </w:rPr>
        <w:t>у</w:t>
      </w:r>
      <w:r w:rsidR="00AB7900" w:rsidRPr="004B6743">
        <w:rPr>
          <w:rFonts w:ascii="Times New Roman" w:hAnsi="Times New Roman" w:cs="Times New Roman"/>
          <w:sz w:val="28"/>
          <w:szCs w:val="28"/>
        </w:rPr>
        <w:t>;</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развитие творческой активности молодых работников и обучающихся в учреждениях профессионального образования;</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обеспечение обучающихся в учреждениях профессионального образования и молодых работников правовой и социальной защищенностью;</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w:t>
      </w:r>
      <w:r w:rsidR="000C07AE">
        <w:rPr>
          <w:rFonts w:ascii="Times New Roman" w:hAnsi="Times New Roman" w:cs="Times New Roman"/>
          <w:sz w:val="28"/>
          <w:szCs w:val="28"/>
        </w:rPr>
        <w:t>организация</w:t>
      </w:r>
      <w:r w:rsidR="00AB7900" w:rsidRPr="004B6743">
        <w:rPr>
          <w:rFonts w:ascii="Times New Roman" w:hAnsi="Times New Roman" w:cs="Times New Roman"/>
          <w:sz w:val="28"/>
          <w:szCs w:val="28"/>
        </w:rPr>
        <w:t xml:space="preserve"> досуга обучающихся в учреждениях профессионального образования и молодых работников, </w:t>
      </w:r>
      <w:r w:rsidR="000C07AE">
        <w:rPr>
          <w:rFonts w:ascii="Times New Roman" w:hAnsi="Times New Roman" w:cs="Times New Roman"/>
          <w:sz w:val="28"/>
          <w:szCs w:val="28"/>
        </w:rPr>
        <w:t xml:space="preserve">проведение </w:t>
      </w:r>
      <w:r w:rsidR="00AB7900" w:rsidRPr="004B6743">
        <w:rPr>
          <w:rFonts w:ascii="Times New Roman" w:hAnsi="Times New Roman" w:cs="Times New Roman"/>
          <w:sz w:val="28"/>
          <w:szCs w:val="28"/>
        </w:rPr>
        <w:t>физкультурно</w:t>
      </w:r>
      <w:r w:rsidR="00E82960" w:rsidRPr="004B6743">
        <w:rPr>
          <w:rFonts w:ascii="Times New Roman" w:hAnsi="Times New Roman" w:cs="Times New Roman"/>
          <w:sz w:val="28"/>
          <w:szCs w:val="28"/>
        </w:rPr>
        <w:t>-</w:t>
      </w:r>
      <w:r w:rsidR="00AB7900" w:rsidRPr="004B6743">
        <w:rPr>
          <w:rFonts w:ascii="Times New Roman" w:hAnsi="Times New Roman" w:cs="Times New Roman"/>
          <w:sz w:val="28"/>
          <w:szCs w:val="28"/>
        </w:rPr>
        <w:t>оздоровительной и спортивной работы.</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9.3. Стороны Соглашения в целях сохранения и развития потенциала учреждений</w:t>
      </w:r>
      <w:r w:rsidR="006B367D" w:rsidRPr="004B6743">
        <w:rPr>
          <w:rFonts w:ascii="Times New Roman" w:hAnsi="Times New Roman" w:cs="Times New Roman"/>
          <w:sz w:val="28"/>
          <w:szCs w:val="28"/>
        </w:rPr>
        <w:t>, подведомственных Министерству</w:t>
      </w:r>
      <w:r w:rsidRPr="004B6743">
        <w:rPr>
          <w:rFonts w:ascii="Times New Roman" w:hAnsi="Times New Roman" w:cs="Times New Roman"/>
          <w:sz w:val="28"/>
          <w:szCs w:val="28"/>
        </w:rPr>
        <w:t>, повышения престижа профессии, эффективного участия молодых работников в рабочем процессе, обеспечения преемственности опыта, профессионального роста и социальной защищенности работников рекомендуют работодателям:</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при заключении коллективных договоров включать в них специальные разделы по защите социально</w:t>
      </w:r>
      <w:r w:rsidR="00E82960" w:rsidRPr="004B6743">
        <w:rPr>
          <w:rFonts w:ascii="Times New Roman" w:hAnsi="Times New Roman" w:cs="Times New Roman"/>
          <w:sz w:val="28"/>
          <w:szCs w:val="28"/>
        </w:rPr>
        <w:t>-</w:t>
      </w:r>
      <w:r w:rsidR="00AB7900" w:rsidRPr="004B6743">
        <w:rPr>
          <w:rFonts w:ascii="Times New Roman" w:hAnsi="Times New Roman" w:cs="Times New Roman"/>
          <w:sz w:val="28"/>
          <w:szCs w:val="28"/>
        </w:rPr>
        <w:t>экономических и трудовых прав молодых работников;</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проводить работу по формированию и обучению резерва из числа молодых работников на руководящие должности;</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закреплять наставников за всеми молодыми работниками в первый год их работы в учреждениях</w:t>
      </w:r>
      <w:r w:rsidR="003F1B98">
        <w:rPr>
          <w:rFonts w:ascii="Times New Roman" w:hAnsi="Times New Roman" w:cs="Times New Roman"/>
          <w:sz w:val="28"/>
          <w:szCs w:val="28"/>
        </w:rPr>
        <w:t xml:space="preserve"> здравоохранения</w:t>
      </w:r>
      <w:r w:rsidR="006B367D" w:rsidRPr="004B6743">
        <w:rPr>
          <w:rFonts w:ascii="Times New Roman" w:hAnsi="Times New Roman" w:cs="Times New Roman"/>
          <w:sz w:val="28"/>
          <w:szCs w:val="28"/>
        </w:rPr>
        <w:t xml:space="preserve">, </w:t>
      </w:r>
      <w:r w:rsidR="00DA70EB" w:rsidRPr="004B6743">
        <w:rPr>
          <w:rFonts w:ascii="Times New Roman" w:hAnsi="Times New Roman" w:cs="Times New Roman"/>
          <w:sz w:val="28"/>
          <w:szCs w:val="28"/>
        </w:rPr>
        <w:t>подведомственных Министерству</w:t>
      </w:r>
      <w:r w:rsidR="000863BE"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w:t>
      </w:r>
      <w:r w:rsidR="000863BE" w:rsidRPr="004B6743">
        <w:rPr>
          <w:rFonts w:ascii="Times New Roman" w:hAnsi="Times New Roman" w:cs="Times New Roman"/>
          <w:sz w:val="28"/>
          <w:szCs w:val="28"/>
        </w:rPr>
        <w:t>у</w:t>
      </w:r>
      <w:r w:rsidR="00AB7900" w:rsidRPr="004B6743">
        <w:rPr>
          <w:rFonts w:ascii="Times New Roman" w:hAnsi="Times New Roman" w:cs="Times New Roman"/>
          <w:sz w:val="28"/>
          <w:szCs w:val="28"/>
        </w:rPr>
        <w:t>станавливать наставникам молодых работников доплаты за работу с молодыми работниками на условиях, определяемых коллективными договорами;</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осуществлять профессиональную подготовку и повышение квалификации для женщин, вышедших из отпуска по беременности и родам и отпуска по уходу за ребенком в течение первого года работы, из числа молодых работников;</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выплачивать при наличии финансовых средств молодому работнику, впервые поступившему на работу, единовременное пособие в размере не менее одного должностного оклада (ставки) на условиях, устанавливаемых трудовым договором, коллективным договором;</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предоставлять гарантии и компенсации молодым работникам для обучения в образовательных и научных учреждениях в соответствии с действующим законодательством Российской Федерации и коллективным договором;</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обеспечивать молодым работникам возможность социально</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трудовой адаптации в течение первого года работы (не увольнять, не переводить на другое место работы без его согласия);</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содействовать созданию и работе молодежного совета первичной профсоюзной организации, направленной на активизацию участия молодых работников в повышении эффективности деятельности учреждения</w:t>
      </w:r>
      <w:r w:rsidR="003F1B98">
        <w:rPr>
          <w:rFonts w:ascii="Times New Roman" w:hAnsi="Times New Roman" w:cs="Times New Roman"/>
          <w:sz w:val="28"/>
          <w:szCs w:val="28"/>
        </w:rPr>
        <w:t xml:space="preserve"> здравоохранения</w:t>
      </w:r>
      <w:r w:rsidR="00AB7900" w:rsidRPr="004B6743">
        <w:rPr>
          <w:rFonts w:ascii="Times New Roman" w:hAnsi="Times New Roman" w:cs="Times New Roman"/>
          <w:sz w:val="28"/>
          <w:szCs w:val="28"/>
        </w:rPr>
        <w:t>;</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председателю молодежного совета предоставлять 1 (один) день в месяц (при необходимости) с сохранением среднего заработка по основному месту работы для выполнения общественных обязанностей в интересах молодых работников учреждения</w:t>
      </w:r>
      <w:r w:rsidR="00671863">
        <w:rPr>
          <w:rFonts w:ascii="Times New Roman" w:hAnsi="Times New Roman" w:cs="Times New Roman"/>
          <w:sz w:val="28"/>
          <w:szCs w:val="28"/>
        </w:rPr>
        <w:t xml:space="preserve"> здравоохранения</w:t>
      </w:r>
      <w:r w:rsidR="00AB7900" w:rsidRPr="004B6743">
        <w:rPr>
          <w:rFonts w:ascii="Times New Roman" w:hAnsi="Times New Roman" w:cs="Times New Roman"/>
          <w:sz w:val="28"/>
          <w:szCs w:val="28"/>
        </w:rPr>
        <w:t>;</w:t>
      </w:r>
    </w:p>
    <w:p w:rsidR="00AB7900"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разрабатывать совместную программу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Помощь практическому здравоохранению</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по созданию временных рабочих мест для стажировки в целях приобретения опыта работы студентов и выпускников из числа молодых работников профессионального образования во время каникул.</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9.4. Профсоюз:</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9.4.1. Вовлекает молодых работников и обучающихся в учреждениях профессионального образования в ряды членов Профсоюза и содействует созданию условий для реализации их профессиональных потребностей.</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9.4.2. Оказывает молодым работникам и обучающимся в учреждениях профессионального образования необходимую помощь в защите своих трудовых, экономических и социальных прав.</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9.4.3. Участвует в реализации программы развития студенческого самоуправления на базе первичной профсоюзной организации.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9.4.4. Устанавливает ежегодную профсоюзную стипендию в размере </w:t>
      </w:r>
      <w:r w:rsidR="00F40BB9">
        <w:rPr>
          <w:rFonts w:ascii="Times New Roman" w:hAnsi="Times New Roman" w:cs="Times New Roman"/>
          <w:sz w:val="28"/>
          <w:szCs w:val="28"/>
        </w:rPr>
        <w:t xml:space="preserve">2000 </w:t>
      </w:r>
      <w:r w:rsidRPr="004B6743">
        <w:rPr>
          <w:rFonts w:ascii="Times New Roman" w:hAnsi="Times New Roman" w:cs="Times New Roman"/>
          <w:sz w:val="28"/>
          <w:szCs w:val="28"/>
        </w:rPr>
        <w:t>рублей для учащихся учреждений профессионального образования, подведомственных Министерству, являющихся членами Новосибирской областной организации профсоюза работников здравоохранения Российской Федерации, за отличную учебу и активную работу в Профсоюзе.</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9.5. Работодатели и первичные профсоюзные организации: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9.5.1. Обобщают и распространяют опыт работы с молодыми работниками, направленный на их привлечение к активной производственной и социальной деятельности.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9.5.2. Поощряют молодых работников, добившихся высоких показателей в труде и активно участвующих в деятельности первичной профсоюзной организации.</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9.5.3. Проводят конкурсы профессионального мастерства по различным профессиям среди молодых работников. Организовывают и проводят массовые физкультурно</w:t>
      </w:r>
      <w:r w:rsidR="00E82960" w:rsidRPr="004B6743">
        <w:rPr>
          <w:rFonts w:ascii="Times New Roman" w:hAnsi="Times New Roman" w:cs="Times New Roman"/>
          <w:sz w:val="28"/>
          <w:szCs w:val="28"/>
        </w:rPr>
        <w:t>-</w:t>
      </w:r>
      <w:r w:rsidRPr="004B6743">
        <w:rPr>
          <w:rFonts w:ascii="Times New Roman" w:hAnsi="Times New Roman" w:cs="Times New Roman"/>
          <w:sz w:val="28"/>
          <w:szCs w:val="28"/>
        </w:rPr>
        <w:t>оздоровительные мероприятия и спартакиады.</w:t>
      </w:r>
    </w:p>
    <w:p w:rsidR="0015146C" w:rsidRPr="004B6743" w:rsidRDefault="0015146C" w:rsidP="006F6E09">
      <w:pPr>
        <w:pStyle w:val="ConsPlusNormal"/>
        <w:jc w:val="center"/>
        <w:outlineLvl w:val="1"/>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10. Обязательства Новосибирской областной</w:t>
      </w:r>
    </w:p>
    <w:p w:rsidR="00AB7900" w:rsidRPr="004B6743" w:rsidRDefault="00AB7900" w:rsidP="006F6E09">
      <w:pPr>
        <w:pStyle w:val="ConsPlusNormal"/>
        <w:jc w:val="center"/>
        <w:rPr>
          <w:rFonts w:ascii="Times New Roman" w:hAnsi="Times New Roman" w:cs="Times New Roman"/>
          <w:b/>
          <w:sz w:val="28"/>
          <w:szCs w:val="28"/>
        </w:rPr>
      </w:pPr>
      <w:r w:rsidRPr="004B6743">
        <w:rPr>
          <w:rFonts w:ascii="Times New Roman" w:hAnsi="Times New Roman" w:cs="Times New Roman"/>
          <w:b/>
          <w:sz w:val="28"/>
          <w:szCs w:val="28"/>
        </w:rPr>
        <w:t>организации профсоюза работников здравоохранения</w:t>
      </w:r>
    </w:p>
    <w:p w:rsidR="00187E07" w:rsidRPr="004B6743" w:rsidRDefault="00187E07" w:rsidP="006F6E09">
      <w:pPr>
        <w:pStyle w:val="ConsPlusNormal"/>
        <w:ind w:firstLine="540"/>
        <w:jc w:val="both"/>
        <w:rPr>
          <w:rFonts w:ascii="Times New Roman" w:hAnsi="Times New Roman" w:cs="Times New Roman"/>
          <w:sz w:val="28"/>
          <w:szCs w:val="28"/>
        </w:rPr>
      </w:pP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Профсоюз:</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10.1. Обеспечивает представительство и защиту социально</w:t>
      </w:r>
      <w:r w:rsidR="00E82960" w:rsidRPr="004B6743">
        <w:rPr>
          <w:rFonts w:ascii="Times New Roman" w:hAnsi="Times New Roman" w:cs="Times New Roman"/>
          <w:sz w:val="28"/>
          <w:szCs w:val="28"/>
        </w:rPr>
        <w:t>-</w:t>
      </w:r>
      <w:r w:rsidRPr="004B6743">
        <w:rPr>
          <w:rFonts w:ascii="Times New Roman" w:hAnsi="Times New Roman" w:cs="Times New Roman"/>
          <w:sz w:val="28"/>
          <w:szCs w:val="28"/>
        </w:rPr>
        <w:t>трудовых прав и интересов работников государственных учреждений, подведомственных Министерству.</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10.2. Оказывает членам Профсоюза и выборного профсоюзного органа учреждений помощь в вопросах применения трудового законодательства, разработки локальных актов, содержащих нормы трудового права, заключении коллективных договоров, разрешении индивидуальных и коллективных трудовых споров.</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10.3. Содействует повышению уровня жизни членов Профсоюза.</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10.4. Проводит экспертизу нормативных правовых актов, затрагивающих права и интересы работников, анализирует практику применения трудового законодательства в учреждениях.</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10.5. Обращается в законодательные и исполнительные органы Новосибирской области с предложениями о принятии законодательных и нормативных актов, по вопросам защиты экономических, социально</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правовых и профессиональных прав и интересов работников отрасли.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10.6. Содействует предотвращению в учреждениях коллективных трудовых споров при выполнении обязательств, включенных в Соглашение и коллективные договоры.</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10.7. Осуществляет контроль за соблюдением работодателями трудового законодательства и иных нормативных правовых актов, содержащих нормы трудового права.</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10.8. Проводит обучение актива выборных профсоюзных органов по организационным, правовым вопросам, вопросам оплаты и охраны труда, заключению коллективных договоров.</w:t>
      </w:r>
    </w:p>
    <w:p w:rsidR="00187E07"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10.9. Осуществляет консультации председателей профсоюзных комитетов по применению вновь принятых нормативных документов по отрасли.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10.10. Оказывает материальную помощь нуждающимся членам Профсоюза.</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10.11. Выделяет беспроцентные ссуды членам Профсоюза при отчислении выборным профсоюзным органом установленного взноса (5%) в фонд социальной поддержки работников здравоохранения при Новосибирской областной организации профсоюза работников здравоохранения.</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10.12. Принимает участие в проведении совместных с министерством здравоохранения Новосибирской области смотров</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конкурсов на лучшего по профессии, по охране труда, спартакиад, профессиональных праздников и др.</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10.13. Использует все доступные формы информационного обеспечения для информирования выборного профсоюзного органа и членов Профсоюза о деятельности сторон Соглашения по обеспечению социально</w:t>
      </w:r>
      <w:r w:rsidR="00E82960" w:rsidRPr="004B6743">
        <w:rPr>
          <w:rFonts w:ascii="Times New Roman" w:hAnsi="Times New Roman" w:cs="Times New Roman"/>
          <w:sz w:val="28"/>
          <w:szCs w:val="28"/>
        </w:rPr>
        <w:t>-</w:t>
      </w:r>
      <w:r w:rsidRPr="004B6743">
        <w:rPr>
          <w:rFonts w:ascii="Times New Roman" w:hAnsi="Times New Roman" w:cs="Times New Roman"/>
          <w:sz w:val="28"/>
          <w:szCs w:val="28"/>
        </w:rPr>
        <w:t>экономических прав и гарантий работников отрасли.</w:t>
      </w:r>
    </w:p>
    <w:p w:rsidR="00AB7900" w:rsidRPr="004B6743" w:rsidRDefault="00AB7900" w:rsidP="006F6E09">
      <w:pPr>
        <w:pStyle w:val="ConsPlusNormal"/>
        <w:ind w:firstLine="540"/>
        <w:jc w:val="both"/>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11. Обеспечение гарантий прав членов</w:t>
      </w:r>
    </w:p>
    <w:p w:rsidR="00AB7900" w:rsidRPr="004B6743" w:rsidRDefault="00AB7900" w:rsidP="006F6E09">
      <w:pPr>
        <w:pStyle w:val="ConsPlusNormal"/>
        <w:jc w:val="center"/>
        <w:rPr>
          <w:rFonts w:ascii="Times New Roman" w:hAnsi="Times New Roman" w:cs="Times New Roman"/>
          <w:sz w:val="28"/>
          <w:szCs w:val="28"/>
        </w:rPr>
      </w:pPr>
      <w:r w:rsidRPr="004B6743">
        <w:rPr>
          <w:rFonts w:ascii="Times New Roman" w:hAnsi="Times New Roman" w:cs="Times New Roman"/>
          <w:b/>
          <w:sz w:val="28"/>
          <w:szCs w:val="28"/>
        </w:rPr>
        <w:t>Профсоюза и их организационных структур</w:t>
      </w:r>
    </w:p>
    <w:p w:rsidR="00187E07" w:rsidRPr="004B6743" w:rsidRDefault="00187E07" w:rsidP="006F6E09">
      <w:pPr>
        <w:pStyle w:val="ConsPlusNormal"/>
        <w:jc w:val="center"/>
        <w:rPr>
          <w:rFonts w:ascii="Times New Roman" w:hAnsi="Times New Roman" w:cs="Times New Roman"/>
          <w:sz w:val="28"/>
          <w:szCs w:val="28"/>
        </w:rPr>
      </w:pP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 В целях развития социального партнерства работодатели: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11.1.1. Признают права организации Профсоюза, действующей на основании Устава профсоюза работников здравоохранения Российской Федерации.</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11.1.2. Соблюдают права и гарантии профсоюза работников здравоохранения Российской Федерации, его членов и выборных органов профсоюза в соответствии с Конституцией Российской Федерации, Трудовым кодексом Российской Федерации, Федеральным законом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О профессиональных союзах, их правах и гарантиях деятельности</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Уставом профсоюза работников здравоохранения Российской Федерации, данным Соглашением.</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11.1.3. Предоставляют выборному профсоюзному органу (профсоюзному комитету), действующему в учреждении </w:t>
      </w:r>
      <w:r w:rsidR="000C5079">
        <w:rPr>
          <w:rFonts w:ascii="Times New Roman" w:hAnsi="Times New Roman" w:cs="Times New Roman"/>
          <w:sz w:val="28"/>
          <w:szCs w:val="28"/>
        </w:rPr>
        <w:t>с численностью свыше 100 человек</w:t>
      </w:r>
      <w:r w:rsidRPr="004B6743">
        <w:rPr>
          <w:rFonts w:ascii="Times New Roman" w:hAnsi="Times New Roman" w:cs="Times New Roman"/>
          <w:sz w:val="28"/>
          <w:szCs w:val="28"/>
        </w:rPr>
        <w:t>, безвозмездно в пользование необходимое для его деятельности отапливаемое с оборудованием, освещением, уборкой и охраной помещение, оборудованное средствами связи, оргтехнику, транспорт для выполнения уставных задач. Другие улучшающие условия могут быть предусмотрены коллективным договором.</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11.1.4. Предусматривают коллективными договорами учреждений выделение оплачиваемого времени для председателей профсоюзных комитетов, уполномоченных по охране труда и других представителей профсоюзных комитетов для выполнения ими уставных задач.</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11.1.5. Перечисляют, при наличии письменных заявлений работников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членов Профсоюза, ежемесячно, бесплатно на счета Профсоюза членские профсоюзные взносы из заработной платы работников. Работодатель перечисление указанных средств производит в полном объеме и одновременно с выдачей банком средств на заработную плату.</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11.1.6. Перечисляют по письменному заявлению работников, не являющихся членами Профсоюза, денежные средства из их заработной платы на счета Профсоюза, если работник письменно уполномочил Профсоюз защищать его интересы в рамках коллективного договора.</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11.1.7. Не препятствуют представителям Профсоюза посещать учреждения</w:t>
      </w:r>
      <w:r w:rsidR="00671863">
        <w:rPr>
          <w:rFonts w:ascii="Times New Roman" w:hAnsi="Times New Roman" w:cs="Times New Roman"/>
          <w:sz w:val="28"/>
          <w:szCs w:val="28"/>
        </w:rPr>
        <w:t xml:space="preserve"> здравоохранения</w:t>
      </w:r>
      <w:r w:rsidRPr="004B6743">
        <w:rPr>
          <w:rFonts w:ascii="Times New Roman" w:hAnsi="Times New Roman" w:cs="Times New Roman"/>
          <w:sz w:val="28"/>
          <w:szCs w:val="28"/>
        </w:rPr>
        <w:t>, где работают члены Профсоюза, а также предоставляют необходимую информацию о деятельности учреждений для реализации уставных целей и задач Профсоюза.</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11.1.8. Освобождают от работы с сохранением средней заработной платы членов выборных профсоюзных органов для участия в работе съездов, конференций, пленумов, президиумов, комиссий, создаваемых выборным профсоюзным органом, и для учебы, проводимой Профсоюзом.</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11.1.9. Соблюдают предоставленные действующим законодательством гарантии работникам выборного профсоюзного органа, освобожденным от работы в учреждении вследствие избрания (делегирования) на выборные должности в выборном профсоюзном органе:</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предоставляют им после окончания срока полномочий прежнюю работу (должность), а при ее отсутствии с согласия работника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другую равноценную работу (должность) в том же учреждении. При невозможности предоставления соответствующей работы (должности) по прежнему месту работы в случае реорганизации ее правопреемник сохраняет за этим работником его средний заработок на период трудоустройства, но не свыше шести месяцев, а в случае учебы или переквалификации </w:t>
      </w: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на срок до одного года;</w:t>
      </w:r>
    </w:p>
    <w:p w:rsidR="0015146C" w:rsidRPr="004B6743" w:rsidRDefault="00EB3CE8"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w:t>
      </w:r>
      <w:r w:rsidR="00AB7900" w:rsidRPr="004B6743">
        <w:rPr>
          <w:rFonts w:ascii="Times New Roman" w:hAnsi="Times New Roman" w:cs="Times New Roman"/>
          <w:sz w:val="28"/>
          <w:szCs w:val="28"/>
        </w:rPr>
        <w:t xml:space="preserve"> предоставляют вышеуказанным работникам выборного профсоюзного органа такие же трудовые права, гарантии, как и другим работникам учреждения, в соответствии с коллективным договором.</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11.1.10. Учитывают мотивированное мнение выборного профсоюзного органа при принятии решения о возможном расторжении трудового договора в соответствии с пунктами 2, 3 и 5 части первой ст. 81 </w:t>
      </w:r>
      <w:r w:rsidR="000863BE" w:rsidRPr="004B6743">
        <w:rPr>
          <w:rFonts w:ascii="Times New Roman" w:hAnsi="Times New Roman" w:cs="Times New Roman"/>
          <w:sz w:val="28"/>
          <w:szCs w:val="28"/>
        </w:rPr>
        <w:t>ТК РФ</w:t>
      </w:r>
      <w:r w:rsidRPr="004B6743">
        <w:rPr>
          <w:rFonts w:ascii="Times New Roman" w:hAnsi="Times New Roman" w:cs="Times New Roman"/>
          <w:sz w:val="28"/>
          <w:szCs w:val="28"/>
        </w:rPr>
        <w:t xml:space="preserve"> с работником, являющимся членом выборного профсоюзного органа.</w:t>
      </w:r>
    </w:p>
    <w:p w:rsidR="0015146C"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11.1.11. Увольнение руководителей (их заместителей) выборных коллегиальных органов первичных профсоюзных организаций, выборных коллегиальных органов профсоюзных организаций структурных подразделений организаций (не ниже цеховых и приравненных к ним), не освобожденных от основной работы, в случае сокращения численности или штата работников организации, а также в случае несоответствия работника занимаемой должности или выполняемой работе вследствие недостаточной квалификации, подтвержденной результатами аттестации, допускается, помимо общего порядка увольнения, только с предварительного согласия соответствующего вышестоящего выборного профсоюзного органа.</w:t>
      </w:r>
    </w:p>
    <w:p w:rsidR="00AB7900"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Увольнение руководителей (их заместителей) выборных коллегиальных органов первичных профсоюзных организаций, выборных коллегиальных органов профсоюзных организаций структурных подразделений организаций (не ниже цеховых и приравненных к ним), не освобожденных от основной работы, в случае неоднократного неисполнения работником без уважительных причин трудовых обязанностей, если он имеет дисциплинарное взыскание, допускается помимо общего порядка увольнения только с учетом мотивированного мнения соответствующего вышестоящего выборного профсоюзного органа.</w:t>
      </w:r>
    </w:p>
    <w:p w:rsidR="00AB7900" w:rsidRPr="004B6743" w:rsidRDefault="00AB7900" w:rsidP="006F6E09">
      <w:pPr>
        <w:pStyle w:val="ConsPlusNormal"/>
        <w:ind w:firstLine="540"/>
        <w:jc w:val="both"/>
        <w:rPr>
          <w:rFonts w:ascii="Times New Roman" w:hAnsi="Times New Roman" w:cs="Times New Roman"/>
          <w:sz w:val="28"/>
          <w:szCs w:val="28"/>
        </w:rPr>
      </w:pPr>
    </w:p>
    <w:p w:rsidR="00AB7900" w:rsidRPr="004B6743" w:rsidRDefault="00AB7900" w:rsidP="006F6E09">
      <w:pPr>
        <w:pStyle w:val="ConsPlusNormal"/>
        <w:jc w:val="center"/>
        <w:outlineLvl w:val="1"/>
        <w:rPr>
          <w:rFonts w:ascii="Times New Roman" w:hAnsi="Times New Roman" w:cs="Times New Roman"/>
          <w:b/>
          <w:sz w:val="28"/>
          <w:szCs w:val="28"/>
        </w:rPr>
      </w:pPr>
      <w:r w:rsidRPr="004B6743">
        <w:rPr>
          <w:rFonts w:ascii="Times New Roman" w:hAnsi="Times New Roman" w:cs="Times New Roman"/>
          <w:b/>
          <w:sz w:val="28"/>
          <w:szCs w:val="28"/>
        </w:rPr>
        <w:t>12. Заключительные положения</w:t>
      </w:r>
    </w:p>
    <w:p w:rsidR="008463D0" w:rsidRPr="004B6743" w:rsidRDefault="008463D0" w:rsidP="006F6E09">
      <w:pPr>
        <w:pStyle w:val="ConsPlusNormal"/>
        <w:jc w:val="center"/>
        <w:outlineLvl w:val="1"/>
        <w:rPr>
          <w:rFonts w:ascii="Times New Roman" w:hAnsi="Times New Roman" w:cs="Times New Roman"/>
          <w:sz w:val="28"/>
          <w:szCs w:val="28"/>
        </w:rPr>
      </w:pPr>
    </w:p>
    <w:p w:rsidR="00923E19"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Представитель работодателей обязуется в 7</w:t>
      </w:r>
      <w:r w:rsidR="008E4C42" w:rsidRPr="004B6743">
        <w:rPr>
          <w:rFonts w:ascii="Times New Roman" w:hAnsi="Times New Roman" w:cs="Times New Roman"/>
          <w:sz w:val="28"/>
          <w:szCs w:val="28"/>
        </w:rPr>
        <w:t>-</w:t>
      </w:r>
      <w:r w:rsidRPr="004B6743">
        <w:rPr>
          <w:rFonts w:ascii="Times New Roman" w:hAnsi="Times New Roman" w:cs="Times New Roman"/>
          <w:sz w:val="28"/>
          <w:szCs w:val="28"/>
        </w:rPr>
        <w:t>дневный срок после подписания зарегистрировать Соглашение в министерстве труда, занятости и трудовых ресурсов Новосибирской области.</w:t>
      </w:r>
    </w:p>
    <w:p w:rsidR="00923E19"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Стороны в 10</w:t>
      </w:r>
      <w:r w:rsidR="00EB3CE8" w:rsidRPr="004B6743">
        <w:rPr>
          <w:rFonts w:ascii="Times New Roman" w:hAnsi="Times New Roman" w:cs="Times New Roman"/>
          <w:sz w:val="28"/>
          <w:szCs w:val="28"/>
        </w:rPr>
        <w:t>–</w:t>
      </w:r>
      <w:proofErr w:type="spellStart"/>
      <w:r w:rsidRPr="004B6743">
        <w:rPr>
          <w:rFonts w:ascii="Times New Roman" w:hAnsi="Times New Roman" w:cs="Times New Roman"/>
          <w:sz w:val="28"/>
          <w:szCs w:val="28"/>
        </w:rPr>
        <w:t>дневный</w:t>
      </w:r>
      <w:proofErr w:type="spellEnd"/>
      <w:r w:rsidRPr="004B6743">
        <w:rPr>
          <w:rFonts w:ascii="Times New Roman" w:hAnsi="Times New Roman" w:cs="Times New Roman"/>
          <w:sz w:val="28"/>
          <w:szCs w:val="28"/>
        </w:rPr>
        <w:t xml:space="preserve"> срок после регистрации Соглашения доводят его до сведения всех организаций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участников Соглашения.</w:t>
      </w:r>
    </w:p>
    <w:p w:rsidR="00923E19"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 xml:space="preserve">Контроль за выполнением осуществляется сторонами и их представителем </w:t>
      </w:r>
      <w:r w:rsidR="00EB3CE8" w:rsidRPr="004B6743">
        <w:rPr>
          <w:rFonts w:ascii="Times New Roman" w:hAnsi="Times New Roman" w:cs="Times New Roman"/>
          <w:sz w:val="28"/>
          <w:szCs w:val="28"/>
        </w:rPr>
        <w:t>–</w:t>
      </w:r>
      <w:r w:rsidRPr="004B6743">
        <w:rPr>
          <w:rFonts w:ascii="Times New Roman" w:hAnsi="Times New Roman" w:cs="Times New Roman"/>
          <w:sz w:val="28"/>
          <w:szCs w:val="28"/>
        </w:rPr>
        <w:t xml:space="preserve"> Отраслевой комиссией, а также министерством труда, занятости и трудовых ресурсов Новосибирской области.</w:t>
      </w:r>
    </w:p>
    <w:p w:rsidR="0089672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Для осуществления контроля стороны предоставляют всю необходимую для этого информацию.</w:t>
      </w:r>
    </w:p>
    <w:p w:rsidR="0089672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Отраслевая комиссия рассматривает на своих заседаниях итоги выполнения Соглашения не реже 2</w:t>
      </w:r>
      <w:r w:rsidR="008E4C42" w:rsidRPr="004B6743">
        <w:rPr>
          <w:rFonts w:ascii="Times New Roman" w:hAnsi="Times New Roman" w:cs="Times New Roman"/>
          <w:sz w:val="28"/>
          <w:szCs w:val="28"/>
        </w:rPr>
        <w:t>-</w:t>
      </w:r>
      <w:r w:rsidRPr="004B6743">
        <w:rPr>
          <w:rFonts w:ascii="Times New Roman" w:hAnsi="Times New Roman" w:cs="Times New Roman"/>
          <w:sz w:val="28"/>
          <w:szCs w:val="28"/>
        </w:rPr>
        <w:t>х раз в год.</w:t>
      </w:r>
    </w:p>
    <w:p w:rsidR="0089672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При невыполнении положений Соглашения представители сторон в рамках Отраслевой комиссии проводят взаимные консультации по существу представленной информации, готовят предложения по исправлению создавшегося положения и представляют их лицам, подписавшим Соглашение.</w:t>
      </w:r>
    </w:p>
    <w:p w:rsidR="00896721" w:rsidRPr="004B6743"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В случае нарушения работодателем условий Соглашения соответствующие органы Профсоюза направляют ему предписание об устранении этих нарушений, которое рассматривается в недельный срок.</w:t>
      </w:r>
    </w:p>
    <w:p w:rsidR="007E7C58" w:rsidRPr="005F46E8" w:rsidRDefault="00AB7900" w:rsidP="006F6E09">
      <w:pPr>
        <w:pStyle w:val="ConsPlusNormal"/>
        <w:ind w:firstLine="540"/>
        <w:jc w:val="both"/>
        <w:rPr>
          <w:rFonts w:ascii="Times New Roman" w:hAnsi="Times New Roman" w:cs="Times New Roman"/>
          <w:sz w:val="28"/>
          <w:szCs w:val="28"/>
        </w:rPr>
      </w:pPr>
      <w:r w:rsidRPr="004B6743">
        <w:rPr>
          <w:rFonts w:ascii="Times New Roman" w:hAnsi="Times New Roman" w:cs="Times New Roman"/>
          <w:sz w:val="28"/>
          <w:szCs w:val="28"/>
        </w:rPr>
        <w:t>В течение 30 дней с момента регистрации Соглашения Профсоюз и Министерство публикуют его текст в отдельном печатном издании или размещают на собственных интернет</w:t>
      </w:r>
      <w:r w:rsidR="008E4C42" w:rsidRPr="004B6743">
        <w:rPr>
          <w:rFonts w:ascii="Times New Roman" w:hAnsi="Times New Roman" w:cs="Times New Roman"/>
          <w:sz w:val="28"/>
          <w:szCs w:val="28"/>
        </w:rPr>
        <w:t>-</w:t>
      </w:r>
      <w:r w:rsidRPr="004B6743">
        <w:rPr>
          <w:rFonts w:ascii="Times New Roman" w:hAnsi="Times New Roman" w:cs="Times New Roman"/>
          <w:sz w:val="28"/>
          <w:szCs w:val="28"/>
        </w:rPr>
        <w:t>сайтах.</w:t>
      </w:r>
    </w:p>
    <w:sectPr w:rsidR="007E7C58" w:rsidRPr="005F46E8" w:rsidSect="00100F9C">
      <w:footerReference w:type="default" r:id="rId8"/>
      <w:pgSz w:w="11906" w:h="16838"/>
      <w:pgMar w:top="1134" w:right="851" w:bottom="851" w:left="1701" w:header="709" w:footer="13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747B" w:rsidRDefault="0055747B" w:rsidP="005105E8">
      <w:pPr>
        <w:spacing w:after="0" w:line="240" w:lineRule="auto"/>
      </w:pPr>
      <w:r>
        <w:separator/>
      </w:r>
    </w:p>
  </w:endnote>
  <w:endnote w:type="continuationSeparator" w:id="0">
    <w:p w:rsidR="0055747B" w:rsidRDefault="0055747B" w:rsidP="005105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7892408"/>
      <w:docPartObj>
        <w:docPartGallery w:val="Page Numbers (Bottom of Page)"/>
        <w:docPartUnique/>
      </w:docPartObj>
    </w:sdtPr>
    <w:sdtEndPr/>
    <w:sdtContent>
      <w:p w:rsidR="0055747B" w:rsidRDefault="0055747B">
        <w:pPr>
          <w:pStyle w:val="a6"/>
          <w:jc w:val="right"/>
        </w:pPr>
        <w:r>
          <w:fldChar w:fldCharType="begin"/>
        </w:r>
        <w:r>
          <w:instrText>PAGE   \* MERGEFORMAT</w:instrText>
        </w:r>
        <w:r>
          <w:fldChar w:fldCharType="separate"/>
        </w:r>
        <w:r w:rsidR="00D903AD">
          <w:rPr>
            <w:noProof/>
          </w:rPr>
          <w:t>20</w:t>
        </w:r>
        <w:r>
          <w:fldChar w:fldCharType="end"/>
        </w:r>
      </w:p>
    </w:sdtContent>
  </w:sdt>
  <w:p w:rsidR="0055747B" w:rsidRDefault="0055747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747B" w:rsidRDefault="0055747B" w:rsidP="005105E8">
      <w:pPr>
        <w:spacing w:after="0" w:line="240" w:lineRule="auto"/>
      </w:pPr>
      <w:r>
        <w:separator/>
      </w:r>
    </w:p>
  </w:footnote>
  <w:footnote w:type="continuationSeparator" w:id="0">
    <w:p w:rsidR="0055747B" w:rsidRDefault="0055747B" w:rsidP="005105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AE0ACA"/>
    <w:multiLevelType w:val="multilevel"/>
    <w:tmpl w:val="0419001D"/>
    <w:styleLink w:val="1"/>
    <w:lvl w:ilvl="0">
      <w:start w:val="1"/>
      <w:numFmt w:val="decimal"/>
      <w:lvlText w:val="%1)"/>
      <w:lvlJc w:val="left"/>
      <w:pPr>
        <w:ind w:left="360" w:hanging="360"/>
      </w:pPr>
    </w:lvl>
    <w:lvl w:ilvl="1">
      <w:start w:val="1"/>
      <w:numFmt w:val="russianLower"/>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327910E0"/>
    <w:multiLevelType w:val="multilevel"/>
    <w:tmpl w:val="0419001D"/>
    <w:numStyleLink w:val="1"/>
  </w:abstractNum>
  <w:abstractNum w:abstractNumId="2" w15:restartNumberingAfterBreak="0">
    <w:nsid w:val="340C5FAE"/>
    <w:multiLevelType w:val="multilevel"/>
    <w:tmpl w:val="0419001D"/>
    <w:lvl w:ilvl="0">
      <w:start w:val="1"/>
      <w:numFmt w:val="decimal"/>
      <w:lvlText w:val="%1)"/>
      <w:lvlJc w:val="left"/>
      <w:pPr>
        <w:ind w:left="360" w:hanging="360"/>
      </w:pPr>
    </w:lvl>
    <w:lvl w:ilvl="1">
      <w:start w:val="1"/>
      <w:numFmt w:val="russianLower"/>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900"/>
    <w:rsid w:val="00007E3A"/>
    <w:rsid w:val="00015AFE"/>
    <w:rsid w:val="000234FA"/>
    <w:rsid w:val="00025DA7"/>
    <w:rsid w:val="0003360E"/>
    <w:rsid w:val="00040A28"/>
    <w:rsid w:val="0005492B"/>
    <w:rsid w:val="00063E6B"/>
    <w:rsid w:val="00074BF9"/>
    <w:rsid w:val="000863BE"/>
    <w:rsid w:val="000C07AE"/>
    <w:rsid w:val="000C5079"/>
    <w:rsid w:val="000D78D4"/>
    <w:rsid w:val="000E3A09"/>
    <w:rsid w:val="000E3B8F"/>
    <w:rsid w:val="000F3654"/>
    <w:rsid w:val="000F60CC"/>
    <w:rsid w:val="00100F9C"/>
    <w:rsid w:val="00112D61"/>
    <w:rsid w:val="00123D9F"/>
    <w:rsid w:val="0015146C"/>
    <w:rsid w:val="001616DE"/>
    <w:rsid w:val="00175BB9"/>
    <w:rsid w:val="00187E07"/>
    <w:rsid w:val="001A14FF"/>
    <w:rsid w:val="001C405C"/>
    <w:rsid w:val="001E49BF"/>
    <w:rsid w:val="001F1378"/>
    <w:rsid w:val="002017D5"/>
    <w:rsid w:val="00203C77"/>
    <w:rsid w:val="00237FC9"/>
    <w:rsid w:val="0025094F"/>
    <w:rsid w:val="00265102"/>
    <w:rsid w:val="00285DF4"/>
    <w:rsid w:val="002A589B"/>
    <w:rsid w:val="002B6669"/>
    <w:rsid w:val="002E0106"/>
    <w:rsid w:val="002E7A75"/>
    <w:rsid w:val="00300A6D"/>
    <w:rsid w:val="00300B98"/>
    <w:rsid w:val="00311B8E"/>
    <w:rsid w:val="00314C0D"/>
    <w:rsid w:val="0033670D"/>
    <w:rsid w:val="00367EF1"/>
    <w:rsid w:val="00381161"/>
    <w:rsid w:val="00383047"/>
    <w:rsid w:val="00395C95"/>
    <w:rsid w:val="00396671"/>
    <w:rsid w:val="003C0C5B"/>
    <w:rsid w:val="003C5E3B"/>
    <w:rsid w:val="003D266E"/>
    <w:rsid w:val="003D59DA"/>
    <w:rsid w:val="003E7468"/>
    <w:rsid w:val="003F1B98"/>
    <w:rsid w:val="003F236A"/>
    <w:rsid w:val="003F3300"/>
    <w:rsid w:val="00404C3A"/>
    <w:rsid w:val="004070E2"/>
    <w:rsid w:val="0044153B"/>
    <w:rsid w:val="00460482"/>
    <w:rsid w:val="00490596"/>
    <w:rsid w:val="004B2FCB"/>
    <w:rsid w:val="004B6743"/>
    <w:rsid w:val="004C1409"/>
    <w:rsid w:val="004D310F"/>
    <w:rsid w:val="004D4D99"/>
    <w:rsid w:val="004F0324"/>
    <w:rsid w:val="004F744E"/>
    <w:rsid w:val="005105E8"/>
    <w:rsid w:val="00512CE7"/>
    <w:rsid w:val="00516338"/>
    <w:rsid w:val="0052091B"/>
    <w:rsid w:val="005215BD"/>
    <w:rsid w:val="00522583"/>
    <w:rsid w:val="005317F6"/>
    <w:rsid w:val="00541836"/>
    <w:rsid w:val="00555F11"/>
    <w:rsid w:val="0055747B"/>
    <w:rsid w:val="00574494"/>
    <w:rsid w:val="00587131"/>
    <w:rsid w:val="005D2BEB"/>
    <w:rsid w:val="005F3604"/>
    <w:rsid w:val="005F3F39"/>
    <w:rsid w:val="005F46E8"/>
    <w:rsid w:val="00632AEF"/>
    <w:rsid w:val="006456C2"/>
    <w:rsid w:val="00650E7A"/>
    <w:rsid w:val="00653398"/>
    <w:rsid w:val="00671863"/>
    <w:rsid w:val="006A579B"/>
    <w:rsid w:val="006B367D"/>
    <w:rsid w:val="006B786E"/>
    <w:rsid w:val="006C7DBF"/>
    <w:rsid w:val="006F6E09"/>
    <w:rsid w:val="00707DDC"/>
    <w:rsid w:val="00713931"/>
    <w:rsid w:val="00760330"/>
    <w:rsid w:val="00771B16"/>
    <w:rsid w:val="0079326F"/>
    <w:rsid w:val="007B33E7"/>
    <w:rsid w:val="007C1963"/>
    <w:rsid w:val="007D30C8"/>
    <w:rsid w:val="007D48E2"/>
    <w:rsid w:val="007D6147"/>
    <w:rsid w:val="007E7C58"/>
    <w:rsid w:val="007F16E3"/>
    <w:rsid w:val="007F1DF0"/>
    <w:rsid w:val="007F547B"/>
    <w:rsid w:val="00807D69"/>
    <w:rsid w:val="00813BF8"/>
    <w:rsid w:val="008463D0"/>
    <w:rsid w:val="0085329B"/>
    <w:rsid w:val="008537FE"/>
    <w:rsid w:val="00864026"/>
    <w:rsid w:val="00884CB4"/>
    <w:rsid w:val="00890FA3"/>
    <w:rsid w:val="00894FFB"/>
    <w:rsid w:val="00896721"/>
    <w:rsid w:val="008A2CE1"/>
    <w:rsid w:val="008A3580"/>
    <w:rsid w:val="008B004F"/>
    <w:rsid w:val="008E3D45"/>
    <w:rsid w:val="008E4C42"/>
    <w:rsid w:val="00922ED3"/>
    <w:rsid w:val="00923E19"/>
    <w:rsid w:val="00957B7D"/>
    <w:rsid w:val="009B61FB"/>
    <w:rsid w:val="009E729E"/>
    <w:rsid w:val="009F1B17"/>
    <w:rsid w:val="00A16056"/>
    <w:rsid w:val="00A30304"/>
    <w:rsid w:val="00A37424"/>
    <w:rsid w:val="00A45FB4"/>
    <w:rsid w:val="00A7141A"/>
    <w:rsid w:val="00A919AE"/>
    <w:rsid w:val="00A96538"/>
    <w:rsid w:val="00AB40E3"/>
    <w:rsid w:val="00AB7900"/>
    <w:rsid w:val="00AC0ACE"/>
    <w:rsid w:val="00B05898"/>
    <w:rsid w:val="00B54D24"/>
    <w:rsid w:val="00B82CD6"/>
    <w:rsid w:val="00BA3A99"/>
    <w:rsid w:val="00BB6D63"/>
    <w:rsid w:val="00BE6200"/>
    <w:rsid w:val="00BF517B"/>
    <w:rsid w:val="00BF67AC"/>
    <w:rsid w:val="00C15AE1"/>
    <w:rsid w:val="00C210B3"/>
    <w:rsid w:val="00C225E0"/>
    <w:rsid w:val="00C27794"/>
    <w:rsid w:val="00C812E0"/>
    <w:rsid w:val="00C87C86"/>
    <w:rsid w:val="00C91AA5"/>
    <w:rsid w:val="00CD3685"/>
    <w:rsid w:val="00CE444B"/>
    <w:rsid w:val="00CE5475"/>
    <w:rsid w:val="00CF23FB"/>
    <w:rsid w:val="00D0011D"/>
    <w:rsid w:val="00D0296C"/>
    <w:rsid w:val="00D15EB2"/>
    <w:rsid w:val="00D20F5C"/>
    <w:rsid w:val="00D60D46"/>
    <w:rsid w:val="00D67D97"/>
    <w:rsid w:val="00D73FAC"/>
    <w:rsid w:val="00D76B72"/>
    <w:rsid w:val="00D903AD"/>
    <w:rsid w:val="00DA70EB"/>
    <w:rsid w:val="00DD3591"/>
    <w:rsid w:val="00DD3F5E"/>
    <w:rsid w:val="00E16678"/>
    <w:rsid w:val="00E25DA2"/>
    <w:rsid w:val="00E451E5"/>
    <w:rsid w:val="00E47E00"/>
    <w:rsid w:val="00E50DFB"/>
    <w:rsid w:val="00E65773"/>
    <w:rsid w:val="00E77144"/>
    <w:rsid w:val="00E82960"/>
    <w:rsid w:val="00E871E2"/>
    <w:rsid w:val="00E92360"/>
    <w:rsid w:val="00EA65C4"/>
    <w:rsid w:val="00EB1815"/>
    <w:rsid w:val="00EB3CE8"/>
    <w:rsid w:val="00EC11EC"/>
    <w:rsid w:val="00EC19BC"/>
    <w:rsid w:val="00EC522F"/>
    <w:rsid w:val="00ED6F36"/>
    <w:rsid w:val="00EE0450"/>
    <w:rsid w:val="00EF69F1"/>
    <w:rsid w:val="00F02FD5"/>
    <w:rsid w:val="00F21C3F"/>
    <w:rsid w:val="00F40BB9"/>
    <w:rsid w:val="00F56302"/>
    <w:rsid w:val="00FA2E09"/>
    <w:rsid w:val="00FC6C0C"/>
    <w:rsid w:val="00FD014C"/>
    <w:rsid w:val="00FD12BA"/>
    <w:rsid w:val="00FF42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39A963-3B16-4896-98F8-A305DF221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0596"/>
    <w:rPr>
      <w:rFonts w:ascii="Calibri" w:eastAsia="Calibri" w:hAnsi="Calibri" w:cs="Times New Roman"/>
    </w:rPr>
  </w:style>
  <w:style w:type="paragraph" w:styleId="5">
    <w:name w:val="heading 5"/>
    <w:basedOn w:val="a"/>
    <w:next w:val="a"/>
    <w:link w:val="50"/>
    <w:uiPriority w:val="9"/>
    <w:semiHidden/>
    <w:unhideWhenUsed/>
    <w:qFormat/>
    <w:rsid w:val="00D15EB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790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B790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B790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B790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B790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B790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B790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B7900"/>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
    <w:name w:val="Стиль1"/>
    <w:uiPriority w:val="99"/>
    <w:rsid w:val="007F547B"/>
    <w:pPr>
      <w:numPr>
        <w:numId w:val="1"/>
      </w:numPr>
    </w:pPr>
  </w:style>
  <w:style w:type="table" w:styleId="a3">
    <w:name w:val="Table Grid"/>
    <w:basedOn w:val="a1"/>
    <w:uiPriority w:val="59"/>
    <w:rsid w:val="00285D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D15EB2"/>
    <w:rPr>
      <w:rFonts w:asciiTheme="majorHAnsi" w:eastAsiaTheme="majorEastAsia" w:hAnsiTheme="majorHAnsi" w:cstheme="majorBidi"/>
      <w:color w:val="243F60" w:themeColor="accent1" w:themeShade="7F"/>
    </w:rPr>
  </w:style>
  <w:style w:type="paragraph" w:styleId="a4">
    <w:name w:val="header"/>
    <w:basedOn w:val="a"/>
    <w:link w:val="a5"/>
    <w:uiPriority w:val="99"/>
    <w:unhideWhenUsed/>
    <w:rsid w:val="005105E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105E8"/>
    <w:rPr>
      <w:rFonts w:ascii="Calibri" w:eastAsia="Calibri" w:hAnsi="Calibri" w:cs="Times New Roman"/>
    </w:rPr>
  </w:style>
  <w:style w:type="paragraph" w:styleId="a6">
    <w:name w:val="footer"/>
    <w:basedOn w:val="a"/>
    <w:link w:val="a7"/>
    <w:uiPriority w:val="99"/>
    <w:unhideWhenUsed/>
    <w:rsid w:val="005105E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105E8"/>
    <w:rPr>
      <w:rFonts w:ascii="Calibri" w:eastAsia="Calibri" w:hAnsi="Calibri" w:cs="Times New Roman"/>
    </w:rPr>
  </w:style>
  <w:style w:type="paragraph" w:styleId="a8">
    <w:name w:val="Balloon Text"/>
    <w:basedOn w:val="a"/>
    <w:link w:val="a9"/>
    <w:uiPriority w:val="99"/>
    <w:semiHidden/>
    <w:unhideWhenUsed/>
    <w:rsid w:val="008E3D4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8E3D45"/>
    <w:rPr>
      <w:rFonts w:ascii="Tahoma" w:eastAsia="Calibri" w:hAnsi="Tahoma" w:cs="Tahoma"/>
      <w:sz w:val="16"/>
      <w:szCs w:val="16"/>
    </w:rPr>
  </w:style>
  <w:style w:type="paragraph" w:styleId="aa">
    <w:name w:val="No Spacing"/>
    <w:link w:val="ab"/>
    <w:uiPriority w:val="1"/>
    <w:qFormat/>
    <w:rsid w:val="00813BF8"/>
    <w:pPr>
      <w:spacing w:after="0" w:line="240" w:lineRule="auto"/>
    </w:pPr>
    <w:rPr>
      <w:rFonts w:ascii="Calibri" w:eastAsia="Calibri" w:hAnsi="Calibri" w:cs="Times New Roman"/>
    </w:rPr>
  </w:style>
  <w:style w:type="character" w:customStyle="1" w:styleId="ab">
    <w:name w:val="Без интервала Знак"/>
    <w:link w:val="aa"/>
    <w:uiPriority w:val="1"/>
    <w:rsid w:val="00813BF8"/>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F4A117-7A9D-41E3-A8F6-CB22CF8E08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26</Pages>
  <Words>10162</Words>
  <Characters>57927</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Фомичева Наталья Анатольевна</dc:creator>
  <cp:lastModifiedBy>Фомичева Наталья Анатольевна</cp:lastModifiedBy>
  <cp:revision>7</cp:revision>
  <cp:lastPrinted>2021-10-22T01:55:00Z</cp:lastPrinted>
  <dcterms:created xsi:type="dcterms:W3CDTF">2021-10-07T04:21:00Z</dcterms:created>
  <dcterms:modified xsi:type="dcterms:W3CDTF">2021-10-22T01:56:00Z</dcterms:modified>
</cp:coreProperties>
</file>